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AE358" w14:textId="1A96454D" w:rsidR="00C63E4F" w:rsidRPr="00F32BB7" w:rsidRDefault="000B09AE" w:rsidP="004F5BCE">
      <w:pPr>
        <w:pBdr>
          <w:bottom w:val="single" w:sz="4" w:space="1" w:color="auto"/>
        </w:pBdr>
        <w:jc w:val="both"/>
        <w:rPr>
          <w:rFonts w:asciiTheme="minorHAnsi" w:hAnsiTheme="minorHAnsi" w:cstheme="minorHAnsi"/>
          <w:b/>
          <w:sz w:val="22"/>
        </w:rPr>
      </w:pPr>
      <w:r w:rsidRPr="00F32BB7">
        <w:rPr>
          <w:rFonts w:asciiTheme="minorHAnsi" w:hAnsiTheme="minorHAnsi" w:cstheme="minorHAnsi"/>
          <w:b/>
          <w:sz w:val="22"/>
        </w:rPr>
        <w:t xml:space="preserve"> </w:t>
      </w:r>
      <w:r w:rsidR="00AF66DE" w:rsidRPr="00F32BB7">
        <w:rPr>
          <w:rFonts w:asciiTheme="minorHAnsi" w:hAnsiTheme="minorHAnsi" w:cstheme="minorHAnsi"/>
          <w:b/>
          <w:noProof/>
          <w:sz w:val="22"/>
          <w:lang w:eastAsia="en-IE"/>
        </w:rPr>
        <w:drawing>
          <wp:inline distT="0" distB="0" distL="0" distR="0" wp14:anchorId="7F2AD072" wp14:editId="288BAB8A">
            <wp:extent cx="4088926" cy="781642"/>
            <wp:effectExtent l="0" t="0" r="0" b="0"/>
            <wp:docPr id="3" name="Picture 2" descr="Z:\Council Crests and Logos\CCC_M_LOGO_Ful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uncil Crests and Logos\CCC_M_LOGO_Full_Color.png"/>
                    <pic:cNvPicPr>
                      <a:picLocks noChangeAspect="1" noChangeArrowheads="1"/>
                    </pic:cNvPicPr>
                  </pic:nvPicPr>
                  <pic:blipFill>
                    <a:blip r:embed="rId8" cstate="print"/>
                    <a:srcRect/>
                    <a:stretch>
                      <a:fillRect/>
                    </a:stretch>
                  </pic:blipFill>
                  <pic:spPr bwMode="auto">
                    <a:xfrm>
                      <a:off x="0" y="0"/>
                      <a:ext cx="4107369" cy="785168"/>
                    </a:xfrm>
                    <a:prstGeom prst="rect">
                      <a:avLst/>
                    </a:prstGeom>
                    <a:noFill/>
                    <a:ln w="9525">
                      <a:noFill/>
                      <a:miter lim="800000"/>
                      <a:headEnd/>
                      <a:tailEnd/>
                    </a:ln>
                  </pic:spPr>
                </pic:pic>
              </a:graphicData>
            </a:graphic>
          </wp:inline>
        </w:drawing>
      </w:r>
    </w:p>
    <w:p w14:paraId="5D805712" w14:textId="77777777" w:rsidR="00AF66DE" w:rsidRPr="00F32BB7" w:rsidRDefault="00AF66DE" w:rsidP="004F5BCE">
      <w:pPr>
        <w:pBdr>
          <w:bottom w:val="single" w:sz="4" w:space="1" w:color="auto"/>
        </w:pBdr>
        <w:jc w:val="both"/>
        <w:rPr>
          <w:rFonts w:asciiTheme="minorHAnsi" w:hAnsiTheme="minorHAnsi" w:cstheme="minorHAnsi"/>
          <w:b/>
          <w:sz w:val="22"/>
        </w:rPr>
      </w:pPr>
    </w:p>
    <w:p w14:paraId="1F993EE8" w14:textId="77777777" w:rsidR="00261DB7" w:rsidRPr="00F32BB7" w:rsidRDefault="00261DB7" w:rsidP="004F5BCE">
      <w:pPr>
        <w:jc w:val="both"/>
        <w:rPr>
          <w:rFonts w:asciiTheme="minorHAnsi" w:hAnsiTheme="minorHAnsi" w:cstheme="minorHAnsi"/>
          <w:b/>
          <w:sz w:val="22"/>
        </w:rPr>
      </w:pPr>
    </w:p>
    <w:p w14:paraId="490CB980" w14:textId="1E719B90" w:rsidR="00F9751E" w:rsidRPr="00F32BB7" w:rsidRDefault="00B15360" w:rsidP="004F5BCE">
      <w:pPr>
        <w:jc w:val="both"/>
        <w:rPr>
          <w:rFonts w:asciiTheme="minorHAnsi" w:hAnsiTheme="minorHAnsi" w:cstheme="minorHAnsi"/>
          <w:b/>
          <w:sz w:val="22"/>
        </w:rPr>
      </w:pPr>
      <w:r w:rsidRPr="00F32BB7">
        <w:rPr>
          <w:rFonts w:asciiTheme="minorHAnsi" w:hAnsiTheme="minorHAnsi" w:cstheme="minorHAnsi"/>
          <w:b/>
          <w:sz w:val="22"/>
        </w:rPr>
        <w:t>Minutes of Proceedings at Meeting of Cork County Counc</w:t>
      </w:r>
      <w:r w:rsidR="003B76BD" w:rsidRPr="00F32BB7">
        <w:rPr>
          <w:rFonts w:asciiTheme="minorHAnsi" w:hAnsiTheme="minorHAnsi" w:cstheme="minorHAnsi"/>
          <w:b/>
          <w:sz w:val="22"/>
        </w:rPr>
        <w:t xml:space="preserve">il held in the </w:t>
      </w:r>
      <w:r w:rsidR="00A176BF" w:rsidRPr="00F32BB7">
        <w:rPr>
          <w:rFonts w:asciiTheme="minorHAnsi" w:hAnsiTheme="minorHAnsi" w:cstheme="minorHAnsi"/>
          <w:b/>
          <w:sz w:val="22"/>
        </w:rPr>
        <w:t>Council Chamber</w:t>
      </w:r>
      <w:r w:rsidR="00D46AAC" w:rsidRPr="00F32BB7">
        <w:rPr>
          <w:rFonts w:asciiTheme="minorHAnsi" w:hAnsiTheme="minorHAnsi" w:cstheme="minorHAnsi"/>
          <w:b/>
          <w:sz w:val="22"/>
        </w:rPr>
        <w:t xml:space="preserve">, Floor </w:t>
      </w:r>
      <w:r w:rsidR="00A176BF" w:rsidRPr="00F32BB7">
        <w:rPr>
          <w:rFonts w:asciiTheme="minorHAnsi" w:hAnsiTheme="minorHAnsi" w:cstheme="minorHAnsi"/>
          <w:b/>
          <w:sz w:val="22"/>
        </w:rPr>
        <w:t>2</w:t>
      </w:r>
      <w:r w:rsidR="00D46AAC" w:rsidRPr="00F32BB7">
        <w:rPr>
          <w:rFonts w:asciiTheme="minorHAnsi" w:hAnsiTheme="minorHAnsi" w:cstheme="minorHAnsi"/>
          <w:b/>
          <w:sz w:val="22"/>
        </w:rPr>
        <w:t>,</w:t>
      </w:r>
      <w:r w:rsidR="00907F47" w:rsidRPr="00F32BB7">
        <w:rPr>
          <w:rFonts w:asciiTheme="minorHAnsi" w:hAnsiTheme="minorHAnsi" w:cstheme="minorHAnsi"/>
          <w:b/>
          <w:sz w:val="22"/>
        </w:rPr>
        <w:t xml:space="preserve"> &amp; MS Teams</w:t>
      </w:r>
      <w:r w:rsidR="003B76BD" w:rsidRPr="00F32BB7">
        <w:rPr>
          <w:rFonts w:asciiTheme="minorHAnsi" w:hAnsiTheme="minorHAnsi" w:cstheme="minorHAnsi"/>
          <w:b/>
          <w:sz w:val="22"/>
        </w:rPr>
        <w:t xml:space="preserve"> </w:t>
      </w:r>
      <w:r w:rsidRPr="00F32BB7">
        <w:rPr>
          <w:rFonts w:asciiTheme="minorHAnsi" w:hAnsiTheme="minorHAnsi" w:cstheme="minorHAnsi"/>
          <w:b/>
          <w:sz w:val="22"/>
        </w:rPr>
        <w:t>County Hall, Cork on</w:t>
      </w:r>
      <w:r w:rsidR="0097644E" w:rsidRPr="00F32BB7">
        <w:rPr>
          <w:rFonts w:asciiTheme="minorHAnsi" w:hAnsiTheme="minorHAnsi" w:cstheme="minorHAnsi"/>
          <w:b/>
          <w:sz w:val="22"/>
        </w:rPr>
        <w:t xml:space="preserve"> </w:t>
      </w:r>
      <w:r w:rsidR="00907F47" w:rsidRPr="00F32BB7">
        <w:rPr>
          <w:rFonts w:asciiTheme="minorHAnsi" w:hAnsiTheme="minorHAnsi" w:cstheme="minorHAnsi"/>
          <w:b/>
          <w:sz w:val="22"/>
        </w:rPr>
        <w:t>14</w:t>
      </w:r>
      <w:r w:rsidR="00907F47" w:rsidRPr="00F32BB7">
        <w:rPr>
          <w:rFonts w:asciiTheme="minorHAnsi" w:hAnsiTheme="minorHAnsi" w:cstheme="minorHAnsi"/>
          <w:b/>
          <w:sz w:val="22"/>
          <w:vertAlign w:val="superscript"/>
        </w:rPr>
        <w:t>th</w:t>
      </w:r>
      <w:r w:rsidR="00907F47" w:rsidRPr="00F32BB7">
        <w:rPr>
          <w:rFonts w:asciiTheme="minorHAnsi" w:hAnsiTheme="minorHAnsi" w:cstheme="minorHAnsi"/>
          <w:b/>
          <w:sz w:val="22"/>
        </w:rPr>
        <w:t xml:space="preserve"> December</w:t>
      </w:r>
      <w:r w:rsidR="0010488A" w:rsidRPr="00F32BB7">
        <w:rPr>
          <w:rFonts w:asciiTheme="minorHAnsi" w:hAnsiTheme="minorHAnsi" w:cstheme="minorHAnsi"/>
          <w:b/>
          <w:sz w:val="22"/>
        </w:rPr>
        <w:t xml:space="preserve"> 2020.</w:t>
      </w:r>
    </w:p>
    <w:p w14:paraId="7653BA7A" w14:textId="07699CA3" w:rsidR="00F9751E" w:rsidRPr="00F32BB7" w:rsidRDefault="00F9751E" w:rsidP="004F5BCE">
      <w:pPr>
        <w:jc w:val="both"/>
        <w:rPr>
          <w:rFonts w:asciiTheme="minorHAnsi" w:hAnsiTheme="minorHAnsi" w:cstheme="minorHAnsi"/>
          <w:sz w:val="22"/>
        </w:rPr>
      </w:pPr>
    </w:p>
    <w:p w14:paraId="79AACAF7" w14:textId="77777777" w:rsidR="003D7B9D" w:rsidRPr="00F32BB7" w:rsidRDefault="003D7B9D" w:rsidP="004F5BCE">
      <w:pPr>
        <w:jc w:val="both"/>
        <w:rPr>
          <w:rFonts w:asciiTheme="minorHAnsi" w:hAnsiTheme="minorHAnsi" w:cstheme="minorHAnsi"/>
          <w:sz w:val="22"/>
        </w:rPr>
      </w:pPr>
    </w:p>
    <w:p w14:paraId="277C282A" w14:textId="77777777" w:rsidR="00874FB2" w:rsidRPr="00F32BB7" w:rsidRDefault="00874FB2" w:rsidP="004F5BCE">
      <w:pPr>
        <w:jc w:val="both"/>
        <w:rPr>
          <w:rFonts w:asciiTheme="minorHAnsi" w:hAnsiTheme="minorHAnsi" w:cstheme="minorHAnsi"/>
          <w:b/>
          <w:sz w:val="22"/>
        </w:rPr>
      </w:pPr>
      <w:r w:rsidRPr="00F32BB7">
        <w:rPr>
          <w:rFonts w:asciiTheme="minorHAnsi" w:hAnsiTheme="minorHAnsi" w:cstheme="minorHAnsi"/>
          <w:b/>
          <w:sz w:val="22"/>
        </w:rPr>
        <w:t>I LATHAIR</w:t>
      </w:r>
    </w:p>
    <w:p w14:paraId="611DA5C1" w14:textId="77777777" w:rsidR="00874FB2" w:rsidRPr="00F32BB7" w:rsidRDefault="00433DC5" w:rsidP="004F5BCE">
      <w:pPr>
        <w:ind w:left="720" w:firstLine="720"/>
        <w:jc w:val="both"/>
        <w:rPr>
          <w:rFonts w:asciiTheme="minorHAnsi" w:hAnsiTheme="minorHAnsi" w:cstheme="minorHAnsi"/>
          <w:b/>
          <w:color w:val="0D0D0D" w:themeColor="text1" w:themeTint="F2"/>
          <w:sz w:val="22"/>
        </w:rPr>
      </w:pPr>
      <w:proofErr w:type="spellStart"/>
      <w:r w:rsidRPr="00F32BB7">
        <w:rPr>
          <w:rFonts w:asciiTheme="minorHAnsi" w:hAnsiTheme="minorHAnsi" w:cstheme="minorHAnsi"/>
          <w:b/>
          <w:color w:val="0D0D0D" w:themeColor="text1" w:themeTint="F2"/>
          <w:sz w:val="22"/>
        </w:rPr>
        <w:t>Comhairleoir</w:t>
      </w:r>
      <w:proofErr w:type="spellEnd"/>
      <w:r w:rsidRPr="00F32BB7">
        <w:rPr>
          <w:rFonts w:asciiTheme="minorHAnsi" w:hAnsiTheme="minorHAnsi" w:cstheme="minorHAnsi"/>
          <w:b/>
          <w:color w:val="0D0D0D" w:themeColor="text1" w:themeTint="F2"/>
          <w:sz w:val="22"/>
        </w:rPr>
        <w:t xml:space="preserve"> </w:t>
      </w:r>
      <w:proofErr w:type="spellStart"/>
      <w:r w:rsidRPr="00F32BB7">
        <w:rPr>
          <w:rFonts w:asciiTheme="minorHAnsi" w:hAnsiTheme="minorHAnsi" w:cstheme="minorHAnsi"/>
          <w:b/>
          <w:color w:val="0D0D0D" w:themeColor="text1" w:themeTint="F2"/>
          <w:sz w:val="22"/>
        </w:rPr>
        <w:t>Máire</w:t>
      </w:r>
      <w:proofErr w:type="spellEnd"/>
      <w:r w:rsidRPr="00F32BB7">
        <w:rPr>
          <w:rFonts w:asciiTheme="minorHAnsi" w:hAnsiTheme="minorHAnsi" w:cstheme="minorHAnsi"/>
          <w:b/>
          <w:color w:val="0D0D0D" w:themeColor="text1" w:themeTint="F2"/>
          <w:sz w:val="22"/>
        </w:rPr>
        <w:t xml:space="preserve"> </w:t>
      </w:r>
      <w:proofErr w:type="spellStart"/>
      <w:r w:rsidRPr="00F32BB7">
        <w:rPr>
          <w:rFonts w:asciiTheme="minorHAnsi" w:hAnsiTheme="minorHAnsi" w:cstheme="minorHAnsi"/>
          <w:b/>
          <w:color w:val="0D0D0D" w:themeColor="text1" w:themeTint="F2"/>
          <w:sz w:val="22"/>
        </w:rPr>
        <w:t>Léanacháin</w:t>
      </w:r>
      <w:proofErr w:type="spellEnd"/>
      <w:r w:rsidR="00A13A14" w:rsidRPr="00F32BB7">
        <w:rPr>
          <w:rFonts w:asciiTheme="minorHAnsi" w:hAnsiTheme="minorHAnsi" w:cstheme="minorHAnsi"/>
          <w:b/>
          <w:color w:val="0D0D0D" w:themeColor="text1" w:themeTint="F2"/>
          <w:sz w:val="22"/>
        </w:rPr>
        <w:t xml:space="preserve"> </w:t>
      </w:r>
      <w:r w:rsidRPr="00F32BB7">
        <w:rPr>
          <w:rFonts w:asciiTheme="minorHAnsi" w:hAnsiTheme="minorHAnsi" w:cstheme="minorHAnsi"/>
          <w:b/>
          <w:color w:val="0D0D0D" w:themeColor="text1" w:themeTint="F2"/>
          <w:sz w:val="22"/>
        </w:rPr>
        <w:t>-</w:t>
      </w:r>
      <w:r w:rsidR="00A13A14" w:rsidRPr="00F32BB7">
        <w:rPr>
          <w:rFonts w:asciiTheme="minorHAnsi" w:hAnsiTheme="minorHAnsi" w:cstheme="minorHAnsi"/>
          <w:b/>
          <w:color w:val="0D0D0D" w:themeColor="text1" w:themeTint="F2"/>
          <w:sz w:val="22"/>
        </w:rPr>
        <w:t xml:space="preserve"> </w:t>
      </w:r>
      <w:proofErr w:type="spellStart"/>
      <w:r w:rsidR="00A13A14" w:rsidRPr="00F32BB7">
        <w:rPr>
          <w:rFonts w:asciiTheme="minorHAnsi" w:hAnsiTheme="minorHAnsi" w:cstheme="minorHAnsi"/>
          <w:b/>
          <w:color w:val="0D0D0D" w:themeColor="text1" w:themeTint="F2"/>
          <w:sz w:val="22"/>
        </w:rPr>
        <w:t>Uí</w:t>
      </w:r>
      <w:proofErr w:type="spellEnd"/>
      <w:r w:rsidR="00A13A14" w:rsidRPr="00F32BB7">
        <w:rPr>
          <w:rFonts w:asciiTheme="minorHAnsi" w:hAnsiTheme="minorHAnsi" w:cstheme="minorHAnsi"/>
          <w:b/>
          <w:color w:val="0D0D0D" w:themeColor="text1" w:themeTint="F2"/>
          <w:sz w:val="22"/>
        </w:rPr>
        <w:t xml:space="preserve"> </w:t>
      </w:r>
      <w:proofErr w:type="spellStart"/>
      <w:r w:rsidRPr="00F32BB7">
        <w:rPr>
          <w:rFonts w:asciiTheme="minorHAnsi" w:hAnsiTheme="minorHAnsi" w:cstheme="minorHAnsi"/>
          <w:b/>
          <w:color w:val="0D0D0D" w:themeColor="text1" w:themeTint="F2"/>
          <w:sz w:val="22"/>
        </w:rPr>
        <w:t>Foghlú</w:t>
      </w:r>
      <w:proofErr w:type="spellEnd"/>
      <w:r w:rsidR="00874FB2" w:rsidRPr="00F32BB7">
        <w:rPr>
          <w:rFonts w:asciiTheme="minorHAnsi" w:hAnsiTheme="minorHAnsi" w:cstheme="minorHAnsi"/>
          <w:b/>
          <w:color w:val="0D0D0D" w:themeColor="text1" w:themeTint="F2"/>
          <w:sz w:val="22"/>
        </w:rPr>
        <w:t xml:space="preserve">, </w:t>
      </w:r>
      <w:proofErr w:type="spellStart"/>
      <w:r w:rsidR="00874FB2" w:rsidRPr="00F32BB7">
        <w:rPr>
          <w:rFonts w:asciiTheme="minorHAnsi" w:hAnsiTheme="minorHAnsi" w:cstheme="minorHAnsi"/>
          <w:b/>
          <w:color w:val="0D0D0D" w:themeColor="text1" w:themeTint="F2"/>
          <w:sz w:val="22"/>
        </w:rPr>
        <w:t>Méara</w:t>
      </w:r>
      <w:proofErr w:type="spellEnd"/>
      <w:r w:rsidR="00874FB2" w:rsidRPr="00F32BB7">
        <w:rPr>
          <w:rFonts w:asciiTheme="minorHAnsi" w:hAnsiTheme="minorHAnsi" w:cstheme="minorHAnsi"/>
          <w:b/>
          <w:color w:val="0D0D0D" w:themeColor="text1" w:themeTint="F2"/>
          <w:sz w:val="22"/>
        </w:rPr>
        <w:t xml:space="preserve"> </w:t>
      </w:r>
      <w:proofErr w:type="spellStart"/>
      <w:r w:rsidR="00874FB2" w:rsidRPr="00F32BB7">
        <w:rPr>
          <w:rFonts w:asciiTheme="minorHAnsi" w:hAnsiTheme="minorHAnsi" w:cstheme="minorHAnsi"/>
          <w:b/>
          <w:color w:val="0D0D0D" w:themeColor="text1" w:themeTint="F2"/>
          <w:sz w:val="22"/>
        </w:rPr>
        <w:t>Chontae</w:t>
      </w:r>
      <w:proofErr w:type="spellEnd"/>
    </w:p>
    <w:p w14:paraId="496CB66D" w14:textId="77777777" w:rsidR="00874FB2" w:rsidRPr="00F32BB7" w:rsidRDefault="00874FB2" w:rsidP="004F5BCE">
      <w:pPr>
        <w:jc w:val="both"/>
        <w:rPr>
          <w:rFonts w:asciiTheme="minorHAnsi" w:hAnsiTheme="minorHAnsi" w:cstheme="minorHAnsi"/>
          <w:bCs/>
          <w:color w:val="FF0000"/>
          <w:sz w:val="22"/>
        </w:rPr>
      </w:pPr>
    </w:p>
    <w:p w14:paraId="6A9F6137" w14:textId="0B7077F4" w:rsidR="00874FB2" w:rsidRPr="00F32BB7" w:rsidRDefault="00874FB2" w:rsidP="004F5BCE">
      <w:pPr>
        <w:jc w:val="both"/>
        <w:rPr>
          <w:rFonts w:asciiTheme="minorHAnsi" w:hAnsiTheme="minorHAnsi" w:cstheme="minorHAnsi"/>
          <w:bCs/>
          <w:color w:val="0D0D0D" w:themeColor="text1" w:themeTint="F2"/>
          <w:sz w:val="22"/>
        </w:rPr>
      </w:pPr>
      <w:proofErr w:type="spellStart"/>
      <w:r w:rsidRPr="00F32BB7">
        <w:rPr>
          <w:rFonts w:asciiTheme="minorHAnsi" w:hAnsiTheme="minorHAnsi" w:cstheme="minorHAnsi"/>
          <w:bCs/>
          <w:color w:val="0D0D0D" w:themeColor="text1" w:themeTint="F2"/>
          <w:sz w:val="22"/>
        </w:rPr>
        <w:t>Comhairleoiri</w:t>
      </w:r>
      <w:proofErr w:type="spellEnd"/>
      <w:r w:rsidRPr="00F32BB7">
        <w:rPr>
          <w:rFonts w:asciiTheme="minorHAnsi" w:hAnsiTheme="minorHAnsi" w:cstheme="minorHAnsi"/>
          <w:bCs/>
          <w:color w:val="0D0D0D" w:themeColor="text1" w:themeTint="F2"/>
          <w:sz w:val="22"/>
        </w:rPr>
        <w:t xml:space="preserve">: </w:t>
      </w:r>
      <w:r w:rsidR="000C44D0" w:rsidRPr="00F32BB7">
        <w:rPr>
          <w:rFonts w:asciiTheme="minorHAnsi" w:hAnsiTheme="minorHAnsi" w:cstheme="minorHAnsi"/>
          <w:bCs/>
          <w:color w:val="0D0D0D" w:themeColor="text1" w:themeTint="F2"/>
          <w:sz w:val="22"/>
        </w:rPr>
        <w:t xml:space="preserve"> Ó </w:t>
      </w:r>
      <w:proofErr w:type="spellStart"/>
      <w:r w:rsidR="000C44D0" w:rsidRPr="00F32BB7">
        <w:rPr>
          <w:rFonts w:asciiTheme="minorHAnsi" w:hAnsiTheme="minorHAnsi" w:cstheme="minorHAnsi"/>
          <w:bCs/>
          <w:color w:val="0D0D0D" w:themeColor="text1" w:themeTint="F2"/>
          <w:sz w:val="22"/>
        </w:rPr>
        <w:t>Muineacháin</w:t>
      </w:r>
      <w:proofErr w:type="spellEnd"/>
      <w:r w:rsidR="000C44D0" w:rsidRPr="00F32BB7">
        <w:rPr>
          <w:rFonts w:asciiTheme="minorHAnsi" w:hAnsiTheme="minorHAnsi" w:cstheme="minorHAnsi"/>
          <w:bCs/>
          <w:color w:val="0D0D0D" w:themeColor="text1" w:themeTint="F2"/>
          <w:sz w:val="22"/>
        </w:rPr>
        <w:t xml:space="preserve"> B, Ó </w:t>
      </w:r>
      <w:proofErr w:type="spellStart"/>
      <w:r w:rsidR="000C44D0" w:rsidRPr="00F32BB7">
        <w:rPr>
          <w:rFonts w:asciiTheme="minorHAnsi" w:hAnsiTheme="minorHAnsi" w:cstheme="minorHAnsi"/>
          <w:bCs/>
          <w:color w:val="0D0D0D" w:themeColor="text1" w:themeTint="F2"/>
          <w:sz w:val="22"/>
        </w:rPr>
        <w:t>Dubhghaill</w:t>
      </w:r>
      <w:proofErr w:type="spellEnd"/>
      <w:r w:rsidR="000C44D0" w:rsidRPr="00F32BB7">
        <w:rPr>
          <w:rFonts w:asciiTheme="minorHAnsi" w:hAnsiTheme="minorHAnsi" w:cstheme="minorHAnsi"/>
          <w:bCs/>
          <w:color w:val="0D0D0D" w:themeColor="text1" w:themeTint="F2"/>
          <w:sz w:val="22"/>
        </w:rPr>
        <w:t xml:space="preserve">, Ó </w:t>
      </w:r>
      <w:proofErr w:type="spellStart"/>
      <w:r w:rsidR="000C44D0" w:rsidRPr="00F32BB7">
        <w:rPr>
          <w:rFonts w:asciiTheme="minorHAnsi" w:hAnsiTheme="minorHAnsi" w:cstheme="minorHAnsi"/>
          <w:bCs/>
          <w:color w:val="0D0D0D" w:themeColor="text1" w:themeTint="F2"/>
          <w:sz w:val="22"/>
        </w:rPr>
        <w:t>Sé</w:t>
      </w:r>
      <w:proofErr w:type="spellEnd"/>
      <w:r w:rsidR="000C44D0" w:rsidRPr="00F32BB7">
        <w:rPr>
          <w:rFonts w:asciiTheme="minorHAnsi" w:hAnsiTheme="minorHAnsi" w:cstheme="minorHAnsi"/>
          <w:bCs/>
          <w:color w:val="0D0D0D" w:themeColor="text1" w:themeTint="F2"/>
          <w:sz w:val="22"/>
        </w:rPr>
        <w:t xml:space="preserve"> Sean </w:t>
      </w:r>
      <w:proofErr w:type="spellStart"/>
      <w:r w:rsidR="000C44D0" w:rsidRPr="00F32BB7">
        <w:rPr>
          <w:rFonts w:asciiTheme="minorHAnsi" w:hAnsiTheme="minorHAnsi" w:cstheme="minorHAnsi"/>
          <w:bCs/>
          <w:color w:val="0D0D0D" w:themeColor="text1" w:themeTint="F2"/>
          <w:sz w:val="22"/>
        </w:rPr>
        <w:t>Pól</w:t>
      </w:r>
      <w:proofErr w:type="spellEnd"/>
      <w:r w:rsidR="000C44D0" w:rsidRPr="00F32BB7">
        <w:rPr>
          <w:rFonts w:asciiTheme="minorHAnsi" w:hAnsiTheme="minorHAnsi" w:cstheme="minorHAnsi"/>
          <w:bCs/>
          <w:color w:val="0D0D0D" w:themeColor="text1" w:themeTint="F2"/>
          <w:sz w:val="22"/>
        </w:rPr>
        <w:t xml:space="preserve">, Ó </w:t>
      </w:r>
      <w:proofErr w:type="spellStart"/>
      <w:r w:rsidR="000C44D0" w:rsidRPr="00F32BB7">
        <w:rPr>
          <w:rFonts w:asciiTheme="minorHAnsi" w:hAnsiTheme="minorHAnsi" w:cstheme="minorHAnsi"/>
          <w:bCs/>
          <w:color w:val="0D0D0D" w:themeColor="text1" w:themeTint="F2"/>
          <w:sz w:val="22"/>
        </w:rPr>
        <w:t>Múrchú</w:t>
      </w:r>
      <w:proofErr w:type="spellEnd"/>
      <w:r w:rsidR="000C44D0" w:rsidRPr="00F32BB7">
        <w:rPr>
          <w:rFonts w:asciiTheme="minorHAnsi" w:hAnsiTheme="minorHAnsi" w:cstheme="minorHAnsi"/>
          <w:bCs/>
          <w:color w:val="0D0D0D" w:themeColor="text1" w:themeTint="F2"/>
          <w:sz w:val="22"/>
        </w:rPr>
        <w:t xml:space="preserve"> Gearóid, </w:t>
      </w:r>
      <w:proofErr w:type="spellStart"/>
      <w:r w:rsidR="000C44D0" w:rsidRPr="00F32BB7">
        <w:rPr>
          <w:rFonts w:asciiTheme="minorHAnsi" w:hAnsiTheme="minorHAnsi" w:cstheme="minorHAnsi"/>
          <w:bCs/>
          <w:color w:val="0D0D0D" w:themeColor="text1" w:themeTint="F2"/>
          <w:sz w:val="22"/>
        </w:rPr>
        <w:t>Críod</w:t>
      </w:r>
      <w:proofErr w:type="spellEnd"/>
      <w:r w:rsidR="000C44D0" w:rsidRPr="00F32BB7">
        <w:rPr>
          <w:rFonts w:asciiTheme="minorHAnsi" w:hAnsiTheme="minorHAnsi" w:cstheme="minorHAnsi"/>
          <w:bCs/>
          <w:color w:val="0D0D0D" w:themeColor="text1" w:themeTint="F2"/>
          <w:sz w:val="22"/>
        </w:rPr>
        <w:t xml:space="preserve">, Ní </w:t>
      </w:r>
      <w:proofErr w:type="spellStart"/>
      <w:r w:rsidR="000C44D0" w:rsidRPr="00F32BB7">
        <w:rPr>
          <w:rFonts w:asciiTheme="minorHAnsi" w:hAnsiTheme="minorHAnsi" w:cstheme="minorHAnsi"/>
          <w:bCs/>
          <w:color w:val="0D0D0D" w:themeColor="text1" w:themeTint="F2"/>
          <w:sz w:val="22"/>
        </w:rPr>
        <w:t>Mhuineacháin</w:t>
      </w:r>
      <w:proofErr w:type="spellEnd"/>
      <w:r w:rsidR="000C44D0" w:rsidRPr="00F32BB7">
        <w:rPr>
          <w:rFonts w:asciiTheme="minorHAnsi" w:hAnsiTheme="minorHAnsi" w:cstheme="minorHAnsi"/>
          <w:bCs/>
          <w:color w:val="0D0D0D" w:themeColor="text1" w:themeTint="F2"/>
          <w:sz w:val="22"/>
        </w:rPr>
        <w:t xml:space="preserve"> G, Ó </w:t>
      </w:r>
      <w:proofErr w:type="spellStart"/>
      <w:r w:rsidR="000C44D0" w:rsidRPr="00F32BB7">
        <w:rPr>
          <w:rFonts w:asciiTheme="minorHAnsi" w:hAnsiTheme="minorHAnsi" w:cstheme="minorHAnsi"/>
          <w:bCs/>
          <w:color w:val="0D0D0D" w:themeColor="text1" w:themeTint="F2"/>
          <w:sz w:val="22"/>
        </w:rPr>
        <w:t>Luanaigh</w:t>
      </w:r>
      <w:proofErr w:type="spellEnd"/>
      <w:r w:rsidR="000C44D0" w:rsidRPr="00F32BB7">
        <w:rPr>
          <w:rFonts w:asciiTheme="minorHAnsi" w:hAnsiTheme="minorHAnsi" w:cstheme="minorHAnsi"/>
          <w:bCs/>
          <w:color w:val="0D0D0D" w:themeColor="text1" w:themeTint="F2"/>
          <w:sz w:val="22"/>
        </w:rPr>
        <w:t xml:space="preserve">, Ó </w:t>
      </w:r>
      <w:proofErr w:type="spellStart"/>
      <w:r w:rsidR="000C44D0" w:rsidRPr="00F32BB7">
        <w:rPr>
          <w:rFonts w:asciiTheme="minorHAnsi" w:hAnsiTheme="minorHAnsi" w:cstheme="minorHAnsi"/>
          <w:bCs/>
          <w:color w:val="0D0D0D" w:themeColor="text1" w:themeTint="F2"/>
          <w:sz w:val="22"/>
        </w:rPr>
        <w:t>Cochláin</w:t>
      </w:r>
      <w:proofErr w:type="spellEnd"/>
      <w:r w:rsidR="000C44D0" w:rsidRPr="00F32BB7">
        <w:rPr>
          <w:rFonts w:asciiTheme="minorHAnsi" w:hAnsiTheme="minorHAnsi" w:cstheme="minorHAnsi"/>
          <w:bCs/>
          <w:color w:val="0D0D0D" w:themeColor="text1" w:themeTint="F2"/>
          <w:sz w:val="22"/>
        </w:rPr>
        <w:t xml:space="preserve"> M, </w:t>
      </w:r>
      <w:proofErr w:type="spellStart"/>
      <w:r w:rsidR="000C44D0" w:rsidRPr="00F32BB7">
        <w:rPr>
          <w:rFonts w:asciiTheme="minorHAnsi" w:hAnsiTheme="minorHAnsi" w:cstheme="minorHAnsi"/>
          <w:bCs/>
          <w:color w:val="0D0D0D" w:themeColor="text1" w:themeTint="F2"/>
          <w:sz w:val="22"/>
        </w:rPr>
        <w:t>Uí</w:t>
      </w:r>
      <w:proofErr w:type="spellEnd"/>
      <w:r w:rsidR="000C44D0" w:rsidRPr="00F32BB7">
        <w:rPr>
          <w:rFonts w:asciiTheme="minorHAnsi" w:hAnsiTheme="minorHAnsi" w:cstheme="minorHAnsi"/>
          <w:bCs/>
          <w:color w:val="0D0D0D" w:themeColor="text1" w:themeTint="F2"/>
          <w:sz w:val="22"/>
        </w:rPr>
        <w:t xml:space="preserve"> </w:t>
      </w:r>
      <w:proofErr w:type="spellStart"/>
      <w:r w:rsidR="000C44D0" w:rsidRPr="00F32BB7">
        <w:rPr>
          <w:rFonts w:asciiTheme="minorHAnsi" w:hAnsiTheme="minorHAnsi" w:cstheme="minorHAnsi"/>
          <w:bCs/>
          <w:color w:val="0D0D0D" w:themeColor="text1" w:themeTint="F2"/>
          <w:sz w:val="22"/>
        </w:rPr>
        <w:t>Loinsigh</w:t>
      </w:r>
      <w:proofErr w:type="spellEnd"/>
      <w:r w:rsidR="000C44D0" w:rsidRPr="00F32BB7">
        <w:rPr>
          <w:rFonts w:asciiTheme="minorHAnsi" w:hAnsiTheme="minorHAnsi" w:cstheme="minorHAnsi"/>
          <w:bCs/>
          <w:color w:val="0D0D0D" w:themeColor="text1" w:themeTint="F2"/>
          <w:sz w:val="22"/>
        </w:rPr>
        <w:t xml:space="preserve">, Ó </w:t>
      </w:r>
      <w:proofErr w:type="spellStart"/>
      <w:r w:rsidR="000C44D0" w:rsidRPr="00F32BB7">
        <w:rPr>
          <w:rFonts w:asciiTheme="minorHAnsi" w:hAnsiTheme="minorHAnsi" w:cstheme="minorHAnsi"/>
          <w:bCs/>
          <w:color w:val="0D0D0D" w:themeColor="text1" w:themeTint="F2"/>
          <w:sz w:val="22"/>
        </w:rPr>
        <w:t>Luasa</w:t>
      </w:r>
      <w:proofErr w:type="spellEnd"/>
      <w:r w:rsidR="000C44D0" w:rsidRPr="00F32BB7">
        <w:rPr>
          <w:rFonts w:asciiTheme="minorHAnsi" w:hAnsiTheme="minorHAnsi" w:cstheme="minorHAnsi"/>
          <w:bCs/>
          <w:color w:val="0D0D0D" w:themeColor="text1" w:themeTint="F2"/>
          <w:sz w:val="22"/>
        </w:rPr>
        <w:t xml:space="preserve">, Ó </w:t>
      </w:r>
      <w:proofErr w:type="spellStart"/>
      <w:r w:rsidR="000C44D0" w:rsidRPr="00F32BB7">
        <w:rPr>
          <w:rFonts w:asciiTheme="minorHAnsi" w:hAnsiTheme="minorHAnsi" w:cstheme="minorHAnsi"/>
          <w:bCs/>
          <w:color w:val="0D0D0D" w:themeColor="text1" w:themeTint="F2"/>
          <w:sz w:val="22"/>
        </w:rPr>
        <w:t>Haodha</w:t>
      </w:r>
      <w:proofErr w:type="spellEnd"/>
      <w:r w:rsidR="000C44D0" w:rsidRPr="00F32BB7">
        <w:rPr>
          <w:rFonts w:asciiTheme="minorHAnsi" w:hAnsiTheme="minorHAnsi" w:cstheme="minorHAnsi"/>
          <w:bCs/>
          <w:color w:val="0D0D0D" w:themeColor="text1" w:themeTint="F2"/>
          <w:sz w:val="22"/>
        </w:rPr>
        <w:t xml:space="preserve"> Padraig, Ó </w:t>
      </w:r>
      <w:proofErr w:type="spellStart"/>
      <w:r w:rsidR="000C44D0" w:rsidRPr="00F32BB7">
        <w:rPr>
          <w:rFonts w:asciiTheme="minorHAnsi" w:hAnsiTheme="minorHAnsi" w:cstheme="minorHAnsi"/>
          <w:bCs/>
          <w:color w:val="0D0D0D" w:themeColor="text1" w:themeTint="F2"/>
          <w:sz w:val="22"/>
        </w:rPr>
        <w:t>Múrchú</w:t>
      </w:r>
      <w:proofErr w:type="spellEnd"/>
      <w:r w:rsidR="000C44D0" w:rsidRPr="00F32BB7">
        <w:rPr>
          <w:rFonts w:asciiTheme="minorHAnsi" w:hAnsiTheme="minorHAnsi" w:cstheme="minorHAnsi"/>
          <w:bCs/>
          <w:color w:val="0D0D0D" w:themeColor="text1" w:themeTint="F2"/>
          <w:sz w:val="22"/>
        </w:rPr>
        <w:t xml:space="preserve"> Gearóid, Ó </w:t>
      </w:r>
      <w:proofErr w:type="spellStart"/>
      <w:r w:rsidR="000C44D0" w:rsidRPr="00F32BB7">
        <w:rPr>
          <w:rFonts w:asciiTheme="minorHAnsi" w:hAnsiTheme="minorHAnsi" w:cstheme="minorHAnsi"/>
          <w:bCs/>
          <w:color w:val="0D0D0D" w:themeColor="text1" w:themeTint="F2"/>
          <w:sz w:val="22"/>
        </w:rPr>
        <w:t>Cinnéide</w:t>
      </w:r>
      <w:proofErr w:type="spellEnd"/>
      <w:r w:rsidR="000C44D0" w:rsidRPr="00F32BB7">
        <w:rPr>
          <w:rFonts w:asciiTheme="minorHAnsi" w:hAnsiTheme="minorHAnsi" w:cstheme="minorHAnsi"/>
          <w:bCs/>
          <w:color w:val="0D0D0D" w:themeColor="text1" w:themeTint="F2"/>
          <w:sz w:val="22"/>
        </w:rPr>
        <w:t xml:space="preserve">, Ó </w:t>
      </w:r>
      <w:proofErr w:type="spellStart"/>
      <w:r w:rsidR="000C44D0" w:rsidRPr="00F32BB7">
        <w:rPr>
          <w:rFonts w:asciiTheme="minorHAnsi" w:hAnsiTheme="minorHAnsi" w:cstheme="minorHAnsi"/>
          <w:bCs/>
          <w:color w:val="0D0D0D" w:themeColor="text1" w:themeTint="F2"/>
          <w:sz w:val="22"/>
        </w:rPr>
        <w:t>Madaoin</w:t>
      </w:r>
      <w:proofErr w:type="spellEnd"/>
      <w:r w:rsidR="000C44D0" w:rsidRPr="00F32BB7">
        <w:rPr>
          <w:rFonts w:asciiTheme="minorHAnsi" w:hAnsiTheme="minorHAnsi" w:cstheme="minorHAnsi"/>
          <w:bCs/>
          <w:color w:val="0D0D0D" w:themeColor="text1" w:themeTint="F2"/>
          <w:sz w:val="22"/>
        </w:rPr>
        <w:t xml:space="preserve">, Ó </w:t>
      </w:r>
      <w:proofErr w:type="spellStart"/>
      <w:r w:rsidR="000C44D0" w:rsidRPr="00F32BB7">
        <w:rPr>
          <w:rFonts w:asciiTheme="minorHAnsi" w:hAnsiTheme="minorHAnsi" w:cstheme="minorHAnsi"/>
          <w:bCs/>
          <w:color w:val="0D0D0D" w:themeColor="text1" w:themeTint="F2"/>
          <w:sz w:val="22"/>
        </w:rPr>
        <w:t>Sé</w:t>
      </w:r>
      <w:proofErr w:type="spellEnd"/>
      <w:r w:rsidR="000C44D0" w:rsidRPr="00F32BB7">
        <w:rPr>
          <w:rFonts w:asciiTheme="minorHAnsi" w:hAnsiTheme="minorHAnsi" w:cstheme="minorHAnsi"/>
          <w:bCs/>
          <w:color w:val="0D0D0D" w:themeColor="text1" w:themeTint="F2"/>
          <w:sz w:val="22"/>
        </w:rPr>
        <w:t xml:space="preserve"> T, </w:t>
      </w:r>
      <w:proofErr w:type="spellStart"/>
      <w:r w:rsidR="000C44D0" w:rsidRPr="00F32BB7">
        <w:rPr>
          <w:rFonts w:asciiTheme="minorHAnsi" w:hAnsiTheme="minorHAnsi" w:cstheme="minorHAnsi"/>
          <w:bCs/>
          <w:color w:val="0D0D0D" w:themeColor="text1" w:themeTint="F2"/>
          <w:sz w:val="22"/>
        </w:rPr>
        <w:t>Léineacháin</w:t>
      </w:r>
      <w:proofErr w:type="spellEnd"/>
      <w:r w:rsidR="000C44D0" w:rsidRPr="00F32BB7">
        <w:rPr>
          <w:rFonts w:asciiTheme="minorHAnsi" w:hAnsiTheme="minorHAnsi" w:cstheme="minorHAnsi"/>
          <w:bCs/>
          <w:color w:val="0D0D0D" w:themeColor="text1" w:themeTint="F2"/>
          <w:sz w:val="22"/>
        </w:rPr>
        <w:t xml:space="preserve"> Ui </w:t>
      </w:r>
      <w:proofErr w:type="spellStart"/>
      <w:r w:rsidR="000C44D0" w:rsidRPr="00F32BB7">
        <w:rPr>
          <w:rFonts w:asciiTheme="minorHAnsi" w:hAnsiTheme="minorHAnsi" w:cstheme="minorHAnsi"/>
          <w:bCs/>
          <w:color w:val="0D0D0D" w:themeColor="text1" w:themeTint="F2"/>
          <w:sz w:val="22"/>
        </w:rPr>
        <w:t>Foghlú</w:t>
      </w:r>
      <w:proofErr w:type="spellEnd"/>
      <w:r w:rsidR="000C44D0" w:rsidRPr="00F32BB7">
        <w:rPr>
          <w:rFonts w:asciiTheme="minorHAnsi" w:hAnsiTheme="minorHAnsi" w:cstheme="minorHAnsi"/>
          <w:bCs/>
          <w:color w:val="0D0D0D" w:themeColor="text1" w:themeTint="F2"/>
          <w:sz w:val="22"/>
        </w:rPr>
        <w:t xml:space="preserve">, Ó </w:t>
      </w:r>
      <w:proofErr w:type="spellStart"/>
      <w:r w:rsidR="000C44D0" w:rsidRPr="00F32BB7">
        <w:rPr>
          <w:rFonts w:asciiTheme="minorHAnsi" w:hAnsiTheme="minorHAnsi" w:cstheme="minorHAnsi"/>
          <w:bCs/>
          <w:color w:val="0D0D0D" w:themeColor="text1" w:themeTint="F2"/>
          <w:sz w:val="22"/>
        </w:rPr>
        <w:t>Heachthigheirn</w:t>
      </w:r>
      <w:proofErr w:type="spellEnd"/>
      <w:r w:rsidR="000C44D0" w:rsidRPr="00F32BB7">
        <w:rPr>
          <w:rFonts w:asciiTheme="minorHAnsi" w:hAnsiTheme="minorHAnsi" w:cstheme="minorHAnsi"/>
          <w:bCs/>
          <w:color w:val="0D0D0D" w:themeColor="text1" w:themeTint="F2"/>
          <w:sz w:val="22"/>
        </w:rPr>
        <w:t>,</w:t>
      </w:r>
      <w:r w:rsidR="00454F65" w:rsidRPr="00F32BB7">
        <w:rPr>
          <w:rFonts w:asciiTheme="minorHAnsi" w:hAnsiTheme="minorHAnsi" w:cstheme="minorHAnsi"/>
          <w:bCs/>
          <w:color w:val="0D0D0D" w:themeColor="text1" w:themeTint="F2"/>
          <w:sz w:val="22"/>
        </w:rPr>
        <w:t xml:space="preserve"> Ní </w:t>
      </w:r>
      <w:proofErr w:type="spellStart"/>
      <w:r w:rsidR="00454F65" w:rsidRPr="00F32BB7">
        <w:rPr>
          <w:rFonts w:asciiTheme="minorHAnsi" w:hAnsiTheme="minorHAnsi" w:cstheme="minorHAnsi"/>
          <w:bCs/>
          <w:color w:val="0D0D0D" w:themeColor="text1" w:themeTint="F2"/>
          <w:sz w:val="22"/>
        </w:rPr>
        <w:t>Heachthigheir</w:t>
      </w:r>
      <w:proofErr w:type="spellEnd"/>
      <w:r w:rsidR="00454F65" w:rsidRPr="00F32BB7">
        <w:rPr>
          <w:rFonts w:asciiTheme="minorHAnsi" w:hAnsiTheme="minorHAnsi" w:cstheme="minorHAnsi"/>
          <w:bCs/>
          <w:color w:val="0D0D0D" w:themeColor="text1" w:themeTint="F2"/>
          <w:sz w:val="22"/>
        </w:rPr>
        <w:t>,</w:t>
      </w:r>
      <w:r w:rsidR="000C44D0" w:rsidRPr="00F32BB7">
        <w:rPr>
          <w:rFonts w:asciiTheme="minorHAnsi" w:hAnsiTheme="minorHAnsi" w:cstheme="minorHAnsi"/>
          <w:bCs/>
          <w:color w:val="0D0D0D" w:themeColor="text1" w:themeTint="F2"/>
          <w:sz w:val="22"/>
        </w:rPr>
        <w:t xml:space="preserve"> </w:t>
      </w:r>
      <w:proofErr w:type="spellStart"/>
      <w:r w:rsidR="000C44D0" w:rsidRPr="00F32BB7">
        <w:rPr>
          <w:rFonts w:asciiTheme="minorHAnsi" w:hAnsiTheme="minorHAnsi" w:cstheme="minorHAnsi"/>
          <w:bCs/>
          <w:color w:val="0D0D0D" w:themeColor="text1" w:themeTint="F2"/>
          <w:sz w:val="22"/>
        </w:rPr>
        <w:t>Uí</w:t>
      </w:r>
      <w:proofErr w:type="spellEnd"/>
      <w:r w:rsidR="000C44D0" w:rsidRPr="00F32BB7">
        <w:rPr>
          <w:rFonts w:asciiTheme="minorHAnsi" w:hAnsiTheme="minorHAnsi" w:cstheme="minorHAnsi"/>
          <w:bCs/>
          <w:color w:val="0D0D0D" w:themeColor="text1" w:themeTint="F2"/>
          <w:sz w:val="22"/>
        </w:rPr>
        <w:t xml:space="preserve"> </w:t>
      </w:r>
      <w:proofErr w:type="spellStart"/>
      <w:r w:rsidR="000C44D0" w:rsidRPr="00F32BB7">
        <w:rPr>
          <w:rFonts w:asciiTheme="minorHAnsi" w:hAnsiTheme="minorHAnsi" w:cstheme="minorHAnsi"/>
          <w:bCs/>
          <w:color w:val="0D0D0D" w:themeColor="text1" w:themeTint="F2"/>
          <w:sz w:val="22"/>
        </w:rPr>
        <w:t>Thuama</w:t>
      </w:r>
      <w:proofErr w:type="spellEnd"/>
      <w:r w:rsidR="000C44D0" w:rsidRPr="00F32BB7">
        <w:rPr>
          <w:rFonts w:asciiTheme="minorHAnsi" w:hAnsiTheme="minorHAnsi" w:cstheme="minorHAnsi"/>
          <w:bCs/>
          <w:color w:val="0D0D0D" w:themeColor="text1" w:themeTint="F2"/>
          <w:sz w:val="22"/>
        </w:rPr>
        <w:t xml:space="preserve">, </w:t>
      </w:r>
      <w:proofErr w:type="spellStart"/>
      <w:r w:rsidR="000C44D0" w:rsidRPr="00F32BB7">
        <w:rPr>
          <w:rFonts w:asciiTheme="minorHAnsi" w:hAnsiTheme="minorHAnsi" w:cstheme="minorHAnsi"/>
          <w:bCs/>
          <w:color w:val="0D0D0D" w:themeColor="text1" w:themeTint="F2"/>
          <w:sz w:val="22"/>
        </w:rPr>
        <w:t>MacCarthaigh</w:t>
      </w:r>
      <w:proofErr w:type="spellEnd"/>
      <w:r w:rsidR="000C44D0" w:rsidRPr="00F32BB7">
        <w:rPr>
          <w:rFonts w:asciiTheme="minorHAnsi" w:hAnsiTheme="minorHAnsi" w:cstheme="minorHAnsi"/>
          <w:bCs/>
          <w:color w:val="0D0D0D" w:themeColor="text1" w:themeTint="F2"/>
          <w:sz w:val="22"/>
        </w:rPr>
        <w:t xml:space="preserve"> S, Mac </w:t>
      </w:r>
      <w:proofErr w:type="spellStart"/>
      <w:r w:rsidR="000C44D0" w:rsidRPr="00F32BB7">
        <w:rPr>
          <w:rFonts w:asciiTheme="minorHAnsi" w:hAnsiTheme="minorHAnsi" w:cstheme="minorHAnsi"/>
          <w:bCs/>
          <w:color w:val="0D0D0D" w:themeColor="text1" w:themeTint="F2"/>
          <w:sz w:val="22"/>
        </w:rPr>
        <w:t>Uaid</w:t>
      </w:r>
      <w:proofErr w:type="spellEnd"/>
      <w:r w:rsidR="000C44D0" w:rsidRPr="00F32BB7">
        <w:rPr>
          <w:rFonts w:asciiTheme="minorHAnsi" w:hAnsiTheme="minorHAnsi" w:cstheme="minorHAnsi"/>
          <w:bCs/>
          <w:color w:val="0D0D0D" w:themeColor="text1" w:themeTint="F2"/>
          <w:sz w:val="22"/>
        </w:rPr>
        <w:t xml:space="preserve">, Ní </w:t>
      </w:r>
      <w:proofErr w:type="spellStart"/>
      <w:r w:rsidR="000C44D0" w:rsidRPr="00F32BB7">
        <w:rPr>
          <w:rFonts w:asciiTheme="minorHAnsi" w:hAnsiTheme="minorHAnsi" w:cstheme="minorHAnsi"/>
          <w:bCs/>
          <w:color w:val="0D0D0D" w:themeColor="text1" w:themeTint="F2"/>
          <w:sz w:val="22"/>
        </w:rPr>
        <w:t>Cheallaigh</w:t>
      </w:r>
      <w:proofErr w:type="spellEnd"/>
      <w:r w:rsidR="000C44D0" w:rsidRPr="00F32BB7">
        <w:rPr>
          <w:rFonts w:asciiTheme="minorHAnsi" w:hAnsiTheme="minorHAnsi" w:cstheme="minorHAnsi"/>
          <w:bCs/>
          <w:color w:val="0D0D0D" w:themeColor="text1" w:themeTint="F2"/>
          <w:sz w:val="22"/>
        </w:rPr>
        <w:t xml:space="preserve">, Ó </w:t>
      </w:r>
      <w:proofErr w:type="spellStart"/>
      <w:r w:rsidR="000C44D0" w:rsidRPr="00F32BB7">
        <w:rPr>
          <w:rFonts w:asciiTheme="minorHAnsi" w:hAnsiTheme="minorHAnsi" w:cstheme="minorHAnsi"/>
          <w:bCs/>
          <w:color w:val="0D0D0D" w:themeColor="text1" w:themeTint="F2"/>
          <w:sz w:val="22"/>
        </w:rPr>
        <w:t>Cearbhaill</w:t>
      </w:r>
      <w:proofErr w:type="spellEnd"/>
      <w:r w:rsidR="000C44D0" w:rsidRPr="00F32BB7">
        <w:rPr>
          <w:rFonts w:asciiTheme="minorHAnsi" w:hAnsiTheme="minorHAnsi" w:cstheme="minorHAnsi"/>
          <w:bCs/>
          <w:color w:val="0D0D0D" w:themeColor="text1" w:themeTint="F2"/>
          <w:sz w:val="22"/>
        </w:rPr>
        <w:t xml:space="preserve">, Ó </w:t>
      </w:r>
      <w:proofErr w:type="spellStart"/>
      <w:r w:rsidR="000C44D0" w:rsidRPr="00F32BB7">
        <w:rPr>
          <w:rFonts w:asciiTheme="minorHAnsi" w:hAnsiTheme="minorHAnsi" w:cstheme="minorHAnsi"/>
          <w:bCs/>
          <w:color w:val="0D0D0D" w:themeColor="text1" w:themeTint="F2"/>
          <w:sz w:val="22"/>
        </w:rPr>
        <w:t>Muirthile</w:t>
      </w:r>
      <w:proofErr w:type="spellEnd"/>
      <w:r w:rsidR="000C44D0" w:rsidRPr="00F32BB7">
        <w:rPr>
          <w:rFonts w:asciiTheme="minorHAnsi" w:hAnsiTheme="minorHAnsi" w:cstheme="minorHAnsi"/>
          <w:bCs/>
          <w:color w:val="0D0D0D" w:themeColor="text1" w:themeTint="F2"/>
          <w:sz w:val="22"/>
        </w:rPr>
        <w:t xml:space="preserve">, UÍ </w:t>
      </w:r>
      <w:proofErr w:type="spellStart"/>
      <w:r w:rsidR="000C44D0" w:rsidRPr="00F32BB7">
        <w:rPr>
          <w:rFonts w:asciiTheme="minorHAnsi" w:hAnsiTheme="minorHAnsi" w:cstheme="minorHAnsi"/>
          <w:bCs/>
          <w:color w:val="0D0D0D" w:themeColor="text1" w:themeTint="F2"/>
          <w:sz w:val="22"/>
        </w:rPr>
        <w:t>Chaochlaoich</w:t>
      </w:r>
      <w:proofErr w:type="spellEnd"/>
      <w:r w:rsidR="000C44D0" w:rsidRPr="00F32BB7">
        <w:rPr>
          <w:rFonts w:asciiTheme="minorHAnsi" w:hAnsiTheme="minorHAnsi" w:cstheme="minorHAnsi"/>
          <w:bCs/>
          <w:color w:val="0D0D0D" w:themeColor="text1" w:themeTint="F2"/>
          <w:sz w:val="22"/>
        </w:rPr>
        <w:t xml:space="preserve">, Ó </w:t>
      </w:r>
      <w:proofErr w:type="spellStart"/>
      <w:r w:rsidR="000C44D0" w:rsidRPr="00F32BB7">
        <w:rPr>
          <w:rFonts w:asciiTheme="minorHAnsi" w:hAnsiTheme="minorHAnsi" w:cstheme="minorHAnsi"/>
          <w:bCs/>
          <w:color w:val="0D0D0D" w:themeColor="text1" w:themeTint="F2"/>
          <w:sz w:val="22"/>
        </w:rPr>
        <w:t>Haodha</w:t>
      </w:r>
      <w:proofErr w:type="spellEnd"/>
      <w:r w:rsidR="000C44D0" w:rsidRPr="00F32BB7">
        <w:rPr>
          <w:rFonts w:asciiTheme="minorHAnsi" w:hAnsiTheme="minorHAnsi" w:cstheme="minorHAnsi"/>
          <w:bCs/>
          <w:color w:val="0D0D0D" w:themeColor="text1" w:themeTint="F2"/>
          <w:sz w:val="22"/>
        </w:rPr>
        <w:t xml:space="preserve"> </w:t>
      </w:r>
      <w:proofErr w:type="spellStart"/>
      <w:r w:rsidR="000C44D0" w:rsidRPr="00F32BB7">
        <w:rPr>
          <w:rFonts w:asciiTheme="minorHAnsi" w:hAnsiTheme="minorHAnsi" w:cstheme="minorHAnsi"/>
          <w:bCs/>
          <w:color w:val="0D0D0D" w:themeColor="text1" w:themeTint="F2"/>
          <w:sz w:val="22"/>
        </w:rPr>
        <w:t>Pól</w:t>
      </w:r>
      <w:proofErr w:type="spellEnd"/>
      <w:r w:rsidR="000C44D0" w:rsidRPr="00F32BB7">
        <w:rPr>
          <w:rFonts w:asciiTheme="minorHAnsi" w:hAnsiTheme="minorHAnsi" w:cstheme="minorHAnsi"/>
          <w:bCs/>
          <w:color w:val="0D0D0D" w:themeColor="text1" w:themeTint="F2"/>
          <w:sz w:val="22"/>
        </w:rPr>
        <w:t xml:space="preserve">, </w:t>
      </w:r>
      <w:proofErr w:type="spellStart"/>
      <w:r w:rsidR="000C34FA" w:rsidRPr="00F32BB7">
        <w:rPr>
          <w:rFonts w:asciiTheme="minorHAnsi" w:hAnsiTheme="minorHAnsi" w:cstheme="minorHAnsi"/>
          <w:bCs/>
          <w:color w:val="0D0D0D" w:themeColor="text1" w:themeTint="F2"/>
          <w:sz w:val="22"/>
        </w:rPr>
        <w:t>Uí</w:t>
      </w:r>
      <w:proofErr w:type="spellEnd"/>
      <w:r w:rsidR="000C34FA" w:rsidRPr="00F32BB7">
        <w:rPr>
          <w:rFonts w:asciiTheme="minorHAnsi" w:hAnsiTheme="minorHAnsi" w:cstheme="minorHAnsi"/>
          <w:bCs/>
          <w:color w:val="0D0D0D" w:themeColor="text1" w:themeTint="F2"/>
          <w:sz w:val="22"/>
        </w:rPr>
        <w:t xml:space="preserve"> </w:t>
      </w:r>
      <w:proofErr w:type="spellStart"/>
      <w:r w:rsidR="000C34FA" w:rsidRPr="00F32BB7">
        <w:rPr>
          <w:rFonts w:asciiTheme="minorHAnsi" w:hAnsiTheme="minorHAnsi" w:cstheme="minorHAnsi"/>
          <w:bCs/>
          <w:color w:val="0D0D0D" w:themeColor="text1" w:themeTint="F2"/>
          <w:sz w:val="22"/>
        </w:rPr>
        <w:t>Chochláin</w:t>
      </w:r>
      <w:proofErr w:type="spellEnd"/>
      <w:r w:rsidR="000C34FA" w:rsidRPr="00F32BB7">
        <w:rPr>
          <w:rFonts w:asciiTheme="minorHAnsi" w:hAnsiTheme="minorHAnsi" w:cstheme="minorHAnsi"/>
          <w:bCs/>
          <w:color w:val="0D0D0D" w:themeColor="text1" w:themeTint="F2"/>
          <w:sz w:val="22"/>
        </w:rPr>
        <w:t xml:space="preserve"> G, Ó </w:t>
      </w:r>
      <w:proofErr w:type="spellStart"/>
      <w:r w:rsidR="000C34FA" w:rsidRPr="00F32BB7">
        <w:rPr>
          <w:rFonts w:asciiTheme="minorHAnsi" w:hAnsiTheme="minorHAnsi" w:cstheme="minorHAnsi"/>
          <w:bCs/>
          <w:color w:val="0D0D0D" w:themeColor="text1" w:themeTint="F2"/>
          <w:sz w:val="22"/>
        </w:rPr>
        <w:t>Colmáin</w:t>
      </w:r>
      <w:proofErr w:type="spellEnd"/>
      <w:r w:rsidR="000C34FA" w:rsidRPr="00F32BB7">
        <w:rPr>
          <w:rFonts w:asciiTheme="minorHAnsi" w:hAnsiTheme="minorHAnsi" w:cstheme="minorHAnsi"/>
          <w:bCs/>
          <w:color w:val="0D0D0D" w:themeColor="text1" w:themeTint="F2"/>
          <w:sz w:val="22"/>
        </w:rPr>
        <w:t xml:space="preserve">, Ó </w:t>
      </w:r>
      <w:proofErr w:type="spellStart"/>
      <w:r w:rsidR="000C34FA" w:rsidRPr="00F32BB7">
        <w:rPr>
          <w:rFonts w:asciiTheme="minorHAnsi" w:hAnsiTheme="minorHAnsi" w:cstheme="minorHAnsi"/>
          <w:bCs/>
          <w:color w:val="0D0D0D" w:themeColor="text1" w:themeTint="F2"/>
          <w:sz w:val="22"/>
        </w:rPr>
        <w:t>Murchú</w:t>
      </w:r>
      <w:proofErr w:type="spellEnd"/>
      <w:r w:rsidR="000C34FA" w:rsidRPr="00F32BB7">
        <w:rPr>
          <w:rFonts w:asciiTheme="minorHAnsi" w:hAnsiTheme="minorHAnsi" w:cstheme="minorHAnsi"/>
          <w:bCs/>
          <w:color w:val="0D0D0D" w:themeColor="text1" w:themeTint="F2"/>
          <w:sz w:val="22"/>
        </w:rPr>
        <w:t xml:space="preserve"> </w:t>
      </w:r>
      <w:proofErr w:type="spellStart"/>
      <w:r w:rsidR="000C34FA" w:rsidRPr="00F32BB7">
        <w:rPr>
          <w:rFonts w:asciiTheme="minorHAnsi" w:hAnsiTheme="minorHAnsi" w:cstheme="minorHAnsi"/>
          <w:bCs/>
          <w:color w:val="0D0D0D" w:themeColor="text1" w:themeTint="F2"/>
          <w:sz w:val="22"/>
        </w:rPr>
        <w:t>Caoimhín</w:t>
      </w:r>
      <w:proofErr w:type="spellEnd"/>
      <w:r w:rsidR="000C34FA" w:rsidRPr="00F32BB7">
        <w:rPr>
          <w:rFonts w:asciiTheme="minorHAnsi" w:hAnsiTheme="minorHAnsi" w:cstheme="minorHAnsi"/>
          <w:bCs/>
          <w:color w:val="0D0D0D" w:themeColor="text1" w:themeTint="F2"/>
          <w:sz w:val="22"/>
        </w:rPr>
        <w:t xml:space="preserve">, Ó </w:t>
      </w:r>
      <w:proofErr w:type="spellStart"/>
      <w:r w:rsidR="000C34FA" w:rsidRPr="00F32BB7">
        <w:rPr>
          <w:rFonts w:asciiTheme="minorHAnsi" w:hAnsiTheme="minorHAnsi" w:cstheme="minorHAnsi"/>
          <w:bCs/>
          <w:color w:val="0D0D0D" w:themeColor="text1" w:themeTint="F2"/>
          <w:sz w:val="22"/>
        </w:rPr>
        <w:t>Donnabháin</w:t>
      </w:r>
      <w:proofErr w:type="spellEnd"/>
      <w:r w:rsidR="000C34FA" w:rsidRPr="00F32BB7">
        <w:rPr>
          <w:rFonts w:asciiTheme="minorHAnsi" w:hAnsiTheme="minorHAnsi" w:cstheme="minorHAnsi"/>
          <w:bCs/>
          <w:color w:val="0D0D0D" w:themeColor="text1" w:themeTint="F2"/>
          <w:sz w:val="22"/>
        </w:rPr>
        <w:t xml:space="preserve">, Ó </w:t>
      </w:r>
      <w:proofErr w:type="spellStart"/>
      <w:r w:rsidR="000C34FA" w:rsidRPr="00F32BB7">
        <w:rPr>
          <w:rFonts w:asciiTheme="minorHAnsi" w:hAnsiTheme="minorHAnsi" w:cstheme="minorHAnsi"/>
          <w:bCs/>
          <w:color w:val="0D0D0D" w:themeColor="text1" w:themeTint="F2"/>
          <w:sz w:val="22"/>
        </w:rPr>
        <w:t>Coileáin</w:t>
      </w:r>
      <w:proofErr w:type="spellEnd"/>
      <w:r w:rsidR="000C34FA" w:rsidRPr="00F32BB7">
        <w:rPr>
          <w:rFonts w:asciiTheme="minorHAnsi" w:hAnsiTheme="minorHAnsi" w:cstheme="minorHAnsi"/>
          <w:bCs/>
          <w:color w:val="0D0D0D" w:themeColor="text1" w:themeTint="F2"/>
          <w:sz w:val="22"/>
        </w:rPr>
        <w:t xml:space="preserve"> D, Ó </w:t>
      </w:r>
      <w:proofErr w:type="spellStart"/>
      <w:r w:rsidR="000C34FA" w:rsidRPr="00F32BB7">
        <w:rPr>
          <w:rFonts w:asciiTheme="minorHAnsi" w:hAnsiTheme="minorHAnsi" w:cstheme="minorHAnsi"/>
          <w:bCs/>
          <w:color w:val="0D0D0D" w:themeColor="text1" w:themeTint="F2"/>
          <w:sz w:val="22"/>
        </w:rPr>
        <w:t>Murchú</w:t>
      </w:r>
      <w:proofErr w:type="spellEnd"/>
      <w:r w:rsidR="000C34FA" w:rsidRPr="00F32BB7">
        <w:rPr>
          <w:rFonts w:asciiTheme="minorHAnsi" w:hAnsiTheme="minorHAnsi" w:cstheme="minorHAnsi"/>
          <w:bCs/>
          <w:color w:val="0D0D0D" w:themeColor="text1" w:themeTint="F2"/>
          <w:sz w:val="22"/>
        </w:rPr>
        <w:t xml:space="preserve"> PG, </w:t>
      </w:r>
      <w:proofErr w:type="spellStart"/>
      <w:r w:rsidR="000C34FA" w:rsidRPr="00F32BB7">
        <w:rPr>
          <w:rFonts w:asciiTheme="minorHAnsi" w:hAnsiTheme="minorHAnsi" w:cstheme="minorHAnsi"/>
          <w:bCs/>
          <w:color w:val="0D0D0D" w:themeColor="text1" w:themeTint="F2"/>
          <w:sz w:val="22"/>
        </w:rPr>
        <w:t>Uí</w:t>
      </w:r>
      <w:proofErr w:type="spellEnd"/>
      <w:r w:rsidR="000C34FA" w:rsidRPr="00F32BB7">
        <w:rPr>
          <w:rFonts w:asciiTheme="minorHAnsi" w:hAnsiTheme="minorHAnsi" w:cstheme="minorHAnsi"/>
          <w:bCs/>
          <w:color w:val="0D0D0D" w:themeColor="text1" w:themeTint="F2"/>
          <w:sz w:val="22"/>
        </w:rPr>
        <w:t xml:space="preserve"> </w:t>
      </w:r>
      <w:proofErr w:type="spellStart"/>
      <w:r w:rsidR="007A24C5" w:rsidRPr="00F32BB7">
        <w:rPr>
          <w:rFonts w:asciiTheme="minorHAnsi" w:hAnsiTheme="minorHAnsi" w:cstheme="minorHAnsi"/>
          <w:bCs/>
          <w:color w:val="0D0D0D" w:themeColor="text1" w:themeTint="F2"/>
          <w:sz w:val="22"/>
        </w:rPr>
        <w:t>Mhurchú</w:t>
      </w:r>
      <w:proofErr w:type="spellEnd"/>
      <w:r w:rsidR="007A24C5" w:rsidRPr="00F32BB7">
        <w:rPr>
          <w:rFonts w:asciiTheme="minorHAnsi" w:hAnsiTheme="minorHAnsi" w:cstheme="minorHAnsi"/>
          <w:bCs/>
          <w:color w:val="0D0D0D" w:themeColor="text1" w:themeTint="F2"/>
          <w:sz w:val="22"/>
        </w:rPr>
        <w:t xml:space="preserve"> </w:t>
      </w:r>
      <w:proofErr w:type="spellStart"/>
      <w:r w:rsidR="007A24C5" w:rsidRPr="00F32BB7">
        <w:rPr>
          <w:rFonts w:asciiTheme="minorHAnsi" w:hAnsiTheme="minorHAnsi" w:cstheme="minorHAnsi"/>
          <w:bCs/>
          <w:color w:val="0D0D0D" w:themeColor="text1" w:themeTint="F2"/>
          <w:sz w:val="22"/>
        </w:rPr>
        <w:t>Cáit</w:t>
      </w:r>
      <w:proofErr w:type="spellEnd"/>
      <w:r w:rsidR="007A24C5" w:rsidRPr="00F32BB7">
        <w:rPr>
          <w:rFonts w:asciiTheme="minorHAnsi" w:hAnsiTheme="minorHAnsi" w:cstheme="minorHAnsi"/>
          <w:bCs/>
          <w:color w:val="0D0D0D" w:themeColor="text1" w:themeTint="F2"/>
          <w:sz w:val="22"/>
        </w:rPr>
        <w:t xml:space="preserve">, Ó </w:t>
      </w:r>
      <w:proofErr w:type="spellStart"/>
      <w:r w:rsidR="007A24C5" w:rsidRPr="00F32BB7">
        <w:rPr>
          <w:rFonts w:asciiTheme="minorHAnsi" w:hAnsiTheme="minorHAnsi" w:cstheme="minorHAnsi"/>
          <w:bCs/>
          <w:color w:val="0D0D0D" w:themeColor="text1" w:themeTint="F2"/>
          <w:sz w:val="22"/>
        </w:rPr>
        <w:t>Conaill</w:t>
      </w:r>
      <w:proofErr w:type="spellEnd"/>
      <w:r w:rsidR="007A24C5" w:rsidRPr="00F32BB7">
        <w:rPr>
          <w:rFonts w:asciiTheme="minorHAnsi" w:hAnsiTheme="minorHAnsi" w:cstheme="minorHAnsi"/>
          <w:bCs/>
          <w:color w:val="0D0D0D" w:themeColor="text1" w:themeTint="F2"/>
          <w:sz w:val="22"/>
        </w:rPr>
        <w:t xml:space="preserve">, </w:t>
      </w:r>
      <w:proofErr w:type="spellStart"/>
      <w:r w:rsidR="007A24C5" w:rsidRPr="00F32BB7">
        <w:rPr>
          <w:rFonts w:asciiTheme="minorHAnsi" w:hAnsiTheme="minorHAnsi" w:cstheme="minorHAnsi"/>
          <w:bCs/>
          <w:color w:val="0D0D0D" w:themeColor="text1" w:themeTint="F2"/>
          <w:sz w:val="22"/>
        </w:rPr>
        <w:t>MacCraith</w:t>
      </w:r>
      <w:proofErr w:type="spellEnd"/>
      <w:r w:rsidR="007A24C5" w:rsidRPr="00F32BB7">
        <w:rPr>
          <w:rFonts w:asciiTheme="minorHAnsi" w:hAnsiTheme="minorHAnsi" w:cstheme="minorHAnsi"/>
          <w:bCs/>
          <w:color w:val="0D0D0D" w:themeColor="text1" w:themeTint="F2"/>
          <w:sz w:val="22"/>
        </w:rPr>
        <w:t xml:space="preserve">, </w:t>
      </w:r>
      <w:proofErr w:type="spellStart"/>
      <w:r w:rsidR="007A24C5" w:rsidRPr="00F32BB7">
        <w:rPr>
          <w:rFonts w:asciiTheme="minorHAnsi" w:hAnsiTheme="minorHAnsi" w:cstheme="minorHAnsi"/>
          <w:bCs/>
          <w:color w:val="0D0D0D" w:themeColor="text1" w:themeTint="F2"/>
          <w:sz w:val="22"/>
        </w:rPr>
        <w:t>Uí</w:t>
      </w:r>
      <w:proofErr w:type="spellEnd"/>
      <w:r w:rsidR="007A24C5" w:rsidRPr="00F32BB7">
        <w:rPr>
          <w:rFonts w:asciiTheme="minorHAnsi" w:hAnsiTheme="minorHAnsi" w:cstheme="minorHAnsi"/>
          <w:bCs/>
          <w:color w:val="0D0D0D" w:themeColor="text1" w:themeTint="F2"/>
          <w:sz w:val="22"/>
        </w:rPr>
        <w:t xml:space="preserve"> </w:t>
      </w:r>
      <w:proofErr w:type="spellStart"/>
      <w:r w:rsidR="007A24C5" w:rsidRPr="00F32BB7">
        <w:rPr>
          <w:rFonts w:asciiTheme="minorHAnsi" w:hAnsiTheme="minorHAnsi" w:cstheme="minorHAnsi"/>
          <w:bCs/>
          <w:color w:val="0D0D0D" w:themeColor="text1" w:themeTint="F2"/>
          <w:sz w:val="22"/>
        </w:rPr>
        <w:t>Daltún</w:t>
      </w:r>
      <w:proofErr w:type="spellEnd"/>
      <w:r w:rsidR="007A24C5" w:rsidRPr="00F32BB7">
        <w:rPr>
          <w:rFonts w:asciiTheme="minorHAnsi" w:hAnsiTheme="minorHAnsi" w:cstheme="minorHAnsi"/>
          <w:bCs/>
          <w:color w:val="0D0D0D" w:themeColor="text1" w:themeTint="F2"/>
          <w:sz w:val="22"/>
        </w:rPr>
        <w:t xml:space="preserve">, Lombard, </w:t>
      </w:r>
      <w:proofErr w:type="spellStart"/>
      <w:r w:rsidR="007A24C5" w:rsidRPr="00F32BB7">
        <w:rPr>
          <w:rFonts w:asciiTheme="minorHAnsi" w:hAnsiTheme="minorHAnsi" w:cstheme="minorHAnsi"/>
          <w:bCs/>
          <w:color w:val="0D0D0D" w:themeColor="text1" w:themeTint="F2"/>
          <w:sz w:val="22"/>
        </w:rPr>
        <w:t>Uí</w:t>
      </w:r>
      <w:proofErr w:type="spellEnd"/>
      <w:r w:rsidR="007A24C5" w:rsidRPr="00F32BB7">
        <w:rPr>
          <w:rFonts w:asciiTheme="minorHAnsi" w:hAnsiTheme="minorHAnsi" w:cstheme="minorHAnsi"/>
          <w:bCs/>
          <w:color w:val="0D0D0D" w:themeColor="text1" w:themeTint="F2"/>
          <w:sz w:val="22"/>
        </w:rPr>
        <w:t xml:space="preserve"> </w:t>
      </w:r>
      <w:proofErr w:type="spellStart"/>
      <w:r w:rsidR="007A24C5" w:rsidRPr="00F32BB7">
        <w:rPr>
          <w:rFonts w:asciiTheme="minorHAnsi" w:hAnsiTheme="minorHAnsi" w:cstheme="minorHAnsi"/>
          <w:bCs/>
          <w:color w:val="0D0D0D" w:themeColor="text1" w:themeTint="F2"/>
          <w:sz w:val="22"/>
        </w:rPr>
        <w:t>Bhuachalla</w:t>
      </w:r>
      <w:proofErr w:type="spellEnd"/>
      <w:r w:rsidR="007A24C5" w:rsidRPr="00F32BB7">
        <w:rPr>
          <w:rFonts w:asciiTheme="minorHAnsi" w:hAnsiTheme="minorHAnsi" w:cstheme="minorHAnsi"/>
          <w:bCs/>
          <w:color w:val="0D0D0D" w:themeColor="text1" w:themeTint="F2"/>
          <w:sz w:val="22"/>
        </w:rPr>
        <w:t xml:space="preserve">, </w:t>
      </w:r>
      <w:proofErr w:type="spellStart"/>
      <w:r w:rsidR="007A24C5" w:rsidRPr="00F32BB7">
        <w:rPr>
          <w:rFonts w:asciiTheme="minorHAnsi" w:hAnsiTheme="minorHAnsi" w:cstheme="minorHAnsi"/>
          <w:bCs/>
          <w:color w:val="0D0D0D" w:themeColor="text1" w:themeTint="F2"/>
          <w:sz w:val="22"/>
        </w:rPr>
        <w:t>Daltún</w:t>
      </w:r>
      <w:proofErr w:type="spellEnd"/>
      <w:r w:rsidR="007A24C5" w:rsidRPr="00F32BB7">
        <w:rPr>
          <w:rFonts w:asciiTheme="minorHAnsi" w:hAnsiTheme="minorHAnsi" w:cstheme="minorHAnsi"/>
          <w:bCs/>
          <w:color w:val="0D0D0D" w:themeColor="text1" w:themeTint="F2"/>
          <w:sz w:val="22"/>
        </w:rPr>
        <w:t xml:space="preserve"> Ó </w:t>
      </w:r>
      <w:proofErr w:type="spellStart"/>
      <w:r w:rsidR="007A24C5" w:rsidRPr="00F32BB7">
        <w:rPr>
          <w:rFonts w:asciiTheme="minorHAnsi" w:hAnsiTheme="minorHAnsi" w:cstheme="minorHAnsi"/>
          <w:bCs/>
          <w:color w:val="0D0D0D" w:themeColor="text1" w:themeTint="F2"/>
          <w:sz w:val="22"/>
        </w:rPr>
        <w:t>Suilleabháin</w:t>
      </w:r>
      <w:proofErr w:type="spellEnd"/>
      <w:r w:rsidR="007A24C5" w:rsidRPr="00F32BB7">
        <w:rPr>
          <w:rFonts w:asciiTheme="minorHAnsi" w:hAnsiTheme="minorHAnsi" w:cstheme="minorHAnsi"/>
          <w:bCs/>
          <w:color w:val="0D0D0D" w:themeColor="text1" w:themeTint="F2"/>
          <w:sz w:val="22"/>
        </w:rPr>
        <w:t xml:space="preserve">, Ní </w:t>
      </w:r>
      <w:proofErr w:type="spellStart"/>
      <w:r w:rsidR="007A24C5" w:rsidRPr="00F32BB7">
        <w:rPr>
          <w:rFonts w:asciiTheme="minorHAnsi" w:hAnsiTheme="minorHAnsi" w:cstheme="minorHAnsi"/>
          <w:bCs/>
          <w:color w:val="0D0D0D" w:themeColor="text1" w:themeTint="F2"/>
          <w:sz w:val="22"/>
        </w:rPr>
        <w:t>Cheallacháin</w:t>
      </w:r>
      <w:proofErr w:type="spellEnd"/>
      <w:r w:rsidR="007A24C5" w:rsidRPr="00F32BB7">
        <w:rPr>
          <w:rFonts w:asciiTheme="minorHAnsi" w:hAnsiTheme="minorHAnsi" w:cstheme="minorHAnsi"/>
          <w:bCs/>
          <w:color w:val="0D0D0D" w:themeColor="text1" w:themeTint="F2"/>
          <w:sz w:val="22"/>
        </w:rPr>
        <w:t xml:space="preserve">, Barra, Sheppard, Rasmussen, Ó </w:t>
      </w:r>
      <w:proofErr w:type="spellStart"/>
      <w:r w:rsidR="007A24C5" w:rsidRPr="00F32BB7">
        <w:rPr>
          <w:rFonts w:asciiTheme="minorHAnsi" w:hAnsiTheme="minorHAnsi" w:cstheme="minorHAnsi"/>
          <w:bCs/>
          <w:color w:val="0D0D0D" w:themeColor="text1" w:themeTint="F2"/>
          <w:sz w:val="22"/>
        </w:rPr>
        <w:t>Conchubair</w:t>
      </w:r>
      <w:proofErr w:type="spellEnd"/>
      <w:r w:rsidR="007A24C5" w:rsidRPr="00F32BB7">
        <w:rPr>
          <w:rFonts w:asciiTheme="minorHAnsi" w:hAnsiTheme="minorHAnsi" w:cstheme="minorHAnsi"/>
          <w:bCs/>
          <w:color w:val="0D0D0D" w:themeColor="text1" w:themeTint="F2"/>
          <w:sz w:val="22"/>
        </w:rPr>
        <w:t xml:space="preserve"> S, Ó </w:t>
      </w:r>
      <w:proofErr w:type="spellStart"/>
      <w:r w:rsidR="007A24C5" w:rsidRPr="00F32BB7">
        <w:rPr>
          <w:rFonts w:asciiTheme="minorHAnsi" w:hAnsiTheme="minorHAnsi" w:cstheme="minorHAnsi"/>
          <w:bCs/>
          <w:color w:val="0D0D0D" w:themeColor="text1" w:themeTint="F2"/>
          <w:sz w:val="22"/>
        </w:rPr>
        <w:t>Conchubair</w:t>
      </w:r>
      <w:proofErr w:type="spellEnd"/>
      <w:r w:rsidR="007A24C5" w:rsidRPr="00F32BB7">
        <w:rPr>
          <w:rFonts w:asciiTheme="minorHAnsi" w:hAnsiTheme="minorHAnsi" w:cstheme="minorHAnsi"/>
          <w:bCs/>
          <w:color w:val="0D0D0D" w:themeColor="text1" w:themeTint="F2"/>
          <w:sz w:val="22"/>
        </w:rPr>
        <w:t xml:space="preserve"> A, </w:t>
      </w:r>
      <w:proofErr w:type="spellStart"/>
      <w:r w:rsidR="007A24C5" w:rsidRPr="00F32BB7">
        <w:rPr>
          <w:rFonts w:asciiTheme="minorHAnsi" w:hAnsiTheme="minorHAnsi" w:cstheme="minorHAnsi"/>
          <w:bCs/>
          <w:color w:val="0D0D0D" w:themeColor="text1" w:themeTint="F2"/>
          <w:sz w:val="22"/>
        </w:rPr>
        <w:t>MacCarthaigh</w:t>
      </w:r>
      <w:proofErr w:type="spellEnd"/>
      <w:r w:rsidR="007A24C5" w:rsidRPr="00F32BB7">
        <w:rPr>
          <w:rFonts w:asciiTheme="minorHAnsi" w:hAnsiTheme="minorHAnsi" w:cstheme="minorHAnsi"/>
          <w:bCs/>
          <w:color w:val="0D0D0D" w:themeColor="text1" w:themeTint="F2"/>
          <w:sz w:val="22"/>
        </w:rPr>
        <w:t xml:space="preserve"> N, Ó </w:t>
      </w:r>
      <w:proofErr w:type="spellStart"/>
      <w:r w:rsidR="007A24C5" w:rsidRPr="00F32BB7">
        <w:rPr>
          <w:rFonts w:asciiTheme="minorHAnsi" w:hAnsiTheme="minorHAnsi" w:cstheme="minorHAnsi"/>
          <w:bCs/>
          <w:color w:val="0D0D0D" w:themeColor="text1" w:themeTint="F2"/>
          <w:sz w:val="22"/>
        </w:rPr>
        <w:t>Flionn</w:t>
      </w:r>
      <w:proofErr w:type="spellEnd"/>
      <w:r w:rsidR="007A24C5" w:rsidRPr="00F32BB7">
        <w:rPr>
          <w:rFonts w:asciiTheme="minorHAnsi" w:hAnsiTheme="minorHAnsi" w:cstheme="minorHAnsi"/>
          <w:bCs/>
          <w:color w:val="0D0D0D" w:themeColor="text1" w:themeTint="F2"/>
          <w:sz w:val="22"/>
        </w:rPr>
        <w:t xml:space="preserve">, </w:t>
      </w:r>
      <w:proofErr w:type="spellStart"/>
      <w:r w:rsidR="007A24C5" w:rsidRPr="00F32BB7">
        <w:rPr>
          <w:rFonts w:asciiTheme="minorHAnsi" w:hAnsiTheme="minorHAnsi" w:cstheme="minorHAnsi"/>
          <w:bCs/>
          <w:color w:val="0D0D0D" w:themeColor="text1" w:themeTint="F2"/>
          <w:sz w:val="22"/>
        </w:rPr>
        <w:t>Uí</w:t>
      </w:r>
      <w:proofErr w:type="spellEnd"/>
      <w:r w:rsidR="007A24C5" w:rsidRPr="00F32BB7">
        <w:rPr>
          <w:rFonts w:asciiTheme="minorHAnsi" w:hAnsiTheme="minorHAnsi" w:cstheme="minorHAnsi"/>
          <w:bCs/>
          <w:color w:val="0D0D0D" w:themeColor="text1" w:themeTint="F2"/>
          <w:sz w:val="22"/>
        </w:rPr>
        <w:t xml:space="preserve"> </w:t>
      </w:r>
      <w:proofErr w:type="spellStart"/>
      <w:r w:rsidR="007A24C5" w:rsidRPr="00F32BB7">
        <w:rPr>
          <w:rFonts w:asciiTheme="minorHAnsi" w:hAnsiTheme="minorHAnsi" w:cstheme="minorHAnsi"/>
          <w:bCs/>
          <w:color w:val="0D0D0D" w:themeColor="text1" w:themeTint="F2"/>
          <w:sz w:val="22"/>
        </w:rPr>
        <w:t>Bhriain</w:t>
      </w:r>
      <w:proofErr w:type="spellEnd"/>
      <w:r w:rsidR="007A24C5" w:rsidRPr="00F32BB7">
        <w:rPr>
          <w:rFonts w:asciiTheme="minorHAnsi" w:hAnsiTheme="minorHAnsi" w:cstheme="minorHAnsi"/>
          <w:bCs/>
          <w:color w:val="0D0D0D" w:themeColor="text1" w:themeTint="F2"/>
          <w:sz w:val="22"/>
        </w:rPr>
        <w:t xml:space="preserve">, Ó Laoghaire, De </w:t>
      </w:r>
      <w:proofErr w:type="spellStart"/>
      <w:r w:rsidR="007A24C5" w:rsidRPr="00F32BB7">
        <w:rPr>
          <w:rFonts w:asciiTheme="minorHAnsi" w:hAnsiTheme="minorHAnsi" w:cstheme="minorHAnsi"/>
          <w:bCs/>
          <w:color w:val="0D0D0D" w:themeColor="text1" w:themeTint="F2"/>
          <w:sz w:val="22"/>
        </w:rPr>
        <w:t>Róiste</w:t>
      </w:r>
      <w:proofErr w:type="spellEnd"/>
      <w:r w:rsidR="007A24C5" w:rsidRPr="00F32BB7">
        <w:rPr>
          <w:rFonts w:asciiTheme="minorHAnsi" w:hAnsiTheme="minorHAnsi" w:cstheme="minorHAnsi"/>
          <w:bCs/>
          <w:color w:val="0D0D0D" w:themeColor="text1" w:themeTint="F2"/>
          <w:sz w:val="22"/>
        </w:rPr>
        <w:t>.</w:t>
      </w:r>
    </w:p>
    <w:p w14:paraId="7F617137" w14:textId="0EBE8EA8" w:rsidR="00874FB2" w:rsidRPr="00F32BB7" w:rsidRDefault="00874FB2" w:rsidP="004F5BCE">
      <w:pPr>
        <w:jc w:val="both"/>
        <w:rPr>
          <w:rFonts w:asciiTheme="minorHAnsi" w:hAnsiTheme="minorHAnsi" w:cstheme="minorHAnsi"/>
          <w:bCs/>
          <w:color w:val="FF0000"/>
          <w:sz w:val="22"/>
        </w:rPr>
      </w:pPr>
    </w:p>
    <w:p w14:paraId="3F737F0D" w14:textId="77777777" w:rsidR="00F9751E" w:rsidRPr="00F32BB7" w:rsidRDefault="00F9751E" w:rsidP="004F5BCE">
      <w:pPr>
        <w:jc w:val="both"/>
        <w:rPr>
          <w:rFonts w:asciiTheme="minorHAnsi" w:hAnsiTheme="minorHAnsi" w:cstheme="minorHAnsi"/>
          <w:bCs/>
          <w:color w:val="FF0000"/>
          <w:sz w:val="22"/>
        </w:rPr>
      </w:pPr>
    </w:p>
    <w:p w14:paraId="58413CF2" w14:textId="77777777" w:rsidR="0097644E" w:rsidRPr="00F32BB7" w:rsidRDefault="00874FB2" w:rsidP="004F5BCE">
      <w:pPr>
        <w:jc w:val="both"/>
        <w:rPr>
          <w:rFonts w:asciiTheme="minorHAnsi" w:hAnsiTheme="minorHAnsi" w:cstheme="minorHAnsi"/>
          <w:b/>
          <w:color w:val="0D0D0D" w:themeColor="text1" w:themeTint="F2"/>
          <w:sz w:val="22"/>
        </w:rPr>
      </w:pPr>
      <w:r w:rsidRPr="00F32BB7">
        <w:rPr>
          <w:rFonts w:asciiTheme="minorHAnsi" w:hAnsiTheme="minorHAnsi" w:cstheme="minorHAnsi"/>
          <w:b/>
          <w:color w:val="0D0D0D" w:themeColor="text1" w:themeTint="F2"/>
          <w:sz w:val="22"/>
        </w:rPr>
        <w:t>PRESENT</w:t>
      </w:r>
    </w:p>
    <w:p w14:paraId="59CBF464" w14:textId="77777777" w:rsidR="00874FB2" w:rsidRPr="00F32BB7" w:rsidRDefault="00874FB2" w:rsidP="004F5BCE">
      <w:pPr>
        <w:jc w:val="both"/>
        <w:rPr>
          <w:rFonts w:asciiTheme="minorHAnsi" w:hAnsiTheme="minorHAnsi" w:cstheme="minorHAnsi"/>
          <w:b/>
          <w:color w:val="0D0D0D" w:themeColor="text1" w:themeTint="F2"/>
          <w:sz w:val="22"/>
          <w:u w:val="single"/>
        </w:rPr>
      </w:pPr>
      <w:r w:rsidRPr="00F32BB7">
        <w:rPr>
          <w:rFonts w:asciiTheme="minorHAnsi" w:hAnsiTheme="minorHAnsi" w:cstheme="minorHAnsi"/>
          <w:bCs/>
          <w:color w:val="0D0D0D" w:themeColor="text1" w:themeTint="F2"/>
          <w:sz w:val="22"/>
        </w:rPr>
        <w:tab/>
      </w:r>
      <w:r w:rsidRPr="00F32BB7">
        <w:rPr>
          <w:rFonts w:asciiTheme="minorHAnsi" w:hAnsiTheme="minorHAnsi" w:cstheme="minorHAnsi"/>
          <w:bCs/>
          <w:color w:val="0D0D0D" w:themeColor="text1" w:themeTint="F2"/>
          <w:sz w:val="22"/>
        </w:rPr>
        <w:tab/>
      </w:r>
      <w:r w:rsidR="00433DC5" w:rsidRPr="00F32BB7">
        <w:rPr>
          <w:rFonts w:asciiTheme="minorHAnsi" w:hAnsiTheme="minorHAnsi" w:cstheme="minorHAnsi"/>
          <w:b/>
          <w:color w:val="0D0D0D" w:themeColor="text1" w:themeTint="F2"/>
          <w:sz w:val="22"/>
          <w:u w:val="single"/>
        </w:rPr>
        <w:t>Councillor Mary Linehan-Foley</w:t>
      </w:r>
      <w:r w:rsidRPr="00F32BB7">
        <w:rPr>
          <w:rFonts w:asciiTheme="minorHAnsi" w:hAnsiTheme="minorHAnsi" w:cstheme="minorHAnsi"/>
          <w:b/>
          <w:color w:val="0D0D0D" w:themeColor="text1" w:themeTint="F2"/>
          <w:sz w:val="22"/>
          <w:u w:val="single"/>
        </w:rPr>
        <w:t>, County Mayor, presided.</w:t>
      </w:r>
    </w:p>
    <w:p w14:paraId="006B906D" w14:textId="77777777" w:rsidR="00874FB2" w:rsidRPr="00F32BB7" w:rsidRDefault="00874FB2" w:rsidP="004F5BCE">
      <w:pPr>
        <w:jc w:val="both"/>
        <w:rPr>
          <w:rFonts w:asciiTheme="minorHAnsi" w:hAnsiTheme="minorHAnsi" w:cstheme="minorHAnsi"/>
          <w:bCs/>
          <w:color w:val="0D0D0D" w:themeColor="text1" w:themeTint="F2"/>
          <w:sz w:val="22"/>
          <w:u w:val="single"/>
        </w:rPr>
      </w:pPr>
    </w:p>
    <w:p w14:paraId="39904EE2" w14:textId="7C92624C" w:rsidR="00874FB2" w:rsidRPr="00F32BB7" w:rsidRDefault="00874FB2" w:rsidP="004F5BCE">
      <w:pPr>
        <w:jc w:val="both"/>
        <w:rPr>
          <w:rFonts w:asciiTheme="minorHAnsi" w:hAnsiTheme="minorHAnsi" w:cstheme="minorHAnsi"/>
          <w:bCs/>
          <w:color w:val="0D0D0D" w:themeColor="text1" w:themeTint="F2"/>
          <w:sz w:val="22"/>
        </w:rPr>
      </w:pPr>
      <w:r w:rsidRPr="00F32BB7">
        <w:rPr>
          <w:rFonts w:asciiTheme="minorHAnsi" w:hAnsiTheme="minorHAnsi" w:cstheme="minorHAnsi"/>
          <w:bCs/>
          <w:color w:val="0D0D0D" w:themeColor="text1" w:themeTint="F2"/>
          <w:sz w:val="22"/>
        </w:rPr>
        <w:t>Councillor:</w:t>
      </w:r>
      <w:r w:rsidR="00EA6C66" w:rsidRPr="00F32BB7">
        <w:rPr>
          <w:rFonts w:asciiTheme="minorHAnsi" w:hAnsiTheme="minorHAnsi" w:cstheme="minorHAnsi"/>
          <w:bCs/>
          <w:color w:val="0D0D0D" w:themeColor="text1" w:themeTint="F2"/>
          <w:sz w:val="22"/>
        </w:rPr>
        <w:t xml:space="preserve"> </w:t>
      </w:r>
      <w:r w:rsidR="007A24C5" w:rsidRPr="00F32BB7">
        <w:rPr>
          <w:rFonts w:asciiTheme="minorHAnsi" w:hAnsiTheme="minorHAnsi" w:cstheme="minorHAnsi"/>
          <w:bCs/>
          <w:color w:val="0D0D0D" w:themeColor="text1" w:themeTint="F2"/>
          <w:sz w:val="22"/>
        </w:rPr>
        <w:t>Moynihan B, Doyle, O’Shea JP, Murphy Gerard, Creed, Moynihan</w:t>
      </w:r>
      <w:r w:rsidR="006F038B" w:rsidRPr="00F32BB7">
        <w:rPr>
          <w:rFonts w:asciiTheme="minorHAnsi" w:hAnsiTheme="minorHAnsi" w:cstheme="minorHAnsi"/>
          <w:bCs/>
          <w:color w:val="0D0D0D" w:themeColor="text1" w:themeTint="F2"/>
          <w:sz w:val="22"/>
        </w:rPr>
        <w:t xml:space="preserve"> G</w:t>
      </w:r>
      <w:r w:rsidR="007A24C5" w:rsidRPr="00F32BB7">
        <w:rPr>
          <w:rFonts w:asciiTheme="minorHAnsi" w:hAnsiTheme="minorHAnsi" w:cstheme="minorHAnsi"/>
          <w:bCs/>
          <w:color w:val="0D0D0D" w:themeColor="text1" w:themeTint="F2"/>
          <w:sz w:val="22"/>
        </w:rPr>
        <w:t>, Looney</w:t>
      </w:r>
      <w:r w:rsidR="004A6174" w:rsidRPr="00F32BB7">
        <w:rPr>
          <w:rFonts w:asciiTheme="minorHAnsi" w:hAnsiTheme="minorHAnsi" w:cstheme="minorHAnsi"/>
          <w:bCs/>
          <w:color w:val="0D0D0D" w:themeColor="text1" w:themeTint="F2"/>
          <w:sz w:val="22"/>
        </w:rPr>
        <w:t>, Coughlan M, Lynch, Lucey, Hayes Pat, Murphy Gearóid, Kennedy, Madden, O’Shea T, Linehan – Foley, Hegarty, Ahern, Twomey, McCarthy S, Quaide, Kelly, Carroll, Hurley, Coakley, Hayes Paul, Coughlan G, Coleman, Murphy K, O’Donovan, Collins D, Murphy P.G, Murphy Katie, O’Connell, McGrath, Dalton, Lombard, Buckley, Dalton – O’Sullivan, O’Callaghan, Barry, Sheppard, Rasmussen, O’Connor S, O’Connor A, McCarthy, O’Flynn, O’Brien, O’Leary, Roche.</w:t>
      </w:r>
    </w:p>
    <w:p w14:paraId="73A02905" w14:textId="77777777" w:rsidR="000D1E8A" w:rsidRPr="00F32BB7" w:rsidRDefault="000D1E8A" w:rsidP="004F5BCE">
      <w:pPr>
        <w:jc w:val="both"/>
        <w:rPr>
          <w:rFonts w:asciiTheme="minorHAnsi" w:hAnsiTheme="minorHAnsi" w:cstheme="minorHAnsi"/>
          <w:sz w:val="22"/>
        </w:rPr>
      </w:pPr>
    </w:p>
    <w:p w14:paraId="4B6C01C2" w14:textId="283956F3" w:rsidR="008F5D93" w:rsidRPr="00F32BB7" w:rsidRDefault="00874FB2" w:rsidP="004F5BCE">
      <w:pPr>
        <w:jc w:val="both"/>
        <w:rPr>
          <w:rFonts w:asciiTheme="minorHAnsi" w:hAnsiTheme="minorHAnsi" w:cstheme="minorHAnsi"/>
          <w:sz w:val="22"/>
        </w:rPr>
      </w:pPr>
      <w:r w:rsidRPr="00F32BB7">
        <w:rPr>
          <w:rFonts w:asciiTheme="minorHAnsi" w:hAnsiTheme="minorHAnsi" w:cstheme="minorHAnsi"/>
          <w:sz w:val="22"/>
        </w:rPr>
        <w:t>Chief Executive</w:t>
      </w:r>
      <w:r w:rsidR="008E3A22" w:rsidRPr="00F32BB7">
        <w:rPr>
          <w:rFonts w:asciiTheme="minorHAnsi" w:hAnsiTheme="minorHAnsi" w:cstheme="minorHAnsi"/>
          <w:sz w:val="22"/>
        </w:rPr>
        <w:t>;</w:t>
      </w:r>
      <w:r w:rsidRPr="00F32BB7">
        <w:rPr>
          <w:rFonts w:asciiTheme="minorHAnsi" w:hAnsiTheme="minorHAnsi" w:cstheme="minorHAnsi"/>
          <w:sz w:val="22"/>
        </w:rPr>
        <w:t xml:space="preserve"> </w:t>
      </w:r>
      <w:r w:rsidR="008E3A22" w:rsidRPr="00F32BB7">
        <w:rPr>
          <w:rFonts w:asciiTheme="minorHAnsi" w:hAnsiTheme="minorHAnsi" w:cstheme="minorHAnsi"/>
          <w:sz w:val="22"/>
        </w:rPr>
        <w:t>Senior Executive Officer.</w:t>
      </w:r>
    </w:p>
    <w:p w14:paraId="25196D2B" w14:textId="5B7DDA91" w:rsidR="009F4520" w:rsidRPr="00F32BB7" w:rsidRDefault="009F4520" w:rsidP="004F5BCE">
      <w:pPr>
        <w:jc w:val="both"/>
        <w:rPr>
          <w:rFonts w:asciiTheme="minorHAnsi" w:hAnsiTheme="minorHAnsi" w:cstheme="minorHAnsi"/>
          <w:sz w:val="22"/>
        </w:rPr>
      </w:pPr>
    </w:p>
    <w:p w14:paraId="031371F5" w14:textId="77777777" w:rsidR="009F4520" w:rsidRPr="00F32BB7" w:rsidRDefault="009F4520" w:rsidP="009F4520">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DURATION OF MEETING </w:t>
      </w:r>
    </w:p>
    <w:p w14:paraId="1C078724" w14:textId="77777777" w:rsidR="009F4520" w:rsidRPr="00F32BB7" w:rsidRDefault="009F4520" w:rsidP="009F4520">
      <w:pPr>
        <w:jc w:val="both"/>
        <w:rPr>
          <w:rFonts w:asciiTheme="minorHAnsi" w:hAnsiTheme="minorHAnsi" w:cstheme="minorHAnsi"/>
          <w:sz w:val="22"/>
        </w:rPr>
      </w:pPr>
    </w:p>
    <w:p w14:paraId="67D84054" w14:textId="77777777" w:rsidR="009F4520" w:rsidRPr="00F32BB7" w:rsidRDefault="009F4520" w:rsidP="009F4520">
      <w:pPr>
        <w:jc w:val="both"/>
        <w:rPr>
          <w:rFonts w:asciiTheme="minorHAnsi" w:hAnsiTheme="minorHAnsi" w:cstheme="minorHAnsi"/>
          <w:b/>
          <w:bCs/>
          <w:sz w:val="22"/>
        </w:rPr>
      </w:pPr>
      <w:r w:rsidRPr="00F32BB7">
        <w:rPr>
          <w:rFonts w:asciiTheme="minorHAnsi" w:hAnsiTheme="minorHAnsi" w:cstheme="minorHAnsi"/>
          <w:b/>
          <w:bCs/>
          <w:sz w:val="22"/>
        </w:rPr>
        <w:t>RESOLVED:</w:t>
      </w:r>
    </w:p>
    <w:p w14:paraId="6E28B599" w14:textId="77777777" w:rsidR="009F4520" w:rsidRPr="00F32BB7" w:rsidRDefault="009F4520" w:rsidP="009F4520">
      <w:pPr>
        <w:jc w:val="both"/>
        <w:rPr>
          <w:rFonts w:asciiTheme="minorHAnsi" w:hAnsiTheme="minorHAnsi" w:cstheme="minorHAnsi"/>
          <w:b/>
          <w:bCs/>
          <w:sz w:val="22"/>
        </w:rPr>
      </w:pPr>
    </w:p>
    <w:p w14:paraId="602027AB" w14:textId="26CD93C3" w:rsidR="009F4520" w:rsidRPr="00F32BB7" w:rsidRDefault="009F4520" w:rsidP="009F4520">
      <w:pPr>
        <w:jc w:val="both"/>
        <w:rPr>
          <w:rFonts w:asciiTheme="minorHAnsi" w:hAnsiTheme="minorHAnsi" w:cstheme="minorHAnsi"/>
          <w:sz w:val="22"/>
        </w:rPr>
      </w:pPr>
      <w:r w:rsidRPr="00F32BB7">
        <w:rPr>
          <w:rFonts w:asciiTheme="minorHAnsi" w:hAnsiTheme="minorHAnsi" w:cstheme="minorHAnsi"/>
          <w:sz w:val="22"/>
        </w:rPr>
        <w:t>“That</w:t>
      </w:r>
      <w:r w:rsidR="009A3F0C">
        <w:rPr>
          <w:rFonts w:asciiTheme="minorHAnsi" w:hAnsiTheme="minorHAnsi" w:cstheme="minorHAnsi"/>
          <w:sz w:val="22"/>
        </w:rPr>
        <w:t xml:space="preserve"> Standing Orders would be suspended to allow</w:t>
      </w:r>
      <w:r w:rsidRPr="00F32BB7">
        <w:rPr>
          <w:rFonts w:asciiTheme="minorHAnsi" w:hAnsiTheme="minorHAnsi" w:cstheme="minorHAnsi"/>
          <w:sz w:val="22"/>
        </w:rPr>
        <w:t xml:space="preserve"> this meeting </w:t>
      </w:r>
      <w:r w:rsidR="009A3F0C">
        <w:rPr>
          <w:rFonts w:asciiTheme="minorHAnsi" w:hAnsiTheme="minorHAnsi" w:cstheme="minorHAnsi"/>
          <w:sz w:val="22"/>
        </w:rPr>
        <w:t xml:space="preserve">to </w:t>
      </w:r>
      <w:r w:rsidRPr="00F32BB7">
        <w:rPr>
          <w:rFonts w:asciiTheme="minorHAnsi" w:hAnsiTheme="minorHAnsi" w:cstheme="minorHAnsi"/>
          <w:sz w:val="22"/>
        </w:rPr>
        <w:t xml:space="preserve">conclude </w:t>
      </w:r>
      <w:r w:rsidR="009A3F0C">
        <w:rPr>
          <w:rFonts w:asciiTheme="minorHAnsi" w:hAnsiTheme="minorHAnsi" w:cstheme="minorHAnsi"/>
          <w:sz w:val="22"/>
        </w:rPr>
        <w:t>within</w:t>
      </w:r>
      <w:r w:rsidRPr="00F32BB7">
        <w:rPr>
          <w:rFonts w:asciiTheme="minorHAnsi" w:hAnsiTheme="minorHAnsi" w:cstheme="minorHAnsi"/>
          <w:sz w:val="22"/>
        </w:rPr>
        <w:t xml:space="preserve"> 1 hour 55 minutes</w:t>
      </w:r>
      <w:r w:rsidR="009A3F0C">
        <w:rPr>
          <w:rFonts w:asciiTheme="minorHAnsi" w:hAnsiTheme="minorHAnsi" w:cstheme="minorHAnsi"/>
          <w:sz w:val="22"/>
        </w:rPr>
        <w:t>, in line with public health recommendations”.</w:t>
      </w:r>
    </w:p>
    <w:p w14:paraId="1DD243DA" w14:textId="77777777" w:rsidR="00430519" w:rsidRPr="00F32BB7" w:rsidRDefault="00430519" w:rsidP="003D7B9D">
      <w:pPr>
        <w:jc w:val="both"/>
        <w:rPr>
          <w:rFonts w:asciiTheme="minorHAnsi" w:hAnsiTheme="minorHAnsi" w:cstheme="minorHAnsi"/>
          <w:b/>
          <w:i/>
          <w:sz w:val="22"/>
        </w:rPr>
      </w:pPr>
    </w:p>
    <w:p w14:paraId="7F5BC9D1" w14:textId="48A284ED" w:rsidR="009F4520" w:rsidRPr="00F32BB7" w:rsidRDefault="009F4520" w:rsidP="009F4520">
      <w:pPr>
        <w:ind w:firstLine="709"/>
        <w:jc w:val="both"/>
        <w:rPr>
          <w:rFonts w:asciiTheme="minorHAnsi" w:hAnsiTheme="minorHAnsi" w:cstheme="minorHAnsi"/>
          <w:b/>
          <w:i/>
          <w:sz w:val="22"/>
        </w:rPr>
      </w:pPr>
      <w:r w:rsidRPr="00F32BB7">
        <w:rPr>
          <w:rFonts w:asciiTheme="minorHAnsi" w:hAnsiTheme="minorHAnsi" w:cstheme="minorHAnsi"/>
          <w:b/>
          <w:i/>
          <w:sz w:val="22"/>
        </w:rPr>
        <w:t>Proposed by Cllr. Declan Hurley</w:t>
      </w:r>
    </w:p>
    <w:p w14:paraId="66224376" w14:textId="77777777" w:rsidR="00430519" w:rsidRPr="00F32BB7" w:rsidRDefault="00430519" w:rsidP="009F4520">
      <w:pPr>
        <w:ind w:firstLine="709"/>
        <w:jc w:val="both"/>
        <w:rPr>
          <w:rFonts w:asciiTheme="minorHAnsi" w:hAnsiTheme="minorHAnsi" w:cstheme="minorHAnsi"/>
          <w:b/>
          <w:i/>
          <w:sz w:val="22"/>
        </w:rPr>
      </w:pPr>
    </w:p>
    <w:p w14:paraId="6627971F" w14:textId="70466A5D" w:rsidR="00BD0986" w:rsidRPr="00F32BB7" w:rsidRDefault="009F4520" w:rsidP="009F4520">
      <w:pPr>
        <w:ind w:firstLine="720"/>
        <w:jc w:val="both"/>
        <w:rPr>
          <w:rFonts w:asciiTheme="minorHAnsi" w:hAnsiTheme="minorHAnsi" w:cstheme="minorHAnsi"/>
          <w:b/>
          <w:i/>
          <w:sz w:val="22"/>
        </w:rPr>
      </w:pPr>
      <w:r w:rsidRPr="00F32BB7">
        <w:rPr>
          <w:rFonts w:asciiTheme="minorHAnsi" w:hAnsiTheme="minorHAnsi" w:cstheme="minorHAnsi"/>
          <w:b/>
          <w:i/>
          <w:sz w:val="22"/>
        </w:rPr>
        <w:t xml:space="preserve">Seconded by Cllr. </w:t>
      </w:r>
      <w:r w:rsidR="00481A4F" w:rsidRPr="00F32BB7">
        <w:rPr>
          <w:rFonts w:asciiTheme="minorHAnsi" w:hAnsiTheme="minorHAnsi" w:cstheme="minorHAnsi"/>
          <w:b/>
          <w:i/>
          <w:sz w:val="22"/>
        </w:rPr>
        <w:t>Cathal Rasmussen</w:t>
      </w:r>
    </w:p>
    <w:p w14:paraId="5C782E43" w14:textId="0993B29C" w:rsidR="003D7B9D" w:rsidRPr="00F32BB7" w:rsidRDefault="003D7B9D" w:rsidP="009F4520">
      <w:pPr>
        <w:ind w:firstLine="720"/>
        <w:jc w:val="both"/>
        <w:rPr>
          <w:rFonts w:asciiTheme="minorHAnsi" w:hAnsiTheme="minorHAnsi" w:cstheme="minorHAnsi"/>
          <w:b/>
          <w:i/>
          <w:sz w:val="22"/>
        </w:rPr>
      </w:pPr>
    </w:p>
    <w:p w14:paraId="0237BE3A" w14:textId="2F896959" w:rsidR="003D7B9D" w:rsidRPr="00F32BB7" w:rsidRDefault="003D7B9D" w:rsidP="009F4520">
      <w:pPr>
        <w:ind w:firstLine="720"/>
        <w:jc w:val="both"/>
        <w:rPr>
          <w:rFonts w:asciiTheme="minorHAnsi" w:hAnsiTheme="minorHAnsi" w:cstheme="minorHAnsi"/>
          <w:b/>
          <w:i/>
          <w:sz w:val="22"/>
        </w:rPr>
      </w:pPr>
    </w:p>
    <w:p w14:paraId="459B509A" w14:textId="77777777" w:rsidR="003D7B9D" w:rsidRPr="00F32BB7" w:rsidRDefault="003D7B9D" w:rsidP="009F4520">
      <w:pPr>
        <w:ind w:firstLine="720"/>
        <w:jc w:val="both"/>
        <w:rPr>
          <w:rFonts w:asciiTheme="minorHAnsi" w:hAnsiTheme="minorHAnsi" w:cstheme="minorHAnsi"/>
          <w:b/>
          <w:i/>
          <w:sz w:val="22"/>
        </w:rPr>
      </w:pPr>
    </w:p>
    <w:p w14:paraId="5CCF4EDD" w14:textId="77777777" w:rsidR="00430519" w:rsidRPr="00F32BB7" w:rsidRDefault="00430519" w:rsidP="009F4520">
      <w:pPr>
        <w:ind w:firstLine="720"/>
        <w:jc w:val="both"/>
        <w:rPr>
          <w:rFonts w:asciiTheme="minorHAnsi" w:hAnsiTheme="minorHAnsi" w:cstheme="minorHAnsi"/>
          <w:b/>
          <w:i/>
          <w:sz w:val="22"/>
        </w:rPr>
      </w:pPr>
    </w:p>
    <w:p w14:paraId="606F1A50" w14:textId="7270098C" w:rsidR="00931E8E" w:rsidRPr="00F32BB7" w:rsidRDefault="00353502" w:rsidP="003D7B9D">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FA6B2C" w:rsidRPr="00F32BB7">
        <w:rPr>
          <w:rFonts w:asciiTheme="minorHAnsi" w:hAnsiTheme="minorHAnsi" w:cstheme="minorHAnsi"/>
          <w:b/>
          <w:sz w:val="22"/>
        </w:rPr>
        <w:t>[</w:t>
      </w:r>
      <w:r w:rsidR="000A6131" w:rsidRPr="00F32BB7">
        <w:rPr>
          <w:rFonts w:asciiTheme="minorHAnsi" w:hAnsiTheme="minorHAnsi" w:cstheme="minorHAnsi"/>
          <w:b/>
          <w:sz w:val="22"/>
        </w:rPr>
        <w:t>a</w:t>
      </w:r>
      <w:r w:rsidR="00FA6B2C" w:rsidRPr="00F32BB7">
        <w:rPr>
          <w:rFonts w:asciiTheme="minorHAnsi" w:hAnsiTheme="minorHAnsi" w:cstheme="minorHAnsi"/>
          <w:b/>
          <w:sz w:val="22"/>
        </w:rPr>
        <w:t>]</w:t>
      </w:r>
      <w:r w:rsidR="00FA6B2C" w:rsidRPr="00F32BB7">
        <w:rPr>
          <w:rFonts w:asciiTheme="minorHAnsi" w:hAnsiTheme="minorHAnsi" w:cstheme="minorHAnsi"/>
          <w:b/>
          <w:sz w:val="22"/>
        </w:rPr>
        <w:tab/>
      </w:r>
      <w:r w:rsidR="00B15360" w:rsidRPr="00F32BB7">
        <w:rPr>
          <w:rFonts w:asciiTheme="minorHAnsi" w:hAnsiTheme="minorHAnsi" w:cstheme="minorHAnsi"/>
          <w:b/>
          <w:sz w:val="22"/>
        </w:rPr>
        <w:t>CONFIRMATION OF MINUTES</w:t>
      </w:r>
    </w:p>
    <w:p w14:paraId="03C49F10" w14:textId="77777777" w:rsidR="003D7B9D" w:rsidRPr="00F32BB7" w:rsidRDefault="003D7B9D" w:rsidP="003D7B9D">
      <w:pPr>
        <w:tabs>
          <w:tab w:val="right" w:pos="9026"/>
        </w:tabs>
        <w:ind w:left="720" w:firstLine="720"/>
        <w:jc w:val="right"/>
        <w:rPr>
          <w:rFonts w:asciiTheme="minorHAnsi" w:hAnsiTheme="minorHAnsi" w:cstheme="minorHAnsi"/>
          <w:b/>
          <w:color w:val="0070C0"/>
          <w:sz w:val="22"/>
        </w:rPr>
      </w:pPr>
    </w:p>
    <w:p w14:paraId="45462599" w14:textId="586B676C" w:rsidR="003D7B9D" w:rsidRPr="00F32BB7" w:rsidRDefault="003D7B9D" w:rsidP="009D79F2">
      <w:pPr>
        <w:tabs>
          <w:tab w:val="right" w:pos="9026"/>
        </w:tabs>
        <w:jc w:val="right"/>
        <w:rPr>
          <w:rFonts w:asciiTheme="minorHAnsi" w:hAnsiTheme="minorHAnsi" w:cstheme="minorHAnsi"/>
          <w:b/>
          <w:i/>
          <w:sz w:val="22"/>
        </w:rPr>
      </w:pPr>
      <w:r w:rsidRPr="00F32BB7">
        <w:rPr>
          <w:rFonts w:asciiTheme="minorHAnsi" w:hAnsiTheme="minorHAnsi" w:cstheme="minorHAnsi"/>
          <w:b/>
          <w:color w:val="0070C0"/>
          <w:sz w:val="22"/>
        </w:rPr>
        <w:t>1/12-1</w:t>
      </w:r>
    </w:p>
    <w:p w14:paraId="215153D8" w14:textId="136E7C83" w:rsidR="00FA6B2C" w:rsidRPr="00F32BB7" w:rsidRDefault="00FA6B2C" w:rsidP="004F5BCE">
      <w:pPr>
        <w:tabs>
          <w:tab w:val="right" w:pos="9026"/>
        </w:tabs>
        <w:ind w:firstLine="709"/>
        <w:jc w:val="both"/>
        <w:rPr>
          <w:rFonts w:asciiTheme="minorHAnsi" w:hAnsiTheme="minorHAnsi" w:cstheme="minorHAnsi"/>
          <w:b/>
          <w:i/>
          <w:sz w:val="22"/>
        </w:rPr>
      </w:pPr>
      <w:r w:rsidRPr="00F32BB7">
        <w:rPr>
          <w:rFonts w:asciiTheme="minorHAnsi" w:hAnsiTheme="minorHAnsi" w:cstheme="minorHAnsi"/>
          <w:b/>
          <w:i/>
          <w:sz w:val="22"/>
        </w:rPr>
        <w:t xml:space="preserve">Proposed by </w:t>
      </w:r>
      <w:r w:rsidR="00B900FF" w:rsidRPr="00F32BB7">
        <w:rPr>
          <w:rFonts w:asciiTheme="minorHAnsi" w:hAnsiTheme="minorHAnsi" w:cstheme="minorHAnsi"/>
          <w:b/>
          <w:i/>
          <w:sz w:val="22"/>
        </w:rPr>
        <w:t xml:space="preserve">Cllr. </w:t>
      </w:r>
      <w:r w:rsidR="00481A4F" w:rsidRPr="00F32BB7">
        <w:rPr>
          <w:rFonts w:asciiTheme="minorHAnsi" w:hAnsiTheme="minorHAnsi" w:cstheme="minorHAnsi"/>
          <w:b/>
          <w:i/>
          <w:sz w:val="22"/>
        </w:rPr>
        <w:t>Declan Hurley</w:t>
      </w:r>
      <w:r w:rsidR="005231F5" w:rsidRPr="00F32BB7">
        <w:rPr>
          <w:rFonts w:asciiTheme="minorHAnsi" w:hAnsiTheme="minorHAnsi" w:cstheme="minorHAnsi"/>
          <w:b/>
          <w:i/>
          <w:sz w:val="22"/>
        </w:rPr>
        <w:tab/>
      </w:r>
    </w:p>
    <w:p w14:paraId="480A44B5" w14:textId="77777777" w:rsidR="008B3D9A" w:rsidRPr="00F32BB7" w:rsidRDefault="008B3D9A" w:rsidP="004F5BCE">
      <w:pPr>
        <w:ind w:left="720" w:firstLine="720"/>
        <w:jc w:val="both"/>
        <w:rPr>
          <w:rFonts w:asciiTheme="minorHAnsi" w:hAnsiTheme="minorHAnsi" w:cstheme="minorHAnsi"/>
          <w:b/>
          <w:i/>
          <w:sz w:val="22"/>
        </w:rPr>
      </w:pPr>
    </w:p>
    <w:p w14:paraId="0820982A" w14:textId="77AC3CFC" w:rsidR="003742CD" w:rsidRPr="009D79F2" w:rsidRDefault="00B15360" w:rsidP="009D79F2">
      <w:pPr>
        <w:ind w:firstLine="720"/>
        <w:jc w:val="both"/>
        <w:rPr>
          <w:rFonts w:asciiTheme="minorHAnsi" w:hAnsiTheme="minorHAnsi" w:cstheme="minorHAnsi"/>
          <w:b/>
          <w:i/>
          <w:sz w:val="22"/>
        </w:rPr>
      </w:pPr>
      <w:r w:rsidRPr="00F32BB7">
        <w:rPr>
          <w:rFonts w:asciiTheme="minorHAnsi" w:hAnsiTheme="minorHAnsi" w:cstheme="minorHAnsi"/>
          <w:b/>
          <w:i/>
          <w:sz w:val="22"/>
        </w:rPr>
        <w:lastRenderedPageBreak/>
        <w:t xml:space="preserve">Seconded by </w:t>
      </w:r>
      <w:r w:rsidR="00B900FF" w:rsidRPr="00F32BB7">
        <w:rPr>
          <w:rFonts w:asciiTheme="minorHAnsi" w:hAnsiTheme="minorHAnsi" w:cstheme="minorHAnsi"/>
          <w:b/>
          <w:i/>
          <w:sz w:val="22"/>
        </w:rPr>
        <w:t>Cllr</w:t>
      </w:r>
      <w:r w:rsidR="006D5BE5" w:rsidRPr="00F32BB7">
        <w:rPr>
          <w:rFonts w:asciiTheme="minorHAnsi" w:hAnsiTheme="minorHAnsi" w:cstheme="minorHAnsi"/>
          <w:b/>
          <w:i/>
          <w:sz w:val="22"/>
        </w:rPr>
        <w:t xml:space="preserve">. </w:t>
      </w:r>
      <w:r w:rsidR="00481A4F" w:rsidRPr="00F32BB7">
        <w:rPr>
          <w:rFonts w:asciiTheme="minorHAnsi" w:hAnsiTheme="minorHAnsi" w:cstheme="minorHAnsi"/>
          <w:b/>
          <w:i/>
          <w:sz w:val="22"/>
        </w:rPr>
        <w:t>John Paul O’Shea</w:t>
      </w:r>
    </w:p>
    <w:p w14:paraId="657A3F33" w14:textId="48FB4E2B" w:rsidR="0046258D" w:rsidRPr="00F32BB7" w:rsidRDefault="00B15360" w:rsidP="00372FC7">
      <w:pPr>
        <w:jc w:val="both"/>
        <w:rPr>
          <w:rFonts w:asciiTheme="minorHAnsi" w:hAnsiTheme="minorHAnsi" w:cstheme="minorHAnsi"/>
          <w:b/>
          <w:sz w:val="22"/>
        </w:rPr>
      </w:pPr>
      <w:r w:rsidRPr="00F32BB7">
        <w:rPr>
          <w:rFonts w:asciiTheme="minorHAnsi" w:hAnsiTheme="minorHAnsi" w:cstheme="minorHAnsi"/>
          <w:b/>
          <w:sz w:val="22"/>
        </w:rPr>
        <w:t>RESOLVED:</w:t>
      </w:r>
      <w:r w:rsidR="0046258D" w:rsidRPr="00F32BB7">
        <w:rPr>
          <w:rFonts w:asciiTheme="minorHAnsi" w:hAnsiTheme="minorHAnsi" w:cstheme="minorHAnsi"/>
          <w:b/>
          <w:sz w:val="22"/>
        </w:rPr>
        <w:tab/>
      </w:r>
    </w:p>
    <w:p w14:paraId="1DD76D5B" w14:textId="77777777" w:rsidR="00C7228C" w:rsidRPr="00F32BB7" w:rsidRDefault="00C7228C" w:rsidP="00372FC7">
      <w:pPr>
        <w:jc w:val="both"/>
        <w:rPr>
          <w:rFonts w:asciiTheme="minorHAnsi" w:hAnsiTheme="minorHAnsi" w:cstheme="minorHAnsi"/>
          <w:b/>
          <w:sz w:val="22"/>
        </w:rPr>
      </w:pPr>
    </w:p>
    <w:p w14:paraId="6B5337DE" w14:textId="6AB50F95" w:rsidR="000B09AE" w:rsidRPr="00F32BB7" w:rsidRDefault="00B15360" w:rsidP="000B09AE">
      <w:pPr>
        <w:jc w:val="both"/>
        <w:rPr>
          <w:rFonts w:asciiTheme="minorHAnsi" w:hAnsiTheme="minorHAnsi" w:cstheme="minorHAnsi"/>
          <w:sz w:val="22"/>
        </w:rPr>
      </w:pPr>
      <w:r w:rsidRPr="00F32BB7">
        <w:rPr>
          <w:rFonts w:asciiTheme="minorHAnsi" w:hAnsiTheme="minorHAnsi" w:cstheme="minorHAnsi"/>
          <w:sz w:val="22"/>
        </w:rPr>
        <w:t xml:space="preserve">“That the minutes </w:t>
      </w:r>
      <w:r w:rsidR="00ED6C4F" w:rsidRPr="00F32BB7">
        <w:rPr>
          <w:rFonts w:asciiTheme="minorHAnsi" w:hAnsiTheme="minorHAnsi" w:cstheme="minorHAnsi"/>
          <w:sz w:val="22"/>
        </w:rPr>
        <w:t>of the</w:t>
      </w:r>
      <w:r w:rsidR="0055152C" w:rsidRPr="00F32BB7">
        <w:rPr>
          <w:rFonts w:asciiTheme="minorHAnsi" w:hAnsiTheme="minorHAnsi" w:cstheme="minorHAnsi"/>
          <w:sz w:val="22"/>
        </w:rPr>
        <w:t xml:space="preserve"> Meeting</w:t>
      </w:r>
      <w:r w:rsidR="009344B0" w:rsidRPr="00F32BB7">
        <w:rPr>
          <w:rFonts w:asciiTheme="minorHAnsi" w:hAnsiTheme="minorHAnsi" w:cstheme="minorHAnsi"/>
          <w:sz w:val="22"/>
        </w:rPr>
        <w:t xml:space="preserve"> held on </w:t>
      </w:r>
      <w:r w:rsidR="009F4520" w:rsidRPr="00F32BB7">
        <w:rPr>
          <w:rFonts w:asciiTheme="minorHAnsi" w:hAnsiTheme="minorHAnsi" w:cstheme="minorHAnsi"/>
          <w:sz w:val="22"/>
        </w:rPr>
        <w:t>9</w:t>
      </w:r>
      <w:r w:rsidR="009F4520" w:rsidRPr="00F32BB7">
        <w:rPr>
          <w:rFonts w:asciiTheme="minorHAnsi" w:hAnsiTheme="minorHAnsi" w:cstheme="minorHAnsi"/>
          <w:sz w:val="22"/>
          <w:vertAlign w:val="superscript"/>
        </w:rPr>
        <w:t>th</w:t>
      </w:r>
      <w:r w:rsidR="009F4520" w:rsidRPr="00F32BB7">
        <w:rPr>
          <w:rFonts w:asciiTheme="minorHAnsi" w:hAnsiTheme="minorHAnsi" w:cstheme="minorHAnsi"/>
          <w:sz w:val="22"/>
        </w:rPr>
        <w:t xml:space="preserve"> November 2020</w:t>
      </w:r>
      <w:r w:rsidRPr="00F32BB7">
        <w:rPr>
          <w:rFonts w:asciiTheme="minorHAnsi" w:hAnsiTheme="minorHAnsi" w:cstheme="minorHAnsi"/>
          <w:sz w:val="22"/>
        </w:rPr>
        <w:t xml:space="preserve"> be confirmed and signed by the Mayor.”</w:t>
      </w:r>
    </w:p>
    <w:p w14:paraId="3F23B1D4" w14:textId="77777777" w:rsidR="003D7B9D" w:rsidRPr="00F32BB7" w:rsidRDefault="003D7B9D" w:rsidP="000B09AE">
      <w:pPr>
        <w:jc w:val="both"/>
        <w:rPr>
          <w:rFonts w:asciiTheme="minorHAnsi" w:hAnsiTheme="minorHAnsi" w:cstheme="minorHAnsi"/>
          <w:sz w:val="22"/>
        </w:rPr>
      </w:pPr>
    </w:p>
    <w:p w14:paraId="6FE29A43" w14:textId="5769DEAB" w:rsidR="00430519" w:rsidRPr="00F32BB7" w:rsidRDefault="009F4520" w:rsidP="003D7B9D">
      <w:pPr>
        <w:tabs>
          <w:tab w:val="right" w:pos="9026"/>
        </w:tabs>
        <w:ind w:left="720" w:firstLine="720"/>
        <w:jc w:val="right"/>
        <w:rPr>
          <w:rFonts w:asciiTheme="minorHAnsi" w:hAnsiTheme="minorHAnsi" w:cstheme="minorHAnsi"/>
          <w:b/>
          <w:color w:val="0070C0"/>
          <w:sz w:val="22"/>
        </w:rPr>
      </w:pPr>
      <w:r w:rsidRPr="00F32BB7">
        <w:rPr>
          <w:rFonts w:asciiTheme="minorHAnsi" w:hAnsiTheme="minorHAnsi" w:cstheme="minorHAnsi"/>
          <w:b/>
          <w:color w:val="0070C0"/>
          <w:sz w:val="22"/>
        </w:rPr>
        <w:t>2/12-1</w:t>
      </w:r>
    </w:p>
    <w:p w14:paraId="11D53042" w14:textId="7D94539E" w:rsidR="000B09AE" w:rsidRPr="00F32BB7" w:rsidRDefault="000B09AE" w:rsidP="000B09AE">
      <w:pPr>
        <w:tabs>
          <w:tab w:val="right" w:pos="9026"/>
        </w:tabs>
        <w:ind w:firstLine="709"/>
        <w:jc w:val="both"/>
        <w:rPr>
          <w:rFonts w:asciiTheme="minorHAnsi" w:hAnsiTheme="minorHAnsi" w:cstheme="minorHAnsi"/>
          <w:b/>
          <w:i/>
          <w:sz w:val="22"/>
        </w:rPr>
      </w:pPr>
      <w:r w:rsidRPr="00F32BB7">
        <w:rPr>
          <w:rFonts w:asciiTheme="minorHAnsi" w:hAnsiTheme="minorHAnsi" w:cstheme="minorHAnsi"/>
          <w:b/>
          <w:i/>
          <w:sz w:val="22"/>
        </w:rPr>
        <w:t xml:space="preserve">Proposed by Cllr. </w:t>
      </w:r>
      <w:r w:rsidR="009F4520" w:rsidRPr="00F32BB7">
        <w:rPr>
          <w:rFonts w:asciiTheme="minorHAnsi" w:hAnsiTheme="minorHAnsi" w:cstheme="minorHAnsi"/>
          <w:b/>
          <w:i/>
          <w:sz w:val="22"/>
        </w:rPr>
        <w:t>John Paul O’Shea</w:t>
      </w:r>
    </w:p>
    <w:p w14:paraId="3AA917A3" w14:textId="77777777" w:rsidR="000B09AE" w:rsidRPr="00F32BB7" w:rsidRDefault="000B09AE" w:rsidP="000B09AE">
      <w:pPr>
        <w:ind w:left="720" w:firstLine="720"/>
        <w:jc w:val="both"/>
        <w:rPr>
          <w:rFonts w:asciiTheme="minorHAnsi" w:hAnsiTheme="minorHAnsi" w:cstheme="minorHAnsi"/>
          <w:b/>
          <w:i/>
          <w:sz w:val="22"/>
        </w:rPr>
      </w:pPr>
    </w:p>
    <w:p w14:paraId="74A11959" w14:textId="6A238B6E" w:rsidR="003742CD" w:rsidRPr="00F32BB7" w:rsidRDefault="000B09AE" w:rsidP="000B09AE">
      <w:pPr>
        <w:ind w:left="709" w:firstLine="11"/>
        <w:jc w:val="both"/>
        <w:rPr>
          <w:rFonts w:asciiTheme="minorHAnsi" w:hAnsiTheme="minorHAnsi" w:cstheme="minorHAnsi"/>
          <w:b/>
          <w:i/>
          <w:sz w:val="22"/>
        </w:rPr>
      </w:pPr>
      <w:r w:rsidRPr="00F32BB7">
        <w:rPr>
          <w:rFonts w:asciiTheme="minorHAnsi" w:hAnsiTheme="minorHAnsi" w:cstheme="minorHAnsi"/>
          <w:b/>
          <w:i/>
          <w:sz w:val="22"/>
        </w:rPr>
        <w:t xml:space="preserve">Seconded by Cllr. </w:t>
      </w:r>
      <w:r w:rsidR="009F4520" w:rsidRPr="00F32BB7">
        <w:rPr>
          <w:rFonts w:asciiTheme="minorHAnsi" w:hAnsiTheme="minorHAnsi" w:cstheme="minorHAnsi"/>
          <w:b/>
          <w:i/>
          <w:sz w:val="22"/>
        </w:rPr>
        <w:t>Michael Hegarty</w:t>
      </w:r>
    </w:p>
    <w:p w14:paraId="7A99BC18" w14:textId="0D84AF96" w:rsidR="004C76DA" w:rsidRPr="00F32BB7" w:rsidRDefault="004C76DA" w:rsidP="000B09AE">
      <w:pPr>
        <w:ind w:left="709" w:firstLine="11"/>
        <w:jc w:val="both"/>
        <w:rPr>
          <w:rFonts w:asciiTheme="minorHAnsi" w:hAnsiTheme="minorHAnsi" w:cstheme="minorHAnsi"/>
          <w:b/>
          <w:i/>
          <w:sz w:val="22"/>
        </w:rPr>
      </w:pPr>
    </w:p>
    <w:p w14:paraId="335CB4A5" w14:textId="77777777" w:rsidR="009F4520" w:rsidRPr="00F32BB7" w:rsidRDefault="009F4520" w:rsidP="009F4520">
      <w:pPr>
        <w:jc w:val="both"/>
        <w:rPr>
          <w:rFonts w:asciiTheme="minorHAnsi" w:hAnsiTheme="minorHAnsi" w:cstheme="minorHAnsi"/>
          <w:b/>
          <w:sz w:val="22"/>
        </w:rPr>
      </w:pPr>
      <w:r w:rsidRPr="00F32BB7">
        <w:rPr>
          <w:rFonts w:asciiTheme="minorHAnsi" w:hAnsiTheme="minorHAnsi" w:cstheme="minorHAnsi"/>
          <w:b/>
          <w:sz w:val="22"/>
        </w:rPr>
        <w:t>RESOLVED:</w:t>
      </w:r>
      <w:r w:rsidRPr="00F32BB7">
        <w:rPr>
          <w:rFonts w:asciiTheme="minorHAnsi" w:hAnsiTheme="minorHAnsi" w:cstheme="minorHAnsi"/>
          <w:b/>
          <w:sz w:val="22"/>
        </w:rPr>
        <w:tab/>
      </w:r>
    </w:p>
    <w:p w14:paraId="068AF8C2" w14:textId="77777777" w:rsidR="009F4520" w:rsidRPr="00F32BB7" w:rsidRDefault="009F4520" w:rsidP="009F4520">
      <w:pPr>
        <w:jc w:val="both"/>
        <w:rPr>
          <w:rFonts w:asciiTheme="minorHAnsi" w:hAnsiTheme="minorHAnsi" w:cstheme="minorHAnsi"/>
          <w:b/>
          <w:sz w:val="22"/>
        </w:rPr>
      </w:pPr>
    </w:p>
    <w:p w14:paraId="1C75E3A6" w14:textId="094DB870" w:rsidR="009F4520" w:rsidRPr="00F32BB7" w:rsidRDefault="009F4520" w:rsidP="009F4520">
      <w:pPr>
        <w:jc w:val="both"/>
        <w:rPr>
          <w:rFonts w:asciiTheme="minorHAnsi" w:hAnsiTheme="minorHAnsi" w:cstheme="minorHAnsi"/>
          <w:sz w:val="22"/>
        </w:rPr>
      </w:pPr>
      <w:r w:rsidRPr="00F32BB7">
        <w:rPr>
          <w:rFonts w:asciiTheme="minorHAnsi" w:hAnsiTheme="minorHAnsi" w:cstheme="minorHAnsi"/>
          <w:sz w:val="22"/>
        </w:rPr>
        <w:t>“That the minutes of the Meeting held on 23rd November 2020 be confirmed and signed by the Mayor.”</w:t>
      </w:r>
    </w:p>
    <w:p w14:paraId="6C1D0BEB" w14:textId="77777777" w:rsidR="004C76DA" w:rsidRPr="00F32BB7" w:rsidRDefault="004C76DA" w:rsidP="004C76DA">
      <w:pPr>
        <w:jc w:val="both"/>
        <w:rPr>
          <w:rFonts w:asciiTheme="minorHAnsi" w:hAnsiTheme="minorHAnsi" w:cstheme="minorHAnsi"/>
          <w:b/>
          <w:bCs/>
          <w:sz w:val="22"/>
          <w:vertAlign w:val="superscript"/>
        </w:rPr>
      </w:pPr>
    </w:p>
    <w:p w14:paraId="4811F875" w14:textId="77777777" w:rsidR="004C76DA" w:rsidRPr="00F32BB7" w:rsidRDefault="004C76DA" w:rsidP="004C76DA">
      <w:pPr>
        <w:jc w:val="both"/>
        <w:rPr>
          <w:rFonts w:asciiTheme="minorHAnsi" w:hAnsiTheme="minorHAnsi" w:cstheme="minorHAnsi"/>
          <w:b/>
          <w:bCs/>
          <w:sz w:val="22"/>
          <w:vertAlign w:val="superscript"/>
        </w:rPr>
      </w:pPr>
    </w:p>
    <w:p w14:paraId="63565BF3" w14:textId="77777777" w:rsidR="00B15360" w:rsidRPr="00F32BB7" w:rsidRDefault="00AF36B4" w:rsidP="004F5BCE">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FA6B2C" w:rsidRPr="00F32BB7">
        <w:rPr>
          <w:rFonts w:asciiTheme="minorHAnsi" w:hAnsiTheme="minorHAnsi" w:cstheme="minorHAnsi"/>
          <w:b/>
          <w:sz w:val="22"/>
        </w:rPr>
        <w:t>[b]</w:t>
      </w:r>
      <w:r w:rsidR="00FA6B2C" w:rsidRPr="00F32BB7">
        <w:rPr>
          <w:rFonts w:asciiTheme="minorHAnsi" w:hAnsiTheme="minorHAnsi" w:cstheme="minorHAnsi"/>
          <w:b/>
          <w:sz w:val="22"/>
        </w:rPr>
        <w:tab/>
      </w:r>
      <w:r w:rsidR="00B15360" w:rsidRPr="00F32BB7">
        <w:rPr>
          <w:rFonts w:asciiTheme="minorHAnsi" w:hAnsiTheme="minorHAnsi" w:cstheme="minorHAnsi"/>
          <w:b/>
          <w:sz w:val="22"/>
        </w:rPr>
        <w:t>VOTES OF SYMPATHY</w:t>
      </w:r>
    </w:p>
    <w:p w14:paraId="17DEC30C" w14:textId="77777777" w:rsidR="00481A4F" w:rsidRPr="00F32BB7" w:rsidRDefault="00481A4F" w:rsidP="00481A4F">
      <w:pPr>
        <w:tabs>
          <w:tab w:val="right" w:pos="9026"/>
        </w:tabs>
        <w:ind w:firstLine="709"/>
        <w:jc w:val="right"/>
        <w:rPr>
          <w:rFonts w:asciiTheme="minorHAnsi" w:hAnsiTheme="minorHAnsi" w:cstheme="minorHAnsi"/>
          <w:b/>
          <w:color w:val="0070C0"/>
          <w:sz w:val="22"/>
        </w:rPr>
      </w:pPr>
    </w:p>
    <w:p w14:paraId="368EA5B6" w14:textId="25AC9286" w:rsidR="00F9751E" w:rsidRPr="00F32BB7" w:rsidRDefault="00481A4F" w:rsidP="009D79F2">
      <w:pPr>
        <w:tabs>
          <w:tab w:val="right" w:pos="9026"/>
        </w:tabs>
        <w:ind w:firstLine="709"/>
        <w:jc w:val="right"/>
        <w:rPr>
          <w:rFonts w:asciiTheme="minorHAnsi" w:hAnsiTheme="minorHAnsi" w:cstheme="minorHAnsi"/>
          <w:b/>
          <w:sz w:val="22"/>
        </w:rPr>
      </w:pPr>
      <w:r w:rsidRPr="00F32BB7">
        <w:rPr>
          <w:rFonts w:asciiTheme="minorHAnsi" w:hAnsiTheme="minorHAnsi" w:cstheme="minorHAnsi"/>
          <w:b/>
          <w:color w:val="0070C0"/>
          <w:sz w:val="22"/>
        </w:rPr>
        <w:t>3/12-1</w:t>
      </w:r>
    </w:p>
    <w:p w14:paraId="32A01260" w14:textId="79088F7B" w:rsidR="00F9751E" w:rsidRPr="00F32BB7" w:rsidRDefault="006F4A5E" w:rsidP="009F4520">
      <w:pPr>
        <w:tabs>
          <w:tab w:val="left" w:pos="1276"/>
          <w:tab w:val="right" w:pos="9026"/>
        </w:tabs>
        <w:ind w:left="709" w:hanging="709"/>
        <w:rPr>
          <w:rFonts w:asciiTheme="minorHAnsi" w:hAnsiTheme="minorHAnsi" w:cstheme="minorHAnsi"/>
          <w:b/>
          <w:i/>
          <w:sz w:val="22"/>
        </w:rPr>
      </w:pPr>
      <w:r w:rsidRPr="00F32BB7">
        <w:rPr>
          <w:rFonts w:asciiTheme="minorHAnsi" w:eastAsia="Times New Roman" w:hAnsiTheme="minorHAnsi" w:cstheme="minorHAnsi"/>
          <w:b/>
          <w:sz w:val="22"/>
        </w:rPr>
        <w:t>TO:</w:t>
      </w:r>
      <w:r w:rsidR="003F54EF" w:rsidRPr="00F32BB7">
        <w:rPr>
          <w:rFonts w:asciiTheme="minorHAnsi" w:hAnsiTheme="minorHAnsi" w:cstheme="minorHAnsi"/>
          <w:b/>
          <w:sz w:val="22"/>
        </w:rPr>
        <w:tab/>
      </w:r>
      <w:r w:rsidR="009F4520" w:rsidRPr="00F32BB7">
        <w:rPr>
          <w:rFonts w:asciiTheme="minorHAnsi" w:hAnsiTheme="minorHAnsi" w:cstheme="minorHAnsi"/>
          <w:bCs/>
          <w:sz w:val="22"/>
        </w:rPr>
        <w:t>Pat Crowley on the death of his mother, Sheila Crowley.</w:t>
      </w:r>
      <w:r w:rsidR="008E3A22" w:rsidRPr="00F32BB7">
        <w:rPr>
          <w:rFonts w:asciiTheme="minorHAnsi" w:hAnsiTheme="minorHAnsi" w:cstheme="minorHAnsi"/>
          <w:b/>
          <w:sz w:val="22"/>
        </w:rPr>
        <w:t xml:space="preserve"> </w:t>
      </w:r>
      <w:r w:rsidR="008E3A22" w:rsidRPr="00F32BB7">
        <w:rPr>
          <w:rFonts w:asciiTheme="minorHAnsi" w:hAnsiTheme="minorHAnsi" w:cstheme="minorHAnsi"/>
          <w:b/>
          <w:sz w:val="22"/>
        </w:rPr>
        <w:tab/>
      </w:r>
    </w:p>
    <w:p w14:paraId="55809F1B" w14:textId="77777777" w:rsidR="00F9751E" w:rsidRPr="00F32BB7" w:rsidRDefault="00F9751E" w:rsidP="003C6C98">
      <w:pPr>
        <w:tabs>
          <w:tab w:val="left" w:pos="709"/>
          <w:tab w:val="left" w:pos="1276"/>
          <w:tab w:val="right" w:pos="9026"/>
        </w:tabs>
        <w:ind w:left="709"/>
        <w:jc w:val="both"/>
        <w:rPr>
          <w:rFonts w:asciiTheme="minorHAnsi" w:eastAsia="Times New Roman" w:hAnsiTheme="minorHAnsi" w:cstheme="minorHAnsi"/>
          <w:b/>
          <w:sz w:val="22"/>
        </w:rPr>
      </w:pPr>
    </w:p>
    <w:p w14:paraId="5B8F2A09" w14:textId="77777777" w:rsidR="00F9751E" w:rsidRPr="00F32BB7" w:rsidRDefault="00F9751E" w:rsidP="003C6C98">
      <w:pPr>
        <w:tabs>
          <w:tab w:val="left" w:pos="709"/>
          <w:tab w:val="left" w:pos="1276"/>
          <w:tab w:val="right" w:pos="9026"/>
        </w:tabs>
        <w:ind w:left="709"/>
        <w:jc w:val="both"/>
        <w:rPr>
          <w:rFonts w:asciiTheme="minorHAnsi" w:eastAsia="Times New Roman" w:hAnsiTheme="minorHAnsi" w:cstheme="minorHAnsi"/>
          <w:b/>
          <w:sz w:val="22"/>
        </w:rPr>
      </w:pPr>
    </w:p>
    <w:p w14:paraId="34B410A9" w14:textId="77777777" w:rsidR="002C09FF" w:rsidRPr="00F32BB7" w:rsidRDefault="00353502" w:rsidP="004F5BCE">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FA6B2C" w:rsidRPr="00F32BB7">
        <w:rPr>
          <w:rFonts w:asciiTheme="minorHAnsi" w:hAnsiTheme="minorHAnsi" w:cstheme="minorHAnsi"/>
          <w:b/>
          <w:sz w:val="22"/>
        </w:rPr>
        <w:t>[c]</w:t>
      </w:r>
      <w:r w:rsidR="00FA6B2C" w:rsidRPr="00F32BB7">
        <w:rPr>
          <w:rFonts w:asciiTheme="minorHAnsi" w:hAnsiTheme="minorHAnsi" w:cstheme="minorHAnsi"/>
          <w:b/>
          <w:sz w:val="22"/>
        </w:rPr>
        <w:tab/>
        <w:t xml:space="preserve">STATUTORY </w:t>
      </w:r>
      <w:r w:rsidR="002C09FF" w:rsidRPr="00F32BB7">
        <w:rPr>
          <w:rFonts w:asciiTheme="minorHAnsi" w:hAnsiTheme="minorHAnsi" w:cstheme="minorHAnsi"/>
          <w:b/>
          <w:sz w:val="22"/>
        </w:rPr>
        <w:t>BUSINESS</w:t>
      </w:r>
    </w:p>
    <w:p w14:paraId="60CA9B63" w14:textId="70A36342" w:rsidR="00931E8E" w:rsidRPr="00F32BB7" w:rsidRDefault="00931E8E" w:rsidP="004F5BCE">
      <w:pPr>
        <w:jc w:val="both"/>
        <w:rPr>
          <w:rFonts w:asciiTheme="minorHAnsi" w:hAnsiTheme="minorHAnsi" w:cstheme="minorHAnsi"/>
          <w:b/>
          <w:sz w:val="22"/>
        </w:rPr>
      </w:pPr>
    </w:p>
    <w:p w14:paraId="4723CFB7" w14:textId="3EFD7023" w:rsidR="00F9751E" w:rsidRPr="003E3529" w:rsidRDefault="003E3529" w:rsidP="003E3529">
      <w:pPr>
        <w:jc w:val="right"/>
        <w:rPr>
          <w:rFonts w:asciiTheme="minorHAnsi" w:hAnsiTheme="minorHAnsi" w:cstheme="minorHAnsi"/>
          <w:b/>
          <w:sz w:val="22"/>
        </w:rPr>
      </w:pPr>
      <w:r w:rsidRPr="003E3529">
        <w:rPr>
          <w:rFonts w:asciiTheme="minorHAnsi" w:hAnsiTheme="minorHAnsi" w:cstheme="minorHAnsi"/>
          <w:b/>
          <w:color w:val="0070C0"/>
          <w:sz w:val="22"/>
        </w:rPr>
        <w:t>4/12-1</w:t>
      </w:r>
    </w:p>
    <w:p w14:paraId="57B7FE81" w14:textId="49DD35A1" w:rsidR="00524E0E" w:rsidRPr="00F32BB7" w:rsidRDefault="00524E0E" w:rsidP="004F5BCE">
      <w:pPr>
        <w:tabs>
          <w:tab w:val="right" w:pos="9026"/>
        </w:tabs>
        <w:jc w:val="both"/>
        <w:rPr>
          <w:rFonts w:asciiTheme="minorHAnsi" w:hAnsiTheme="minorHAnsi" w:cstheme="minorHAnsi"/>
          <w:b/>
          <w:smallCaps/>
          <w:sz w:val="22"/>
          <w:u w:val="single"/>
          <w:lang w:val="en-GB"/>
        </w:rPr>
      </w:pPr>
      <w:r w:rsidRPr="00F32BB7">
        <w:rPr>
          <w:rFonts w:asciiTheme="minorHAnsi" w:hAnsiTheme="minorHAnsi" w:cstheme="minorHAnsi"/>
          <w:b/>
          <w:smallCaps/>
          <w:sz w:val="22"/>
          <w:u w:val="single"/>
          <w:lang w:val="en-GB"/>
        </w:rPr>
        <w:t>Disposal of Property</w:t>
      </w:r>
      <w:r w:rsidR="00372FC7" w:rsidRPr="00F32BB7">
        <w:rPr>
          <w:rFonts w:asciiTheme="minorHAnsi" w:hAnsiTheme="minorHAnsi" w:cstheme="minorHAnsi"/>
          <w:b/>
          <w:smallCaps/>
          <w:sz w:val="22"/>
          <w:u w:val="single"/>
          <w:lang w:val="en-GB"/>
        </w:rPr>
        <w:t>:</w:t>
      </w:r>
    </w:p>
    <w:p w14:paraId="465F2DD7" w14:textId="77777777" w:rsidR="005F439E" w:rsidRPr="00F32BB7" w:rsidRDefault="005F439E" w:rsidP="004F5BCE">
      <w:pPr>
        <w:tabs>
          <w:tab w:val="right" w:pos="9026"/>
        </w:tabs>
        <w:jc w:val="both"/>
        <w:rPr>
          <w:rFonts w:asciiTheme="minorHAnsi" w:hAnsiTheme="minorHAnsi" w:cstheme="minorHAnsi"/>
          <w:b/>
          <w:smallCaps/>
          <w:sz w:val="22"/>
          <w:u w:val="single"/>
          <w:lang w:val="en-GB"/>
        </w:rPr>
      </w:pPr>
    </w:p>
    <w:p w14:paraId="48AB7706" w14:textId="77777777" w:rsidR="00524E0E" w:rsidRPr="00F32BB7" w:rsidRDefault="00524E0E" w:rsidP="004F5BCE">
      <w:pPr>
        <w:tabs>
          <w:tab w:val="right" w:pos="9026"/>
        </w:tabs>
        <w:jc w:val="both"/>
        <w:rPr>
          <w:rFonts w:asciiTheme="minorHAnsi" w:hAnsiTheme="minorHAnsi" w:cstheme="minorHAnsi"/>
          <w:b/>
          <w:smallCaps/>
          <w:sz w:val="22"/>
          <w:lang w:val="en-GB"/>
        </w:rPr>
      </w:pPr>
      <w:r w:rsidRPr="00F32BB7">
        <w:rPr>
          <w:rFonts w:asciiTheme="minorHAnsi" w:hAnsiTheme="minorHAnsi" w:cstheme="minorHAnsi"/>
          <w:b/>
          <w:smallCaps/>
          <w:sz w:val="22"/>
          <w:lang w:val="en-GB"/>
        </w:rPr>
        <w:t>Section 183 of the Local Government Act 2001:</w:t>
      </w:r>
    </w:p>
    <w:p w14:paraId="75020B0D" w14:textId="77777777" w:rsidR="00524E0E" w:rsidRPr="00F32BB7" w:rsidRDefault="00524E0E" w:rsidP="004F5BCE">
      <w:pPr>
        <w:tabs>
          <w:tab w:val="right" w:pos="9026"/>
        </w:tabs>
        <w:jc w:val="both"/>
        <w:rPr>
          <w:rFonts w:asciiTheme="minorHAnsi" w:hAnsiTheme="minorHAnsi" w:cstheme="minorHAnsi"/>
          <w:b/>
          <w:smallCaps/>
          <w:sz w:val="22"/>
          <w:lang w:val="en-GB"/>
        </w:rPr>
      </w:pPr>
    </w:p>
    <w:p w14:paraId="6A6EE4CF" w14:textId="77777777" w:rsidR="00714CDA" w:rsidRPr="00F32BB7" w:rsidRDefault="00524E0E" w:rsidP="004F5BCE">
      <w:pPr>
        <w:pStyle w:val="Heading1"/>
        <w:jc w:val="both"/>
        <w:rPr>
          <w:rFonts w:asciiTheme="minorHAnsi" w:hAnsiTheme="minorHAnsi" w:cstheme="minorHAnsi"/>
          <w:i/>
          <w:iCs/>
          <w:sz w:val="22"/>
          <w:szCs w:val="22"/>
          <w:u w:val="none"/>
        </w:rPr>
      </w:pPr>
      <w:r w:rsidRPr="00F32BB7">
        <w:rPr>
          <w:rFonts w:asciiTheme="minorHAnsi" w:hAnsiTheme="minorHAnsi" w:cstheme="minorHAnsi"/>
          <w:i/>
          <w:iCs/>
          <w:sz w:val="22"/>
          <w:szCs w:val="22"/>
          <w:u w:val="none"/>
        </w:rPr>
        <w:t>Members noted the following disposals:</w:t>
      </w:r>
    </w:p>
    <w:p w14:paraId="3B4CD967" w14:textId="77777777" w:rsidR="006548C9" w:rsidRPr="00F32BB7" w:rsidRDefault="006548C9" w:rsidP="004F5BCE">
      <w:pPr>
        <w:jc w:val="both"/>
        <w:rPr>
          <w:rFonts w:asciiTheme="minorHAnsi" w:hAnsiTheme="minorHAnsi" w:cstheme="minorHAnsi"/>
          <w:sz w:val="22"/>
          <w:lang w:val="en-GB"/>
        </w:rPr>
      </w:pPr>
    </w:p>
    <w:p w14:paraId="0E3D1618" w14:textId="77777777" w:rsidR="006548C9" w:rsidRPr="00F32BB7" w:rsidRDefault="006548C9" w:rsidP="004F5BCE">
      <w:pPr>
        <w:jc w:val="both"/>
        <w:rPr>
          <w:rFonts w:asciiTheme="minorHAnsi" w:hAnsiTheme="minorHAnsi" w:cstheme="minorHAnsi"/>
          <w:sz w:val="22"/>
          <w:lang w:val="en-GB"/>
        </w:rPr>
      </w:pPr>
    </w:p>
    <w:p w14:paraId="588549BE" w14:textId="08D04124" w:rsidR="008E3A22" w:rsidRPr="00F32BB7" w:rsidRDefault="00524E0E" w:rsidP="004F5BCE">
      <w:pPr>
        <w:tabs>
          <w:tab w:val="right" w:pos="9026"/>
        </w:tabs>
        <w:ind w:left="709" w:hanging="709"/>
        <w:rPr>
          <w:rFonts w:asciiTheme="minorHAnsi" w:hAnsiTheme="minorHAnsi" w:cstheme="minorHAnsi"/>
          <w:b/>
          <w:smallCaps/>
          <w:sz w:val="22"/>
        </w:rPr>
      </w:pPr>
      <w:r w:rsidRPr="00F32BB7">
        <w:rPr>
          <w:rFonts w:asciiTheme="minorHAnsi" w:hAnsiTheme="minorHAnsi" w:cstheme="minorHAnsi"/>
          <w:b/>
          <w:smallCaps/>
          <w:sz w:val="22"/>
          <w:u w:val="single"/>
          <w:lang w:val="en-GB"/>
        </w:rPr>
        <w:t xml:space="preserve">Municipal District of </w:t>
      </w:r>
      <w:r w:rsidR="009F4520" w:rsidRPr="00F32BB7">
        <w:rPr>
          <w:rFonts w:asciiTheme="minorHAnsi" w:hAnsiTheme="minorHAnsi" w:cstheme="minorHAnsi"/>
          <w:b/>
          <w:smallCaps/>
          <w:sz w:val="22"/>
          <w:u w:val="single"/>
          <w:lang w:val="en-GB"/>
        </w:rPr>
        <w:t>Bandon/Kinsale:</w:t>
      </w:r>
      <w:r w:rsidR="008E3A22" w:rsidRPr="00F32BB7">
        <w:rPr>
          <w:rFonts w:asciiTheme="minorHAnsi" w:hAnsiTheme="minorHAnsi" w:cstheme="minorHAnsi"/>
          <w:b/>
          <w:sz w:val="22"/>
        </w:rPr>
        <w:t xml:space="preserve"> </w:t>
      </w:r>
      <w:r w:rsidR="008E3A22" w:rsidRPr="00F32BB7">
        <w:rPr>
          <w:rFonts w:asciiTheme="minorHAnsi" w:hAnsiTheme="minorHAnsi" w:cstheme="minorHAnsi"/>
          <w:b/>
          <w:sz w:val="22"/>
        </w:rPr>
        <w:tab/>
      </w:r>
    </w:p>
    <w:p w14:paraId="0C6AF29E" w14:textId="77777777" w:rsidR="00E07205" w:rsidRPr="00F32BB7" w:rsidRDefault="00E07205" w:rsidP="004F5BCE">
      <w:pPr>
        <w:jc w:val="both"/>
        <w:rPr>
          <w:rFonts w:asciiTheme="minorHAnsi" w:hAnsiTheme="minorHAnsi" w:cstheme="minorHAnsi"/>
          <w:b/>
          <w:smallCaps/>
          <w:sz w:val="22"/>
          <w:u w:val="single"/>
          <w:lang w:val="en-GB"/>
        </w:rPr>
      </w:pPr>
    </w:p>
    <w:p w14:paraId="7DEA3CC9" w14:textId="6BD31731" w:rsidR="00524E0E" w:rsidRPr="00F32BB7" w:rsidRDefault="00524E0E" w:rsidP="004F5BCE">
      <w:pPr>
        <w:pStyle w:val="Heading1"/>
        <w:tabs>
          <w:tab w:val="right" w:pos="9026"/>
        </w:tabs>
        <w:jc w:val="both"/>
        <w:rPr>
          <w:rFonts w:asciiTheme="minorHAnsi" w:hAnsiTheme="minorHAnsi" w:cstheme="minorHAnsi"/>
          <w:bCs/>
          <w:i/>
          <w:iCs/>
          <w:sz w:val="22"/>
          <w:szCs w:val="22"/>
          <w:u w:val="none"/>
        </w:rPr>
      </w:pPr>
      <w:bookmarkStart w:id="0" w:name="_Hlk52298285"/>
      <w:bookmarkStart w:id="1" w:name="_Hlk52298092"/>
      <w:r w:rsidRPr="00F32BB7">
        <w:rPr>
          <w:rFonts w:asciiTheme="minorHAnsi" w:hAnsiTheme="minorHAnsi" w:cstheme="minorHAnsi"/>
          <w:i/>
          <w:iCs/>
          <w:sz w:val="22"/>
          <w:szCs w:val="22"/>
          <w:u w:val="none"/>
        </w:rPr>
        <w:t xml:space="preserve">Disposal of </w:t>
      </w:r>
      <w:r w:rsidR="009F4520" w:rsidRPr="00F32BB7">
        <w:rPr>
          <w:rFonts w:asciiTheme="minorHAnsi" w:hAnsiTheme="minorHAnsi" w:cstheme="minorHAnsi"/>
          <w:i/>
          <w:iCs/>
          <w:sz w:val="22"/>
          <w:szCs w:val="22"/>
          <w:u w:val="none"/>
        </w:rPr>
        <w:t xml:space="preserve">Grant of Wayleave at </w:t>
      </w:r>
      <w:proofErr w:type="spellStart"/>
      <w:r w:rsidR="009F4520" w:rsidRPr="00F32BB7">
        <w:rPr>
          <w:rFonts w:asciiTheme="minorHAnsi" w:hAnsiTheme="minorHAnsi" w:cstheme="minorHAnsi"/>
          <w:i/>
          <w:iCs/>
          <w:sz w:val="22"/>
          <w:szCs w:val="22"/>
          <w:u w:val="none"/>
        </w:rPr>
        <w:t>Ballinacubby</w:t>
      </w:r>
      <w:proofErr w:type="spellEnd"/>
      <w:r w:rsidR="009F4520" w:rsidRPr="00F32BB7">
        <w:rPr>
          <w:rFonts w:asciiTheme="minorHAnsi" w:hAnsiTheme="minorHAnsi" w:cstheme="minorHAnsi"/>
          <w:i/>
          <w:iCs/>
          <w:sz w:val="22"/>
          <w:szCs w:val="22"/>
          <w:u w:val="none"/>
        </w:rPr>
        <w:t>, Kinsale, Co. Cork</w:t>
      </w:r>
      <w:r w:rsidR="00A368CD" w:rsidRPr="00F32BB7">
        <w:rPr>
          <w:rFonts w:asciiTheme="minorHAnsi" w:hAnsiTheme="minorHAnsi" w:cstheme="minorHAnsi"/>
          <w:i/>
          <w:iCs/>
          <w:sz w:val="22"/>
          <w:szCs w:val="22"/>
          <w:u w:val="none"/>
        </w:rPr>
        <w:t>.</w:t>
      </w:r>
      <w:r w:rsidR="00931E8E" w:rsidRPr="00F32BB7">
        <w:rPr>
          <w:rFonts w:asciiTheme="minorHAnsi" w:hAnsiTheme="minorHAnsi" w:cstheme="minorHAnsi"/>
          <w:i/>
          <w:iCs/>
          <w:sz w:val="22"/>
          <w:szCs w:val="22"/>
          <w:u w:val="none"/>
        </w:rPr>
        <w:tab/>
      </w:r>
      <w:r w:rsidR="009F4520" w:rsidRPr="00F32BB7">
        <w:rPr>
          <w:rFonts w:asciiTheme="minorHAnsi" w:hAnsiTheme="minorHAnsi" w:cstheme="minorHAnsi"/>
          <w:bCs/>
          <w:color w:val="0070C0"/>
          <w:sz w:val="22"/>
          <w:szCs w:val="22"/>
          <w:u w:val="none"/>
        </w:rPr>
        <w:t>4</w:t>
      </w:r>
      <w:r w:rsidR="00931E8E" w:rsidRPr="00F32BB7">
        <w:rPr>
          <w:rFonts w:asciiTheme="minorHAnsi" w:hAnsiTheme="minorHAnsi" w:cstheme="minorHAnsi"/>
          <w:bCs/>
          <w:color w:val="0070C0"/>
          <w:sz w:val="22"/>
          <w:szCs w:val="22"/>
          <w:u w:val="none"/>
        </w:rPr>
        <w:t>(a)/</w:t>
      </w:r>
      <w:r w:rsidR="00A176BF" w:rsidRPr="00F32BB7">
        <w:rPr>
          <w:rFonts w:asciiTheme="minorHAnsi" w:hAnsiTheme="minorHAnsi" w:cstheme="minorHAnsi"/>
          <w:bCs/>
          <w:color w:val="0070C0"/>
          <w:sz w:val="22"/>
          <w:szCs w:val="22"/>
          <w:u w:val="none"/>
        </w:rPr>
        <w:t>1</w:t>
      </w:r>
      <w:r w:rsidR="009F4520" w:rsidRPr="00F32BB7">
        <w:rPr>
          <w:rFonts w:asciiTheme="minorHAnsi" w:hAnsiTheme="minorHAnsi" w:cstheme="minorHAnsi"/>
          <w:bCs/>
          <w:color w:val="0070C0"/>
          <w:sz w:val="22"/>
          <w:szCs w:val="22"/>
          <w:u w:val="none"/>
        </w:rPr>
        <w:t>2</w:t>
      </w:r>
      <w:r w:rsidR="00A176BF" w:rsidRPr="00F32BB7">
        <w:rPr>
          <w:rFonts w:asciiTheme="minorHAnsi" w:hAnsiTheme="minorHAnsi" w:cstheme="minorHAnsi"/>
          <w:bCs/>
          <w:color w:val="0070C0"/>
          <w:sz w:val="22"/>
          <w:szCs w:val="22"/>
          <w:u w:val="none"/>
        </w:rPr>
        <w:t>-</w:t>
      </w:r>
      <w:r w:rsidR="009F4520" w:rsidRPr="00F32BB7">
        <w:rPr>
          <w:rFonts w:asciiTheme="minorHAnsi" w:hAnsiTheme="minorHAnsi" w:cstheme="minorHAnsi"/>
          <w:bCs/>
          <w:color w:val="0070C0"/>
          <w:sz w:val="22"/>
          <w:szCs w:val="22"/>
          <w:u w:val="none"/>
        </w:rPr>
        <w:t>1</w:t>
      </w:r>
    </w:p>
    <w:p w14:paraId="1E2ADD5D" w14:textId="77777777" w:rsidR="00524E0E" w:rsidRPr="00F32BB7" w:rsidRDefault="00524E0E" w:rsidP="004F5BCE">
      <w:pPr>
        <w:jc w:val="both"/>
        <w:rPr>
          <w:rFonts w:asciiTheme="minorHAnsi" w:hAnsiTheme="minorHAnsi" w:cstheme="minorHAnsi"/>
          <w:sz w:val="22"/>
          <w:lang w:val="en-GB"/>
        </w:rPr>
      </w:pPr>
    </w:p>
    <w:p w14:paraId="6D7AF374" w14:textId="43D0259D" w:rsidR="00524E0E" w:rsidRPr="00F32BB7" w:rsidRDefault="00524E0E" w:rsidP="004F5BCE">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9F4520" w:rsidRPr="00F32BB7">
        <w:rPr>
          <w:rFonts w:asciiTheme="minorHAnsi" w:hAnsiTheme="minorHAnsi" w:cstheme="minorHAnsi"/>
          <w:sz w:val="22"/>
          <w:lang w:val="en-GB"/>
        </w:rPr>
        <w:t>4</w:t>
      </w:r>
      <w:r w:rsidR="009F4520" w:rsidRPr="00F32BB7">
        <w:rPr>
          <w:rFonts w:asciiTheme="minorHAnsi" w:hAnsiTheme="minorHAnsi" w:cstheme="minorHAnsi"/>
          <w:sz w:val="22"/>
          <w:vertAlign w:val="superscript"/>
          <w:lang w:val="en-GB"/>
        </w:rPr>
        <w:t>th</w:t>
      </w:r>
      <w:r w:rsidR="009F4520" w:rsidRPr="00F32BB7">
        <w:rPr>
          <w:rFonts w:asciiTheme="minorHAnsi" w:hAnsiTheme="minorHAnsi" w:cstheme="minorHAnsi"/>
          <w:sz w:val="22"/>
          <w:lang w:val="en-GB"/>
        </w:rPr>
        <w:t xml:space="preserve"> December, 2020.</w:t>
      </w:r>
    </w:p>
    <w:p w14:paraId="20DA8B99" w14:textId="77777777" w:rsidR="00524E0E" w:rsidRPr="00F32BB7" w:rsidRDefault="00524E0E" w:rsidP="004F5BCE">
      <w:pPr>
        <w:jc w:val="both"/>
        <w:rPr>
          <w:rFonts w:asciiTheme="minorHAnsi" w:hAnsiTheme="minorHAnsi" w:cstheme="minorHAnsi"/>
          <w:sz w:val="22"/>
          <w:lang w:val="en-GB"/>
        </w:rPr>
      </w:pPr>
    </w:p>
    <w:p w14:paraId="1E05041E" w14:textId="55D45551" w:rsidR="00524E0E" w:rsidRDefault="00524E0E" w:rsidP="003D7B9D">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b/>
          <w:bCs/>
          <w:sz w:val="22"/>
        </w:rPr>
        <w:tab/>
      </w:r>
      <w:r w:rsidR="009F4520" w:rsidRPr="00F32BB7">
        <w:rPr>
          <w:rFonts w:asciiTheme="minorHAnsi" w:hAnsiTheme="minorHAnsi" w:cstheme="minorHAnsi"/>
          <w:sz w:val="22"/>
        </w:rPr>
        <w:t xml:space="preserve">Disposal of Grant of Wayleave at </w:t>
      </w:r>
      <w:proofErr w:type="spellStart"/>
      <w:r w:rsidR="009F4520" w:rsidRPr="00F32BB7">
        <w:rPr>
          <w:rFonts w:asciiTheme="minorHAnsi" w:hAnsiTheme="minorHAnsi" w:cstheme="minorHAnsi"/>
          <w:sz w:val="22"/>
        </w:rPr>
        <w:t>Ballinacubby</w:t>
      </w:r>
      <w:proofErr w:type="spellEnd"/>
      <w:r w:rsidR="009F4520" w:rsidRPr="00F32BB7">
        <w:rPr>
          <w:rFonts w:asciiTheme="minorHAnsi" w:hAnsiTheme="minorHAnsi" w:cstheme="minorHAnsi"/>
          <w:sz w:val="22"/>
        </w:rPr>
        <w:t>, Kinsale, Co. Cork</w:t>
      </w:r>
    </w:p>
    <w:p w14:paraId="4DD9EF93" w14:textId="77777777" w:rsidR="003E3529" w:rsidRPr="00F32BB7" w:rsidRDefault="003E3529" w:rsidP="003D7B9D">
      <w:pPr>
        <w:ind w:left="2880" w:hanging="2880"/>
        <w:rPr>
          <w:rFonts w:asciiTheme="minorHAnsi" w:hAnsiTheme="minorHAnsi" w:cstheme="minorHAnsi"/>
          <w:sz w:val="22"/>
        </w:rPr>
      </w:pPr>
    </w:p>
    <w:p w14:paraId="417BBDC1" w14:textId="3CC8AA80" w:rsidR="00524E0E" w:rsidRPr="00F32BB7" w:rsidRDefault="00524E0E" w:rsidP="004F5BCE">
      <w:pPr>
        <w:pStyle w:val="Heading1"/>
        <w:jc w:val="both"/>
        <w:rPr>
          <w:rFonts w:asciiTheme="minorHAnsi" w:hAnsiTheme="minorHAnsi" w:cstheme="minorHAnsi"/>
          <w:b w:val="0"/>
          <w:sz w:val="22"/>
          <w:szCs w:val="22"/>
          <w:u w:val="none"/>
        </w:rPr>
      </w:pPr>
      <w:r w:rsidRPr="00F32BB7">
        <w:rPr>
          <w:rFonts w:asciiTheme="minorHAnsi" w:hAnsiTheme="minorHAnsi" w:cstheme="minorHAnsi"/>
          <w:sz w:val="22"/>
          <w:szCs w:val="22"/>
          <w:u w:val="none"/>
        </w:rPr>
        <w:t>AREA:</w:t>
      </w:r>
      <w:r w:rsidRPr="00F32BB7">
        <w:rPr>
          <w:rFonts w:asciiTheme="minorHAnsi" w:hAnsiTheme="minorHAnsi" w:cstheme="minorHAnsi"/>
          <w:sz w:val="22"/>
          <w:szCs w:val="22"/>
          <w:u w:val="none"/>
        </w:rPr>
        <w:tab/>
      </w:r>
      <w:r w:rsidRPr="00F32BB7">
        <w:rPr>
          <w:rFonts w:asciiTheme="minorHAnsi" w:hAnsiTheme="minorHAnsi" w:cstheme="minorHAnsi"/>
          <w:sz w:val="22"/>
          <w:szCs w:val="22"/>
          <w:u w:val="none"/>
        </w:rPr>
        <w:tab/>
      </w:r>
      <w:r w:rsidR="00967CA6" w:rsidRPr="00F32BB7">
        <w:rPr>
          <w:rFonts w:asciiTheme="minorHAnsi" w:hAnsiTheme="minorHAnsi" w:cstheme="minorHAnsi"/>
          <w:sz w:val="22"/>
          <w:szCs w:val="22"/>
          <w:u w:val="none"/>
        </w:rPr>
        <w:tab/>
      </w:r>
      <w:r w:rsidR="003E3529">
        <w:rPr>
          <w:rFonts w:asciiTheme="minorHAnsi" w:hAnsiTheme="minorHAnsi" w:cstheme="minorHAnsi"/>
          <w:sz w:val="22"/>
          <w:szCs w:val="22"/>
          <w:u w:val="none"/>
        </w:rPr>
        <w:tab/>
      </w:r>
      <w:r w:rsidR="003C6C98" w:rsidRPr="00F32BB7">
        <w:rPr>
          <w:rFonts w:asciiTheme="minorHAnsi" w:hAnsiTheme="minorHAnsi" w:cstheme="minorHAnsi"/>
          <w:b w:val="0"/>
          <w:sz w:val="22"/>
          <w:szCs w:val="22"/>
          <w:u w:val="none"/>
        </w:rPr>
        <w:t>0.</w:t>
      </w:r>
      <w:r w:rsidR="009F4520" w:rsidRPr="00F32BB7">
        <w:rPr>
          <w:rFonts w:asciiTheme="minorHAnsi" w:hAnsiTheme="minorHAnsi" w:cstheme="minorHAnsi"/>
          <w:b w:val="0"/>
          <w:sz w:val="22"/>
          <w:szCs w:val="22"/>
          <w:u w:val="none"/>
        </w:rPr>
        <w:t>231</w:t>
      </w:r>
      <w:r w:rsidR="003C6C98" w:rsidRPr="00F32BB7">
        <w:rPr>
          <w:rFonts w:asciiTheme="minorHAnsi" w:hAnsiTheme="minorHAnsi" w:cstheme="minorHAnsi"/>
          <w:b w:val="0"/>
          <w:sz w:val="22"/>
          <w:szCs w:val="22"/>
          <w:u w:val="none"/>
        </w:rPr>
        <w:t xml:space="preserve"> </w:t>
      </w:r>
      <w:r w:rsidR="009F4520" w:rsidRPr="00F32BB7">
        <w:rPr>
          <w:rFonts w:asciiTheme="minorHAnsi" w:hAnsiTheme="minorHAnsi" w:cstheme="minorHAnsi"/>
          <w:b w:val="0"/>
          <w:sz w:val="22"/>
          <w:szCs w:val="22"/>
          <w:u w:val="none"/>
        </w:rPr>
        <w:t>hectares</w:t>
      </w:r>
      <w:r w:rsidR="003C6C98" w:rsidRPr="00F32BB7">
        <w:rPr>
          <w:rFonts w:asciiTheme="minorHAnsi" w:hAnsiTheme="minorHAnsi" w:cstheme="minorHAnsi"/>
          <w:b w:val="0"/>
          <w:sz w:val="22"/>
          <w:szCs w:val="22"/>
          <w:u w:val="none"/>
        </w:rPr>
        <w:t xml:space="preserve"> / 0.</w:t>
      </w:r>
      <w:r w:rsidR="009F4520" w:rsidRPr="00F32BB7">
        <w:rPr>
          <w:rFonts w:asciiTheme="minorHAnsi" w:hAnsiTheme="minorHAnsi" w:cstheme="minorHAnsi"/>
          <w:b w:val="0"/>
          <w:sz w:val="22"/>
          <w:szCs w:val="22"/>
          <w:u w:val="none"/>
        </w:rPr>
        <w:t>571</w:t>
      </w:r>
      <w:r w:rsidR="003C6C98" w:rsidRPr="00F32BB7">
        <w:rPr>
          <w:rFonts w:asciiTheme="minorHAnsi" w:hAnsiTheme="minorHAnsi" w:cstheme="minorHAnsi"/>
          <w:b w:val="0"/>
          <w:sz w:val="22"/>
          <w:szCs w:val="22"/>
          <w:u w:val="none"/>
        </w:rPr>
        <w:t xml:space="preserve"> </w:t>
      </w:r>
      <w:r w:rsidR="009F4520" w:rsidRPr="00F32BB7">
        <w:rPr>
          <w:rFonts w:asciiTheme="minorHAnsi" w:hAnsiTheme="minorHAnsi" w:cstheme="minorHAnsi"/>
          <w:b w:val="0"/>
          <w:sz w:val="22"/>
          <w:szCs w:val="22"/>
          <w:u w:val="none"/>
        </w:rPr>
        <w:t>acres</w:t>
      </w:r>
    </w:p>
    <w:p w14:paraId="432B5A33" w14:textId="77777777" w:rsidR="00524E0E" w:rsidRPr="00F32BB7" w:rsidRDefault="00524E0E" w:rsidP="004F5BCE">
      <w:pPr>
        <w:jc w:val="both"/>
        <w:rPr>
          <w:rFonts w:asciiTheme="minorHAnsi" w:hAnsiTheme="minorHAnsi" w:cstheme="minorHAnsi"/>
          <w:bCs/>
          <w:smallCaps/>
          <w:sz w:val="22"/>
          <w:lang w:val="en-GB"/>
        </w:rPr>
      </w:pPr>
    </w:p>
    <w:p w14:paraId="71301C22" w14:textId="32631A7F" w:rsidR="00524E0E" w:rsidRPr="00F32BB7" w:rsidRDefault="00524E0E" w:rsidP="009F4520">
      <w:pPr>
        <w:pStyle w:val="Heading1"/>
        <w:ind w:left="2880" w:hanging="2880"/>
        <w:jc w:val="both"/>
        <w:rPr>
          <w:rFonts w:asciiTheme="minorHAnsi" w:hAnsiTheme="minorHAnsi" w:cstheme="minorHAnsi"/>
          <w:sz w:val="22"/>
          <w:szCs w:val="22"/>
          <w:u w:val="none"/>
        </w:rPr>
      </w:pPr>
      <w:r w:rsidRPr="00F32BB7">
        <w:rPr>
          <w:rFonts w:asciiTheme="minorHAnsi" w:hAnsiTheme="minorHAnsi" w:cstheme="minorHAnsi"/>
          <w:sz w:val="22"/>
          <w:szCs w:val="22"/>
          <w:u w:val="none"/>
        </w:rPr>
        <w:t>CONSIDERATION:</w:t>
      </w:r>
      <w:r w:rsidR="00967CA6" w:rsidRPr="00F32BB7">
        <w:rPr>
          <w:rFonts w:asciiTheme="minorHAnsi" w:hAnsiTheme="minorHAnsi" w:cstheme="minorHAnsi"/>
          <w:sz w:val="22"/>
          <w:szCs w:val="22"/>
          <w:u w:val="none"/>
        </w:rPr>
        <w:tab/>
      </w:r>
      <w:r w:rsidR="00967CA6" w:rsidRPr="00F32BB7">
        <w:rPr>
          <w:rFonts w:asciiTheme="minorHAnsi" w:hAnsiTheme="minorHAnsi" w:cstheme="minorHAnsi"/>
          <w:b w:val="0"/>
          <w:bCs/>
          <w:sz w:val="22"/>
          <w:szCs w:val="22"/>
          <w:u w:val="none"/>
        </w:rPr>
        <w:t>€</w:t>
      </w:r>
      <w:r w:rsidR="003C6C98" w:rsidRPr="00F32BB7">
        <w:rPr>
          <w:rFonts w:asciiTheme="minorHAnsi" w:hAnsiTheme="minorHAnsi" w:cstheme="minorHAnsi"/>
          <w:b w:val="0"/>
          <w:bCs/>
          <w:sz w:val="22"/>
          <w:szCs w:val="22"/>
          <w:u w:val="none"/>
        </w:rPr>
        <w:t>1</w:t>
      </w:r>
      <w:r w:rsidR="008E3A22" w:rsidRPr="00F32BB7">
        <w:rPr>
          <w:rFonts w:asciiTheme="minorHAnsi" w:hAnsiTheme="minorHAnsi" w:cstheme="minorHAnsi"/>
          <w:b w:val="0"/>
          <w:bCs/>
          <w:sz w:val="22"/>
          <w:szCs w:val="22"/>
          <w:u w:val="none"/>
        </w:rPr>
        <w:t>.00</w:t>
      </w:r>
      <w:r w:rsidR="009F4520" w:rsidRPr="00F32BB7">
        <w:rPr>
          <w:rFonts w:asciiTheme="minorHAnsi" w:hAnsiTheme="minorHAnsi" w:cstheme="minorHAnsi"/>
          <w:b w:val="0"/>
          <w:bCs/>
          <w:sz w:val="22"/>
          <w:szCs w:val="22"/>
          <w:u w:val="none"/>
        </w:rPr>
        <w:t xml:space="preserve"> (subject to payment of €2,000 to Cork County Council by </w:t>
      </w:r>
      <w:proofErr w:type="spellStart"/>
      <w:r w:rsidR="009F4520" w:rsidRPr="00F32BB7">
        <w:rPr>
          <w:rFonts w:asciiTheme="minorHAnsi" w:hAnsiTheme="minorHAnsi" w:cstheme="minorHAnsi"/>
          <w:b w:val="0"/>
          <w:bCs/>
          <w:sz w:val="22"/>
          <w:szCs w:val="22"/>
          <w:u w:val="none"/>
        </w:rPr>
        <w:t>Dooneen</w:t>
      </w:r>
      <w:proofErr w:type="spellEnd"/>
      <w:r w:rsidR="009F4520" w:rsidRPr="00F32BB7">
        <w:rPr>
          <w:rFonts w:asciiTheme="minorHAnsi" w:hAnsiTheme="minorHAnsi" w:cstheme="minorHAnsi"/>
          <w:b w:val="0"/>
          <w:bCs/>
          <w:sz w:val="22"/>
          <w:szCs w:val="22"/>
          <w:u w:val="none"/>
        </w:rPr>
        <w:t xml:space="preserve"> Property Developments Ltd.)</w:t>
      </w:r>
    </w:p>
    <w:bookmarkEnd w:id="0"/>
    <w:p w14:paraId="7363771B" w14:textId="77777777" w:rsidR="005F439E" w:rsidRPr="00F32BB7" w:rsidRDefault="005F439E" w:rsidP="004F5BCE">
      <w:pPr>
        <w:tabs>
          <w:tab w:val="right" w:pos="9026"/>
        </w:tabs>
        <w:jc w:val="both"/>
        <w:rPr>
          <w:rFonts w:asciiTheme="minorHAnsi" w:hAnsiTheme="minorHAnsi" w:cstheme="minorHAnsi"/>
          <w:b/>
          <w:smallCaps/>
          <w:sz w:val="22"/>
          <w:lang w:val="en-GB"/>
        </w:rPr>
      </w:pPr>
    </w:p>
    <w:p w14:paraId="5C010233" w14:textId="687DE5A2" w:rsidR="00481A4F" w:rsidRPr="009D79F2" w:rsidRDefault="00481A4F" w:rsidP="009D79F2">
      <w:pPr>
        <w:jc w:val="right"/>
        <w:rPr>
          <w:rFonts w:asciiTheme="minorHAnsi" w:hAnsiTheme="minorHAnsi" w:cstheme="minorHAnsi"/>
          <w:b/>
          <w:color w:val="0070C0"/>
          <w:sz w:val="22"/>
        </w:rPr>
      </w:pPr>
      <w:r w:rsidRPr="00F32BB7">
        <w:rPr>
          <w:rFonts w:asciiTheme="minorHAnsi" w:hAnsiTheme="minorHAnsi" w:cstheme="minorHAnsi"/>
          <w:b/>
          <w:color w:val="0070C0"/>
          <w:sz w:val="22"/>
        </w:rPr>
        <w:t>4(b)/12-1</w:t>
      </w:r>
    </w:p>
    <w:p w14:paraId="7CE506B0" w14:textId="1B0DDAEC" w:rsidR="00967CA6" w:rsidRPr="00F32BB7" w:rsidRDefault="00967CA6" w:rsidP="004F5BCE">
      <w:pPr>
        <w:pStyle w:val="Heading1"/>
        <w:tabs>
          <w:tab w:val="right" w:pos="9026"/>
        </w:tabs>
        <w:jc w:val="both"/>
        <w:rPr>
          <w:rFonts w:asciiTheme="minorHAnsi" w:hAnsiTheme="minorHAnsi" w:cstheme="minorHAnsi"/>
          <w:i/>
          <w:iCs/>
          <w:sz w:val="22"/>
          <w:szCs w:val="22"/>
          <w:u w:val="none"/>
        </w:rPr>
      </w:pPr>
      <w:bookmarkStart w:id="2" w:name="_Hlk52298375"/>
      <w:r w:rsidRPr="00F32BB7">
        <w:rPr>
          <w:rFonts w:asciiTheme="minorHAnsi" w:hAnsiTheme="minorHAnsi" w:cstheme="minorHAnsi"/>
          <w:i/>
          <w:iCs/>
          <w:sz w:val="22"/>
          <w:szCs w:val="22"/>
          <w:u w:val="none"/>
        </w:rPr>
        <w:t>Disposal of lan</w:t>
      </w:r>
      <w:r w:rsidR="009F4520" w:rsidRPr="00F32BB7">
        <w:rPr>
          <w:rFonts w:asciiTheme="minorHAnsi" w:hAnsiTheme="minorHAnsi" w:cstheme="minorHAnsi"/>
          <w:i/>
          <w:iCs/>
          <w:sz w:val="22"/>
          <w:szCs w:val="22"/>
          <w:u w:val="none"/>
        </w:rPr>
        <w:t>ds at Bridge Lane, Bandon, Co. Cork</w:t>
      </w:r>
      <w:r w:rsidR="00931E8E" w:rsidRPr="00F32BB7">
        <w:rPr>
          <w:rFonts w:asciiTheme="minorHAnsi" w:hAnsiTheme="minorHAnsi" w:cstheme="minorHAnsi"/>
          <w:i/>
          <w:iCs/>
          <w:sz w:val="22"/>
          <w:szCs w:val="22"/>
          <w:u w:val="none"/>
        </w:rPr>
        <w:tab/>
      </w:r>
    </w:p>
    <w:p w14:paraId="793E77CF" w14:textId="77777777" w:rsidR="00967CA6" w:rsidRPr="00F32BB7" w:rsidRDefault="00967CA6" w:rsidP="004F5BCE">
      <w:pPr>
        <w:jc w:val="both"/>
        <w:rPr>
          <w:rFonts w:asciiTheme="minorHAnsi" w:hAnsiTheme="minorHAnsi" w:cstheme="minorHAnsi"/>
          <w:sz w:val="22"/>
          <w:lang w:val="en-GB"/>
        </w:rPr>
      </w:pPr>
    </w:p>
    <w:p w14:paraId="6C87335D" w14:textId="0578D23F" w:rsidR="003C6C98" w:rsidRPr="00F32BB7" w:rsidRDefault="003C6C98" w:rsidP="003C6C98">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9F4520" w:rsidRPr="00F32BB7">
        <w:rPr>
          <w:rFonts w:asciiTheme="minorHAnsi" w:hAnsiTheme="minorHAnsi" w:cstheme="minorHAnsi"/>
          <w:sz w:val="22"/>
          <w:lang w:val="en-GB"/>
        </w:rPr>
        <w:t>4</w:t>
      </w:r>
      <w:r w:rsidR="009F4520" w:rsidRPr="00F32BB7">
        <w:rPr>
          <w:rFonts w:asciiTheme="minorHAnsi" w:hAnsiTheme="minorHAnsi" w:cstheme="minorHAnsi"/>
          <w:sz w:val="22"/>
          <w:vertAlign w:val="superscript"/>
          <w:lang w:val="en-GB"/>
        </w:rPr>
        <w:t>th</w:t>
      </w:r>
      <w:r w:rsidR="009F4520" w:rsidRPr="00F32BB7">
        <w:rPr>
          <w:rFonts w:asciiTheme="minorHAnsi" w:hAnsiTheme="minorHAnsi" w:cstheme="minorHAnsi"/>
          <w:sz w:val="22"/>
          <w:lang w:val="en-GB"/>
        </w:rPr>
        <w:t xml:space="preserve"> December, 2020.</w:t>
      </w:r>
    </w:p>
    <w:p w14:paraId="19CA57AC" w14:textId="77777777" w:rsidR="00967CA6" w:rsidRPr="00F32BB7" w:rsidRDefault="00967CA6" w:rsidP="004F5BCE">
      <w:pPr>
        <w:jc w:val="both"/>
        <w:rPr>
          <w:rFonts w:asciiTheme="minorHAnsi" w:hAnsiTheme="minorHAnsi" w:cstheme="minorHAnsi"/>
          <w:sz w:val="22"/>
          <w:lang w:val="en-GB"/>
        </w:rPr>
      </w:pPr>
    </w:p>
    <w:p w14:paraId="59C897EC" w14:textId="139018FF" w:rsidR="00E43E84" w:rsidRPr="00F32BB7" w:rsidRDefault="00967CA6" w:rsidP="006410CA">
      <w:pPr>
        <w:rPr>
          <w:rFonts w:asciiTheme="minorHAnsi" w:hAnsiTheme="minorHAnsi" w:cstheme="minorHAnsi"/>
          <w:sz w:val="22"/>
          <w:lang w:val="en-GB"/>
        </w:rPr>
      </w:pPr>
      <w:r w:rsidRPr="00F32BB7">
        <w:rPr>
          <w:rFonts w:asciiTheme="minorHAnsi" w:hAnsiTheme="minorHAnsi" w:cstheme="minorHAnsi"/>
          <w:b/>
          <w:bCs/>
          <w:sz w:val="22"/>
        </w:rPr>
        <w:t>SITUATION:</w:t>
      </w:r>
      <w:r w:rsidRPr="00F32BB7">
        <w:rPr>
          <w:rFonts w:asciiTheme="minorHAnsi" w:hAnsiTheme="minorHAnsi" w:cstheme="minorHAnsi"/>
          <w:sz w:val="22"/>
        </w:rPr>
        <w:tab/>
      </w:r>
      <w:r w:rsidR="006410CA" w:rsidRPr="00F32BB7">
        <w:rPr>
          <w:rFonts w:asciiTheme="minorHAnsi" w:hAnsiTheme="minorHAnsi" w:cstheme="minorHAnsi"/>
          <w:sz w:val="22"/>
        </w:rPr>
        <w:tab/>
      </w:r>
      <w:r w:rsidR="006410CA" w:rsidRPr="00F32BB7">
        <w:rPr>
          <w:rFonts w:asciiTheme="minorHAnsi" w:hAnsiTheme="minorHAnsi" w:cstheme="minorHAnsi"/>
          <w:sz w:val="22"/>
        </w:rPr>
        <w:tab/>
      </w:r>
      <w:r w:rsidR="009F4520" w:rsidRPr="00F32BB7">
        <w:rPr>
          <w:rFonts w:asciiTheme="minorHAnsi" w:hAnsiTheme="minorHAnsi" w:cstheme="minorHAnsi"/>
          <w:sz w:val="22"/>
          <w:lang w:val="en-GB"/>
        </w:rPr>
        <w:t>Disposal of lands at Bridge Lane, Bandon, Co. Cork</w:t>
      </w:r>
    </w:p>
    <w:p w14:paraId="3871BC18" w14:textId="77777777" w:rsidR="00967CA6" w:rsidRPr="00F32BB7" w:rsidRDefault="00967CA6" w:rsidP="004F5BCE">
      <w:pPr>
        <w:jc w:val="both"/>
        <w:rPr>
          <w:rFonts w:asciiTheme="minorHAnsi" w:hAnsiTheme="minorHAnsi" w:cstheme="minorHAnsi"/>
          <w:sz w:val="22"/>
          <w:lang w:val="en-GB"/>
        </w:rPr>
      </w:pPr>
    </w:p>
    <w:p w14:paraId="6B4BFD36" w14:textId="1D4B0B1A" w:rsidR="003C6C98" w:rsidRPr="009D79F2" w:rsidRDefault="00967CA6" w:rsidP="003C6C98">
      <w:pPr>
        <w:rPr>
          <w:rFonts w:asciiTheme="minorHAnsi" w:hAnsiTheme="minorHAnsi" w:cstheme="minorHAnsi"/>
          <w:sz w:val="22"/>
          <w:lang w:val="en-GB"/>
        </w:rPr>
      </w:pPr>
      <w:r w:rsidRPr="00F32BB7">
        <w:rPr>
          <w:rFonts w:asciiTheme="minorHAnsi" w:hAnsiTheme="minorHAnsi" w:cstheme="minorHAnsi"/>
          <w:b/>
          <w:bCs/>
          <w:sz w:val="22"/>
        </w:rPr>
        <w:lastRenderedPageBreak/>
        <w:t>AREA:</w:t>
      </w:r>
      <w:r w:rsidR="006410CA" w:rsidRPr="00F32BB7">
        <w:rPr>
          <w:rFonts w:asciiTheme="minorHAnsi" w:hAnsiTheme="minorHAnsi" w:cstheme="minorHAnsi"/>
          <w:sz w:val="22"/>
        </w:rPr>
        <w:tab/>
      </w:r>
      <w:r w:rsidR="006410CA" w:rsidRPr="00F32BB7">
        <w:rPr>
          <w:rFonts w:asciiTheme="minorHAnsi" w:hAnsiTheme="minorHAnsi" w:cstheme="minorHAnsi"/>
          <w:sz w:val="22"/>
        </w:rPr>
        <w:tab/>
      </w:r>
      <w:r w:rsidR="006410CA" w:rsidRPr="00F32BB7">
        <w:rPr>
          <w:rFonts w:asciiTheme="minorHAnsi" w:hAnsiTheme="minorHAnsi" w:cstheme="minorHAnsi"/>
          <w:sz w:val="22"/>
        </w:rPr>
        <w:tab/>
      </w:r>
      <w:r w:rsidR="003E3529">
        <w:rPr>
          <w:rFonts w:asciiTheme="minorHAnsi" w:hAnsiTheme="minorHAnsi" w:cstheme="minorHAnsi"/>
          <w:sz w:val="22"/>
        </w:rPr>
        <w:tab/>
      </w:r>
      <w:r w:rsidR="003C6C98" w:rsidRPr="00F32BB7">
        <w:rPr>
          <w:rFonts w:asciiTheme="minorHAnsi" w:hAnsiTheme="minorHAnsi" w:cstheme="minorHAnsi"/>
          <w:sz w:val="22"/>
          <w:lang w:val="en-GB"/>
        </w:rPr>
        <w:t>0.0</w:t>
      </w:r>
      <w:r w:rsidR="009F4520" w:rsidRPr="00F32BB7">
        <w:rPr>
          <w:rFonts w:asciiTheme="minorHAnsi" w:hAnsiTheme="minorHAnsi" w:cstheme="minorHAnsi"/>
          <w:sz w:val="22"/>
          <w:lang w:val="en-GB"/>
        </w:rPr>
        <w:t>08</w:t>
      </w:r>
      <w:r w:rsidR="003C6C98" w:rsidRPr="00F32BB7">
        <w:rPr>
          <w:rFonts w:asciiTheme="minorHAnsi" w:hAnsiTheme="minorHAnsi" w:cstheme="minorHAnsi"/>
          <w:sz w:val="22"/>
          <w:lang w:val="en-GB"/>
        </w:rPr>
        <w:t xml:space="preserve"> hectares </w:t>
      </w:r>
    </w:p>
    <w:p w14:paraId="5D3DFA13" w14:textId="308EA746" w:rsidR="003C6C98" w:rsidRPr="00F32BB7" w:rsidRDefault="00967CA6" w:rsidP="003C6C98">
      <w:pPr>
        <w:rPr>
          <w:rFonts w:asciiTheme="minorHAnsi" w:hAnsiTheme="minorHAnsi" w:cstheme="minorHAnsi"/>
          <w:b/>
          <w:bCs/>
          <w:sz w:val="22"/>
        </w:rPr>
      </w:pPr>
      <w:r w:rsidRPr="00F32BB7">
        <w:rPr>
          <w:rFonts w:asciiTheme="minorHAnsi" w:hAnsiTheme="minorHAnsi" w:cstheme="minorHAnsi"/>
          <w:b/>
          <w:bCs/>
          <w:sz w:val="22"/>
        </w:rPr>
        <w:t>CONSIDERATION:</w:t>
      </w:r>
      <w:r w:rsidRPr="00F32BB7">
        <w:rPr>
          <w:rFonts w:asciiTheme="minorHAnsi" w:hAnsiTheme="minorHAnsi" w:cstheme="minorHAnsi"/>
          <w:b/>
          <w:bCs/>
          <w:sz w:val="22"/>
        </w:rPr>
        <w:tab/>
      </w:r>
      <w:r w:rsidR="003C6C98" w:rsidRPr="00F32BB7">
        <w:rPr>
          <w:rFonts w:asciiTheme="minorHAnsi" w:hAnsiTheme="minorHAnsi" w:cstheme="minorHAnsi"/>
          <w:b/>
          <w:bCs/>
          <w:sz w:val="22"/>
        </w:rPr>
        <w:tab/>
        <w:t xml:space="preserve"> </w:t>
      </w:r>
      <w:r w:rsidR="003C6C98" w:rsidRPr="00F32BB7">
        <w:rPr>
          <w:rFonts w:asciiTheme="minorHAnsi" w:hAnsiTheme="minorHAnsi" w:cstheme="minorHAnsi"/>
          <w:sz w:val="22"/>
        </w:rPr>
        <w:t>€</w:t>
      </w:r>
      <w:r w:rsidR="009F4520" w:rsidRPr="00F32BB7">
        <w:rPr>
          <w:rFonts w:asciiTheme="minorHAnsi" w:hAnsiTheme="minorHAnsi" w:cstheme="minorHAnsi"/>
          <w:sz w:val="22"/>
        </w:rPr>
        <w:t>45,000</w:t>
      </w:r>
    </w:p>
    <w:p w14:paraId="2DAF95AD" w14:textId="77777777" w:rsidR="003C6C98" w:rsidRPr="00F32BB7" w:rsidRDefault="003C6C98" w:rsidP="003C6C98">
      <w:pPr>
        <w:rPr>
          <w:rFonts w:asciiTheme="minorHAnsi" w:hAnsiTheme="minorHAnsi" w:cstheme="minorHAnsi"/>
          <w:b/>
          <w:bCs/>
          <w:sz w:val="22"/>
        </w:rPr>
      </w:pPr>
    </w:p>
    <w:bookmarkEnd w:id="1"/>
    <w:bookmarkEnd w:id="2"/>
    <w:p w14:paraId="226F5068" w14:textId="77777777" w:rsidR="00E43E84" w:rsidRPr="00F32BB7" w:rsidRDefault="00E43E84" w:rsidP="00E43E84">
      <w:pPr>
        <w:pStyle w:val="Heading1"/>
        <w:tabs>
          <w:tab w:val="right" w:pos="9026"/>
        </w:tabs>
        <w:jc w:val="right"/>
        <w:rPr>
          <w:rFonts w:asciiTheme="minorHAnsi" w:hAnsiTheme="minorHAnsi" w:cstheme="minorHAnsi"/>
          <w:i/>
          <w:iCs/>
          <w:sz w:val="22"/>
          <w:szCs w:val="22"/>
          <w:u w:val="none"/>
        </w:rPr>
      </w:pPr>
      <w:r w:rsidRPr="00F32BB7">
        <w:rPr>
          <w:rFonts w:asciiTheme="minorHAnsi" w:hAnsiTheme="minorHAnsi" w:cstheme="minorHAnsi"/>
          <w:bCs/>
          <w:color w:val="0070C0"/>
          <w:sz w:val="22"/>
          <w:szCs w:val="22"/>
          <w:u w:val="none"/>
        </w:rPr>
        <w:t>4(c)/12-1</w:t>
      </w:r>
    </w:p>
    <w:p w14:paraId="638F8757" w14:textId="49ED8EA2" w:rsidR="00A7150F" w:rsidRPr="009D79F2" w:rsidRDefault="00A7150F" w:rsidP="00E43E84">
      <w:pPr>
        <w:jc w:val="right"/>
        <w:rPr>
          <w:rFonts w:asciiTheme="minorHAnsi" w:hAnsiTheme="minorHAnsi" w:cstheme="minorHAnsi"/>
          <w:sz w:val="10"/>
          <w:szCs w:val="10"/>
          <w:lang w:val="en-GB"/>
        </w:rPr>
      </w:pPr>
    </w:p>
    <w:p w14:paraId="67950740" w14:textId="62F5B54B" w:rsidR="00E43E84" w:rsidRPr="00F32BB7" w:rsidRDefault="00E43E84" w:rsidP="00E43E84">
      <w:pPr>
        <w:pStyle w:val="Heading1"/>
        <w:tabs>
          <w:tab w:val="right" w:pos="9026"/>
        </w:tabs>
        <w:jc w:val="both"/>
        <w:rPr>
          <w:rFonts w:asciiTheme="minorHAnsi" w:hAnsiTheme="minorHAnsi" w:cstheme="minorHAnsi"/>
          <w:i/>
          <w:iCs/>
          <w:sz w:val="22"/>
          <w:szCs w:val="22"/>
          <w:u w:val="none"/>
        </w:rPr>
      </w:pPr>
      <w:r w:rsidRPr="00F32BB7">
        <w:rPr>
          <w:rFonts w:asciiTheme="minorHAnsi" w:hAnsiTheme="minorHAnsi" w:cstheme="minorHAnsi"/>
          <w:i/>
          <w:iCs/>
          <w:sz w:val="22"/>
          <w:szCs w:val="22"/>
          <w:u w:val="none"/>
        </w:rPr>
        <w:t xml:space="preserve">Discharge of Burden No.1 on Part 3 of Folio CK46882F (No.1 </w:t>
      </w:r>
      <w:proofErr w:type="spellStart"/>
      <w:r w:rsidRPr="00F32BB7">
        <w:rPr>
          <w:rFonts w:asciiTheme="minorHAnsi" w:hAnsiTheme="minorHAnsi" w:cstheme="minorHAnsi"/>
          <w:i/>
          <w:iCs/>
          <w:sz w:val="22"/>
          <w:szCs w:val="22"/>
          <w:u w:val="none"/>
        </w:rPr>
        <w:t>Kire</w:t>
      </w:r>
      <w:proofErr w:type="spellEnd"/>
      <w:r w:rsidRPr="00F32BB7">
        <w:rPr>
          <w:rFonts w:asciiTheme="minorHAnsi" w:hAnsiTheme="minorHAnsi" w:cstheme="minorHAnsi"/>
          <w:i/>
          <w:iCs/>
          <w:sz w:val="22"/>
          <w:szCs w:val="22"/>
          <w:u w:val="none"/>
        </w:rPr>
        <w:t xml:space="preserve"> Field, Featherbed Land, Kinsale, Co. Cork)</w:t>
      </w:r>
      <w:r w:rsidR="009D79F2">
        <w:rPr>
          <w:rFonts w:asciiTheme="minorHAnsi" w:hAnsiTheme="minorHAnsi" w:cstheme="minorHAnsi"/>
          <w:i/>
          <w:iCs/>
          <w:sz w:val="22"/>
          <w:szCs w:val="22"/>
          <w:u w:val="none"/>
        </w:rPr>
        <w:t>.</w:t>
      </w:r>
      <w:r w:rsidRPr="00F32BB7">
        <w:rPr>
          <w:rFonts w:asciiTheme="minorHAnsi" w:hAnsiTheme="minorHAnsi" w:cstheme="minorHAnsi"/>
          <w:i/>
          <w:iCs/>
          <w:sz w:val="22"/>
          <w:szCs w:val="22"/>
          <w:u w:val="none"/>
        </w:rPr>
        <w:tab/>
      </w:r>
    </w:p>
    <w:p w14:paraId="5B4400F5" w14:textId="77777777" w:rsidR="00E43E84" w:rsidRPr="00F32BB7" w:rsidRDefault="00E43E84" w:rsidP="00E43E84">
      <w:pPr>
        <w:jc w:val="both"/>
        <w:rPr>
          <w:rFonts w:asciiTheme="minorHAnsi" w:hAnsiTheme="minorHAnsi" w:cstheme="minorHAnsi"/>
          <w:sz w:val="22"/>
          <w:lang w:val="en-GB"/>
        </w:rPr>
      </w:pPr>
    </w:p>
    <w:p w14:paraId="5AE5A79F" w14:textId="77777777" w:rsidR="00E43E84" w:rsidRPr="00F32BB7" w:rsidRDefault="00E43E84" w:rsidP="00E43E84">
      <w:pPr>
        <w:jc w:val="both"/>
        <w:rPr>
          <w:rFonts w:asciiTheme="minorHAnsi" w:hAnsiTheme="minorHAnsi" w:cstheme="minorHAnsi"/>
          <w:sz w:val="22"/>
          <w:lang w:val="en-GB"/>
        </w:rPr>
      </w:pPr>
      <w:r w:rsidRPr="00F32BB7">
        <w:rPr>
          <w:rFonts w:asciiTheme="minorHAnsi" w:hAnsiTheme="minorHAnsi" w:cstheme="minorHAnsi"/>
          <w:sz w:val="22"/>
          <w:lang w:val="en-GB"/>
        </w:rPr>
        <w:t>In accordance with the provisions of Section 183 of the Local Government Act 2001, the disposal of the property as shown hereunder shall be carried out in accordance with the terms specified in the notice issued to members dated 4</w:t>
      </w:r>
      <w:r w:rsidRPr="00F32BB7">
        <w:rPr>
          <w:rFonts w:asciiTheme="minorHAnsi" w:hAnsiTheme="minorHAnsi" w:cstheme="minorHAnsi"/>
          <w:sz w:val="22"/>
          <w:vertAlign w:val="superscript"/>
          <w:lang w:val="en-GB"/>
        </w:rPr>
        <w:t>th</w:t>
      </w:r>
      <w:r w:rsidRPr="00F32BB7">
        <w:rPr>
          <w:rFonts w:asciiTheme="minorHAnsi" w:hAnsiTheme="minorHAnsi" w:cstheme="minorHAnsi"/>
          <w:sz w:val="22"/>
          <w:lang w:val="en-GB"/>
        </w:rPr>
        <w:t xml:space="preserve"> December, 2020.</w:t>
      </w:r>
    </w:p>
    <w:p w14:paraId="375C58D4" w14:textId="77777777" w:rsidR="00E43E84" w:rsidRPr="00F32BB7" w:rsidRDefault="00E43E84" w:rsidP="00E43E84">
      <w:pPr>
        <w:jc w:val="both"/>
        <w:rPr>
          <w:rFonts w:asciiTheme="minorHAnsi" w:hAnsiTheme="minorHAnsi" w:cstheme="minorHAnsi"/>
          <w:sz w:val="22"/>
          <w:lang w:val="en-GB"/>
        </w:rPr>
      </w:pPr>
    </w:p>
    <w:p w14:paraId="6CC87D3A" w14:textId="1B7EAA68" w:rsidR="00E43E84" w:rsidRPr="00F32BB7" w:rsidRDefault="00E43E84" w:rsidP="00E43E84">
      <w:pPr>
        <w:ind w:left="2880" w:hanging="2880"/>
        <w:rPr>
          <w:rFonts w:asciiTheme="minorHAnsi" w:hAnsiTheme="minorHAnsi" w:cstheme="minorHAnsi"/>
          <w:i/>
          <w:iCs/>
          <w:sz w:val="22"/>
        </w:rPr>
      </w:pPr>
      <w:r w:rsidRPr="00F32BB7">
        <w:rPr>
          <w:rFonts w:asciiTheme="minorHAnsi" w:hAnsiTheme="minorHAnsi" w:cstheme="minorHAnsi"/>
          <w:b/>
          <w:bCs/>
          <w:sz w:val="22"/>
        </w:rPr>
        <w:t>SITUATION:</w:t>
      </w:r>
      <w:r w:rsidRPr="00F32BB7">
        <w:rPr>
          <w:rFonts w:asciiTheme="minorHAnsi" w:hAnsiTheme="minorHAnsi" w:cstheme="minorHAnsi"/>
          <w:sz w:val="22"/>
        </w:rPr>
        <w:tab/>
        <w:t xml:space="preserve">Discharge of Burden No.1 on Part 3 of Folio CK46882F (No.1 </w:t>
      </w:r>
      <w:proofErr w:type="spellStart"/>
      <w:r w:rsidRPr="00F32BB7">
        <w:rPr>
          <w:rFonts w:asciiTheme="minorHAnsi" w:hAnsiTheme="minorHAnsi" w:cstheme="minorHAnsi"/>
          <w:sz w:val="22"/>
        </w:rPr>
        <w:t>Kire</w:t>
      </w:r>
      <w:proofErr w:type="spellEnd"/>
      <w:r w:rsidRPr="00F32BB7">
        <w:rPr>
          <w:rFonts w:asciiTheme="minorHAnsi" w:hAnsiTheme="minorHAnsi" w:cstheme="minorHAnsi"/>
          <w:sz w:val="22"/>
        </w:rPr>
        <w:t xml:space="preserve"> Field, Featherbed Land, Kinsale, Co. Cork</w:t>
      </w:r>
      <w:r w:rsidRPr="00F32BB7">
        <w:rPr>
          <w:rFonts w:asciiTheme="minorHAnsi" w:hAnsiTheme="minorHAnsi" w:cstheme="minorHAnsi"/>
          <w:i/>
          <w:iCs/>
          <w:sz w:val="22"/>
        </w:rPr>
        <w:t>)</w:t>
      </w:r>
    </w:p>
    <w:p w14:paraId="62790D75" w14:textId="77777777" w:rsidR="00E43E84" w:rsidRPr="00F32BB7" w:rsidRDefault="00E43E84" w:rsidP="00E43E84">
      <w:pPr>
        <w:jc w:val="both"/>
        <w:rPr>
          <w:rFonts w:asciiTheme="minorHAnsi" w:hAnsiTheme="minorHAnsi" w:cstheme="minorHAnsi"/>
          <w:sz w:val="22"/>
          <w:lang w:val="en-GB"/>
        </w:rPr>
      </w:pPr>
    </w:p>
    <w:p w14:paraId="4E948E8E" w14:textId="3E6F7B27" w:rsidR="00E43E84" w:rsidRPr="00F32BB7" w:rsidRDefault="00E43E84" w:rsidP="00E43E84">
      <w:pPr>
        <w:rPr>
          <w:rFonts w:asciiTheme="minorHAnsi" w:hAnsiTheme="minorHAnsi" w:cstheme="minorHAnsi"/>
          <w:sz w:val="22"/>
          <w:lang w:val="en-GB"/>
        </w:rPr>
      </w:pPr>
      <w:r w:rsidRPr="00F32BB7">
        <w:rPr>
          <w:rFonts w:asciiTheme="minorHAnsi" w:hAnsiTheme="minorHAnsi" w:cstheme="minorHAnsi"/>
          <w:b/>
          <w:bCs/>
          <w:sz w:val="22"/>
        </w:rPr>
        <w:t>AREA:</w:t>
      </w:r>
      <w:r w:rsidRPr="00F32BB7">
        <w:rPr>
          <w:rFonts w:asciiTheme="minorHAnsi" w:hAnsiTheme="minorHAnsi" w:cstheme="minorHAnsi"/>
          <w:sz w:val="22"/>
        </w:rPr>
        <w:tab/>
      </w:r>
      <w:r w:rsidRPr="00F32BB7">
        <w:rPr>
          <w:rFonts w:asciiTheme="minorHAnsi" w:hAnsiTheme="minorHAnsi" w:cstheme="minorHAnsi"/>
          <w:sz w:val="22"/>
        </w:rPr>
        <w:tab/>
      </w:r>
      <w:r w:rsidRPr="00F32BB7">
        <w:rPr>
          <w:rFonts w:asciiTheme="minorHAnsi" w:hAnsiTheme="minorHAnsi" w:cstheme="minorHAnsi"/>
          <w:sz w:val="22"/>
        </w:rPr>
        <w:tab/>
      </w:r>
      <w:r w:rsidR="003E3529">
        <w:rPr>
          <w:rFonts w:asciiTheme="minorHAnsi" w:hAnsiTheme="minorHAnsi" w:cstheme="minorHAnsi"/>
          <w:sz w:val="22"/>
        </w:rPr>
        <w:tab/>
      </w:r>
      <w:r w:rsidRPr="00F32BB7">
        <w:rPr>
          <w:rFonts w:asciiTheme="minorHAnsi" w:hAnsiTheme="minorHAnsi" w:cstheme="minorHAnsi"/>
          <w:sz w:val="22"/>
          <w:lang w:val="en-GB"/>
        </w:rPr>
        <w:t>N/A</w:t>
      </w:r>
    </w:p>
    <w:p w14:paraId="5E812088" w14:textId="77777777" w:rsidR="00E43E84" w:rsidRPr="00F32BB7" w:rsidRDefault="00E43E84" w:rsidP="00E43E84">
      <w:pPr>
        <w:rPr>
          <w:rFonts w:asciiTheme="minorHAnsi" w:hAnsiTheme="minorHAnsi" w:cstheme="minorHAnsi"/>
          <w:bCs/>
          <w:smallCaps/>
          <w:sz w:val="22"/>
        </w:rPr>
      </w:pPr>
    </w:p>
    <w:p w14:paraId="1AC9DC4C" w14:textId="0356632E" w:rsidR="00E43E84" w:rsidRPr="00F32BB7" w:rsidRDefault="00E43E84" w:rsidP="00E43E84">
      <w:pPr>
        <w:rPr>
          <w:rFonts w:asciiTheme="minorHAnsi" w:hAnsiTheme="minorHAnsi" w:cstheme="minorHAnsi"/>
          <w:b/>
          <w:bCs/>
          <w:sz w:val="22"/>
        </w:rPr>
      </w:pPr>
      <w:r w:rsidRPr="00F32BB7">
        <w:rPr>
          <w:rFonts w:asciiTheme="minorHAnsi" w:hAnsiTheme="minorHAnsi" w:cstheme="minorHAnsi"/>
          <w:b/>
          <w:bCs/>
          <w:sz w:val="22"/>
        </w:rPr>
        <w:t>CONSIDERATION:</w:t>
      </w:r>
      <w:r w:rsidRPr="00F32BB7">
        <w:rPr>
          <w:rFonts w:asciiTheme="minorHAnsi" w:hAnsiTheme="minorHAnsi" w:cstheme="minorHAnsi"/>
          <w:b/>
          <w:bCs/>
          <w:sz w:val="22"/>
        </w:rPr>
        <w:tab/>
      </w:r>
      <w:r w:rsidRPr="00F32BB7">
        <w:rPr>
          <w:rFonts w:asciiTheme="minorHAnsi" w:hAnsiTheme="minorHAnsi" w:cstheme="minorHAnsi"/>
          <w:b/>
          <w:bCs/>
          <w:sz w:val="22"/>
        </w:rPr>
        <w:tab/>
        <w:t xml:space="preserve"> </w:t>
      </w:r>
      <w:r w:rsidRPr="00F32BB7">
        <w:rPr>
          <w:rFonts w:asciiTheme="minorHAnsi" w:hAnsiTheme="minorHAnsi" w:cstheme="minorHAnsi"/>
          <w:sz w:val="22"/>
        </w:rPr>
        <w:t>Nil</w:t>
      </w:r>
    </w:p>
    <w:p w14:paraId="3985ABAD" w14:textId="7BA88301" w:rsidR="00E43E84" w:rsidRPr="00F32BB7" w:rsidRDefault="00E43E84" w:rsidP="004F5BCE">
      <w:pPr>
        <w:jc w:val="both"/>
        <w:rPr>
          <w:rFonts w:asciiTheme="minorHAnsi" w:hAnsiTheme="minorHAnsi" w:cstheme="minorHAnsi"/>
          <w:sz w:val="22"/>
          <w:lang w:val="en-GB"/>
        </w:rPr>
      </w:pPr>
    </w:p>
    <w:p w14:paraId="0AB6B4CD" w14:textId="1E42E4A2" w:rsidR="00E43E84" w:rsidRPr="00F32BB7" w:rsidRDefault="00E43E84" w:rsidP="004F5BCE">
      <w:pPr>
        <w:jc w:val="both"/>
        <w:rPr>
          <w:rFonts w:asciiTheme="minorHAnsi" w:hAnsiTheme="minorHAnsi" w:cstheme="minorHAnsi"/>
          <w:sz w:val="22"/>
          <w:lang w:val="en-GB"/>
        </w:rPr>
      </w:pPr>
    </w:p>
    <w:p w14:paraId="336A49B4" w14:textId="75AE7131" w:rsidR="00E43E84" w:rsidRPr="00F32BB7" w:rsidRDefault="00E43E84" w:rsidP="004F5BCE">
      <w:pPr>
        <w:jc w:val="both"/>
        <w:rPr>
          <w:rFonts w:asciiTheme="minorHAnsi" w:hAnsiTheme="minorHAnsi" w:cstheme="minorHAnsi"/>
          <w:sz w:val="22"/>
          <w:lang w:val="en-GB"/>
        </w:rPr>
      </w:pPr>
      <w:r w:rsidRPr="00F32BB7">
        <w:rPr>
          <w:rFonts w:asciiTheme="minorHAnsi" w:hAnsiTheme="minorHAnsi" w:cstheme="minorHAnsi"/>
          <w:b/>
          <w:smallCaps/>
          <w:sz w:val="22"/>
          <w:u w:val="single"/>
          <w:lang w:val="en-GB"/>
        </w:rPr>
        <w:t xml:space="preserve">Municipal District of </w:t>
      </w:r>
      <w:proofErr w:type="spellStart"/>
      <w:r w:rsidRPr="00F32BB7">
        <w:rPr>
          <w:rFonts w:asciiTheme="minorHAnsi" w:hAnsiTheme="minorHAnsi" w:cstheme="minorHAnsi"/>
          <w:b/>
          <w:smallCaps/>
          <w:sz w:val="22"/>
          <w:u w:val="single"/>
          <w:lang w:val="en-GB"/>
        </w:rPr>
        <w:t>Kanturk</w:t>
      </w:r>
      <w:proofErr w:type="spellEnd"/>
      <w:r w:rsidRPr="00F32BB7">
        <w:rPr>
          <w:rFonts w:asciiTheme="minorHAnsi" w:hAnsiTheme="minorHAnsi" w:cstheme="minorHAnsi"/>
          <w:b/>
          <w:smallCaps/>
          <w:sz w:val="22"/>
          <w:u w:val="single"/>
          <w:lang w:val="en-GB"/>
        </w:rPr>
        <w:t>/Mallow:</w:t>
      </w:r>
    </w:p>
    <w:p w14:paraId="33654620" w14:textId="0738D7B7" w:rsidR="00481A4F" w:rsidRPr="009D79F2" w:rsidRDefault="00E43E84" w:rsidP="009D79F2">
      <w:pPr>
        <w:pStyle w:val="Heading1"/>
        <w:tabs>
          <w:tab w:val="right" w:pos="9026"/>
        </w:tabs>
        <w:jc w:val="right"/>
        <w:rPr>
          <w:rFonts w:asciiTheme="minorHAnsi" w:hAnsiTheme="minorHAnsi" w:cstheme="minorHAnsi"/>
          <w:bCs/>
          <w:color w:val="0070C0"/>
          <w:sz w:val="22"/>
          <w:szCs w:val="22"/>
          <w:u w:val="none"/>
        </w:rPr>
      </w:pPr>
      <w:r w:rsidRPr="00F32BB7">
        <w:rPr>
          <w:rFonts w:asciiTheme="minorHAnsi" w:hAnsiTheme="minorHAnsi" w:cstheme="minorHAnsi"/>
          <w:bCs/>
          <w:color w:val="0070C0"/>
          <w:sz w:val="22"/>
          <w:szCs w:val="22"/>
          <w:u w:val="none"/>
        </w:rPr>
        <w:t>4(d)/12-1</w:t>
      </w:r>
    </w:p>
    <w:p w14:paraId="56ACCAD4" w14:textId="06ABABBE" w:rsidR="00E43E84" w:rsidRPr="00F32BB7" w:rsidRDefault="00E43E84" w:rsidP="00E43E84">
      <w:pPr>
        <w:pStyle w:val="Heading1"/>
        <w:tabs>
          <w:tab w:val="right" w:pos="9026"/>
        </w:tabs>
        <w:jc w:val="both"/>
        <w:rPr>
          <w:rFonts w:asciiTheme="minorHAnsi" w:hAnsiTheme="minorHAnsi" w:cstheme="minorHAnsi"/>
          <w:i/>
          <w:iCs/>
          <w:sz w:val="22"/>
          <w:szCs w:val="22"/>
          <w:u w:val="none"/>
        </w:rPr>
      </w:pPr>
      <w:r w:rsidRPr="00F32BB7">
        <w:rPr>
          <w:rFonts w:asciiTheme="minorHAnsi" w:hAnsiTheme="minorHAnsi" w:cstheme="minorHAnsi"/>
          <w:i/>
          <w:iCs/>
          <w:sz w:val="22"/>
          <w:szCs w:val="22"/>
          <w:u w:val="none"/>
        </w:rPr>
        <w:t>Disposal Notice for Grant of Wayleave at Annabella, Mallow, Co. Cork</w:t>
      </w:r>
      <w:r w:rsidRPr="00F32BB7">
        <w:rPr>
          <w:rFonts w:asciiTheme="minorHAnsi" w:hAnsiTheme="minorHAnsi" w:cstheme="minorHAnsi"/>
          <w:i/>
          <w:iCs/>
          <w:sz w:val="22"/>
          <w:szCs w:val="22"/>
          <w:u w:val="none"/>
        </w:rPr>
        <w:tab/>
      </w:r>
    </w:p>
    <w:p w14:paraId="3DEE061A" w14:textId="77777777" w:rsidR="00E43E84" w:rsidRPr="00F32BB7" w:rsidRDefault="00E43E84" w:rsidP="00E43E84">
      <w:pPr>
        <w:jc w:val="both"/>
        <w:rPr>
          <w:rFonts w:asciiTheme="minorHAnsi" w:hAnsiTheme="minorHAnsi" w:cstheme="minorHAnsi"/>
          <w:sz w:val="22"/>
          <w:lang w:val="en-GB"/>
        </w:rPr>
      </w:pPr>
    </w:p>
    <w:p w14:paraId="6F6CDA2D" w14:textId="77777777" w:rsidR="00E43E84" w:rsidRPr="00F32BB7" w:rsidRDefault="00E43E84" w:rsidP="00E43E84">
      <w:pPr>
        <w:jc w:val="both"/>
        <w:rPr>
          <w:rFonts w:asciiTheme="minorHAnsi" w:hAnsiTheme="minorHAnsi" w:cstheme="minorHAnsi"/>
          <w:sz w:val="22"/>
          <w:lang w:val="en-GB"/>
        </w:rPr>
      </w:pPr>
      <w:r w:rsidRPr="00F32BB7">
        <w:rPr>
          <w:rFonts w:asciiTheme="minorHAnsi" w:hAnsiTheme="minorHAnsi" w:cstheme="minorHAnsi"/>
          <w:sz w:val="22"/>
          <w:lang w:val="en-GB"/>
        </w:rPr>
        <w:t>In accordance with the provisions of Section 183 of the Local Government Act 2001, the disposal of the property as shown hereunder shall be carried out in accordance with the terms specified in the notice issued to members dated 4</w:t>
      </w:r>
      <w:r w:rsidRPr="00F32BB7">
        <w:rPr>
          <w:rFonts w:asciiTheme="minorHAnsi" w:hAnsiTheme="minorHAnsi" w:cstheme="minorHAnsi"/>
          <w:sz w:val="22"/>
          <w:vertAlign w:val="superscript"/>
          <w:lang w:val="en-GB"/>
        </w:rPr>
        <w:t>th</w:t>
      </w:r>
      <w:r w:rsidRPr="00F32BB7">
        <w:rPr>
          <w:rFonts w:asciiTheme="minorHAnsi" w:hAnsiTheme="minorHAnsi" w:cstheme="minorHAnsi"/>
          <w:sz w:val="22"/>
          <w:lang w:val="en-GB"/>
        </w:rPr>
        <w:t xml:space="preserve"> December, 2020.</w:t>
      </w:r>
    </w:p>
    <w:p w14:paraId="3DFADC2C" w14:textId="77777777" w:rsidR="00E43E84" w:rsidRPr="00F32BB7" w:rsidRDefault="00E43E84" w:rsidP="00E43E84">
      <w:pPr>
        <w:jc w:val="both"/>
        <w:rPr>
          <w:rFonts w:asciiTheme="minorHAnsi" w:hAnsiTheme="minorHAnsi" w:cstheme="minorHAnsi"/>
          <w:sz w:val="22"/>
          <w:lang w:val="en-GB"/>
        </w:rPr>
      </w:pPr>
    </w:p>
    <w:p w14:paraId="5BDD4625" w14:textId="15B1023F" w:rsidR="00E43E84" w:rsidRPr="00F32BB7" w:rsidRDefault="00E43E84" w:rsidP="00E43E84">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sz w:val="22"/>
        </w:rPr>
        <w:tab/>
        <w:t>Grant of Wayleave at Annabella, Mallow, Co. Cork</w:t>
      </w:r>
    </w:p>
    <w:p w14:paraId="52D8E231" w14:textId="77777777" w:rsidR="00E43E84" w:rsidRPr="00F32BB7" w:rsidRDefault="00E43E84" w:rsidP="00E43E84">
      <w:pPr>
        <w:jc w:val="both"/>
        <w:rPr>
          <w:rFonts w:asciiTheme="minorHAnsi" w:hAnsiTheme="minorHAnsi" w:cstheme="minorHAnsi"/>
          <w:sz w:val="22"/>
          <w:lang w:val="en-GB"/>
        </w:rPr>
      </w:pPr>
    </w:p>
    <w:p w14:paraId="1A17BB71" w14:textId="454335B0" w:rsidR="00E43E84" w:rsidRPr="00F32BB7" w:rsidRDefault="00E43E84" w:rsidP="00E43E84">
      <w:pPr>
        <w:rPr>
          <w:rFonts w:asciiTheme="minorHAnsi" w:hAnsiTheme="minorHAnsi" w:cstheme="minorHAnsi"/>
          <w:sz w:val="22"/>
          <w:lang w:val="en-GB"/>
        </w:rPr>
      </w:pPr>
      <w:r w:rsidRPr="00F32BB7">
        <w:rPr>
          <w:rFonts w:asciiTheme="minorHAnsi" w:hAnsiTheme="minorHAnsi" w:cstheme="minorHAnsi"/>
          <w:b/>
          <w:bCs/>
          <w:sz w:val="22"/>
        </w:rPr>
        <w:t>AREA:</w:t>
      </w:r>
      <w:r w:rsidRPr="00F32BB7">
        <w:rPr>
          <w:rFonts w:asciiTheme="minorHAnsi" w:hAnsiTheme="minorHAnsi" w:cstheme="minorHAnsi"/>
          <w:sz w:val="22"/>
        </w:rPr>
        <w:tab/>
      </w:r>
      <w:r w:rsidRPr="00F32BB7">
        <w:rPr>
          <w:rFonts w:asciiTheme="minorHAnsi" w:hAnsiTheme="minorHAnsi" w:cstheme="minorHAnsi"/>
          <w:sz w:val="22"/>
        </w:rPr>
        <w:tab/>
      </w:r>
      <w:r w:rsidRPr="00F32BB7">
        <w:rPr>
          <w:rFonts w:asciiTheme="minorHAnsi" w:hAnsiTheme="minorHAnsi" w:cstheme="minorHAnsi"/>
          <w:sz w:val="22"/>
        </w:rPr>
        <w:tab/>
      </w:r>
      <w:r w:rsidR="003E3529">
        <w:rPr>
          <w:rFonts w:asciiTheme="minorHAnsi" w:hAnsiTheme="minorHAnsi" w:cstheme="minorHAnsi"/>
          <w:sz w:val="22"/>
        </w:rPr>
        <w:tab/>
      </w:r>
      <w:r w:rsidRPr="00F32BB7">
        <w:rPr>
          <w:rFonts w:asciiTheme="minorHAnsi" w:hAnsiTheme="minorHAnsi" w:cstheme="minorHAnsi"/>
          <w:sz w:val="22"/>
          <w:lang w:val="en-GB"/>
        </w:rPr>
        <w:t>48m x 2m wide</w:t>
      </w:r>
    </w:p>
    <w:p w14:paraId="3982E8A6" w14:textId="77777777" w:rsidR="00E43E84" w:rsidRPr="00F32BB7" w:rsidRDefault="00E43E84" w:rsidP="00E43E84">
      <w:pPr>
        <w:rPr>
          <w:rFonts w:asciiTheme="minorHAnsi" w:hAnsiTheme="minorHAnsi" w:cstheme="minorHAnsi"/>
          <w:bCs/>
          <w:smallCaps/>
          <w:sz w:val="22"/>
        </w:rPr>
      </w:pPr>
    </w:p>
    <w:p w14:paraId="6E23F45B" w14:textId="1A451447" w:rsidR="00E43E84" w:rsidRPr="00F32BB7" w:rsidRDefault="00E43E84" w:rsidP="00E43E84">
      <w:pPr>
        <w:rPr>
          <w:rFonts w:asciiTheme="minorHAnsi" w:hAnsiTheme="minorHAnsi" w:cstheme="minorHAnsi"/>
          <w:b/>
          <w:bCs/>
          <w:sz w:val="22"/>
        </w:rPr>
      </w:pPr>
      <w:r w:rsidRPr="00F32BB7">
        <w:rPr>
          <w:rFonts w:asciiTheme="minorHAnsi" w:hAnsiTheme="minorHAnsi" w:cstheme="minorHAnsi"/>
          <w:b/>
          <w:bCs/>
          <w:sz w:val="22"/>
        </w:rPr>
        <w:t>CONSIDERATION:</w:t>
      </w:r>
      <w:r w:rsidRPr="00F32BB7">
        <w:rPr>
          <w:rFonts w:asciiTheme="minorHAnsi" w:hAnsiTheme="minorHAnsi" w:cstheme="minorHAnsi"/>
          <w:b/>
          <w:bCs/>
          <w:sz w:val="22"/>
        </w:rPr>
        <w:tab/>
      </w:r>
      <w:r w:rsidRPr="00F32BB7">
        <w:rPr>
          <w:rFonts w:asciiTheme="minorHAnsi" w:hAnsiTheme="minorHAnsi" w:cstheme="minorHAnsi"/>
          <w:b/>
          <w:bCs/>
          <w:sz w:val="22"/>
        </w:rPr>
        <w:tab/>
        <w:t xml:space="preserve"> </w:t>
      </w:r>
      <w:r w:rsidRPr="00F32BB7">
        <w:rPr>
          <w:rFonts w:asciiTheme="minorHAnsi" w:hAnsiTheme="minorHAnsi" w:cstheme="minorHAnsi"/>
          <w:sz w:val="22"/>
        </w:rPr>
        <w:t>€1.00</w:t>
      </w:r>
    </w:p>
    <w:p w14:paraId="586DCDD4" w14:textId="077E2D96" w:rsidR="00E43E84" w:rsidRPr="00F32BB7" w:rsidRDefault="00E43E84" w:rsidP="00E43E84">
      <w:pPr>
        <w:jc w:val="both"/>
        <w:rPr>
          <w:rFonts w:asciiTheme="minorHAnsi" w:hAnsiTheme="minorHAnsi" w:cstheme="minorHAnsi"/>
          <w:sz w:val="22"/>
          <w:lang w:val="en-GB"/>
        </w:rPr>
      </w:pPr>
    </w:p>
    <w:p w14:paraId="283AA5AE" w14:textId="77777777" w:rsidR="00E43E84" w:rsidRPr="00F32BB7" w:rsidRDefault="00E43E84" w:rsidP="004D31A8">
      <w:pPr>
        <w:jc w:val="center"/>
        <w:rPr>
          <w:rFonts w:asciiTheme="minorHAnsi" w:hAnsiTheme="minorHAnsi" w:cstheme="minorHAnsi"/>
          <w:sz w:val="22"/>
          <w:lang w:val="en-GB"/>
        </w:rPr>
      </w:pPr>
    </w:p>
    <w:p w14:paraId="37598B3E" w14:textId="2AB83650" w:rsidR="00481A4F" w:rsidRPr="009D79F2" w:rsidRDefault="00481A4F" w:rsidP="009D79F2">
      <w:pPr>
        <w:pStyle w:val="Heading1"/>
        <w:tabs>
          <w:tab w:val="right" w:pos="9026"/>
        </w:tabs>
        <w:jc w:val="right"/>
        <w:rPr>
          <w:rFonts w:asciiTheme="minorHAnsi" w:hAnsiTheme="minorHAnsi" w:cstheme="minorHAnsi"/>
          <w:bCs/>
          <w:color w:val="0070C0"/>
          <w:sz w:val="22"/>
          <w:szCs w:val="22"/>
          <w:u w:val="none"/>
        </w:rPr>
      </w:pPr>
      <w:r w:rsidRPr="00F32BB7">
        <w:rPr>
          <w:rFonts w:asciiTheme="minorHAnsi" w:hAnsiTheme="minorHAnsi" w:cstheme="minorHAnsi"/>
          <w:bCs/>
          <w:color w:val="0070C0"/>
          <w:sz w:val="22"/>
          <w:szCs w:val="22"/>
          <w:u w:val="none"/>
        </w:rPr>
        <w:t>4(e)/12-1</w:t>
      </w:r>
    </w:p>
    <w:p w14:paraId="6CF2DE7F" w14:textId="2D9B3C00" w:rsidR="00E43E84" w:rsidRPr="00F32BB7" w:rsidRDefault="00E43E84" w:rsidP="00E43E84">
      <w:pPr>
        <w:pStyle w:val="Heading1"/>
        <w:tabs>
          <w:tab w:val="right" w:pos="9026"/>
        </w:tabs>
        <w:jc w:val="both"/>
        <w:rPr>
          <w:rFonts w:asciiTheme="minorHAnsi" w:hAnsiTheme="minorHAnsi" w:cstheme="minorHAnsi"/>
          <w:i/>
          <w:iCs/>
          <w:sz w:val="22"/>
          <w:szCs w:val="22"/>
          <w:u w:val="none"/>
        </w:rPr>
      </w:pPr>
      <w:r w:rsidRPr="00F32BB7">
        <w:rPr>
          <w:rFonts w:asciiTheme="minorHAnsi" w:hAnsiTheme="minorHAnsi" w:cstheme="minorHAnsi"/>
          <w:i/>
          <w:iCs/>
          <w:sz w:val="22"/>
          <w:szCs w:val="22"/>
          <w:u w:val="none"/>
        </w:rPr>
        <w:t xml:space="preserve">Disposal of land at Bellevue, </w:t>
      </w:r>
      <w:proofErr w:type="spellStart"/>
      <w:r w:rsidRPr="00F32BB7">
        <w:rPr>
          <w:rFonts w:asciiTheme="minorHAnsi" w:hAnsiTheme="minorHAnsi" w:cstheme="minorHAnsi"/>
          <w:i/>
          <w:iCs/>
          <w:sz w:val="22"/>
          <w:szCs w:val="22"/>
          <w:u w:val="none"/>
        </w:rPr>
        <w:t>Ballydahin</w:t>
      </w:r>
      <w:proofErr w:type="spellEnd"/>
      <w:r w:rsidRPr="00F32BB7">
        <w:rPr>
          <w:rFonts w:asciiTheme="minorHAnsi" w:hAnsiTheme="minorHAnsi" w:cstheme="minorHAnsi"/>
          <w:i/>
          <w:iCs/>
          <w:sz w:val="22"/>
          <w:szCs w:val="22"/>
          <w:u w:val="none"/>
        </w:rPr>
        <w:t>, Mallow, Co. Cork</w:t>
      </w:r>
      <w:r w:rsidRPr="00F32BB7">
        <w:rPr>
          <w:rFonts w:asciiTheme="minorHAnsi" w:hAnsiTheme="minorHAnsi" w:cstheme="minorHAnsi"/>
          <w:i/>
          <w:iCs/>
          <w:sz w:val="22"/>
          <w:szCs w:val="22"/>
          <w:u w:val="none"/>
        </w:rPr>
        <w:tab/>
      </w:r>
    </w:p>
    <w:p w14:paraId="27AC2768" w14:textId="77777777" w:rsidR="004D31A8" w:rsidRPr="00F32BB7" w:rsidRDefault="004D31A8" w:rsidP="004D31A8">
      <w:pPr>
        <w:rPr>
          <w:rFonts w:asciiTheme="minorHAnsi" w:hAnsiTheme="minorHAnsi" w:cstheme="minorHAnsi"/>
          <w:sz w:val="22"/>
          <w:lang w:val="en-GB"/>
        </w:rPr>
      </w:pPr>
    </w:p>
    <w:p w14:paraId="30CDF96D" w14:textId="77777777" w:rsidR="00E43E84" w:rsidRPr="00F32BB7" w:rsidRDefault="00E43E84" w:rsidP="00E43E84">
      <w:pPr>
        <w:jc w:val="both"/>
        <w:rPr>
          <w:rFonts w:asciiTheme="minorHAnsi" w:hAnsiTheme="minorHAnsi" w:cstheme="minorHAnsi"/>
          <w:sz w:val="22"/>
          <w:lang w:val="en-GB"/>
        </w:rPr>
      </w:pPr>
      <w:r w:rsidRPr="00F32BB7">
        <w:rPr>
          <w:rFonts w:asciiTheme="minorHAnsi" w:hAnsiTheme="minorHAnsi" w:cstheme="minorHAnsi"/>
          <w:sz w:val="22"/>
          <w:lang w:val="en-GB"/>
        </w:rPr>
        <w:t>In accordance with the provisions of Section 183 of the Local Government Act 2001, the disposal of the property as shown hereunder shall be carried out in accordance with the terms specified in the notice issued to members dated 4</w:t>
      </w:r>
      <w:r w:rsidRPr="00F32BB7">
        <w:rPr>
          <w:rFonts w:asciiTheme="minorHAnsi" w:hAnsiTheme="minorHAnsi" w:cstheme="minorHAnsi"/>
          <w:sz w:val="22"/>
          <w:vertAlign w:val="superscript"/>
          <w:lang w:val="en-GB"/>
        </w:rPr>
        <w:t>th</w:t>
      </w:r>
      <w:r w:rsidRPr="00F32BB7">
        <w:rPr>
          <w:rFonts w:asciiTheme="minorHAnsi" w:hAnsiTheme="minorHAnsi" w:cstheme="minorHAnsi"/>
          <w:sz w:val="22"/>
          <w:lang w:val="en-GB"/>
        </w:rPr>
        <w:t xml:space="preserve"> December, 2020.</w:t>
      </w:r>
    </w:p>
    <w:p w14:paraId="68E69B12" w14:textId="77777777" w:rsidR="00E43E84" w:rsidRPr="00F32BB7" w:rsidRDefault="00E43E84" w:rsidP="00E43E84">
      <w:pPr>
        <w:jc w:val="both"/>
        <w:rPr>
          <w:rFonts w:asciiTheme="minorHAnsi" w:hAnsiTheme="minorHAnsi" w:cstheme="minorHAnsi"/>
          <w:sz w:val="22"/>
          <w:lang w:val="en-GB"/>
        </w:rPr>
      </w:pPr>
    </w:p>
    <w:p w14:paraId="71D7DE86" w14:textId="0249CF1F" w:rsidR="00E43E84" w:rsidRPr="00F32BB7" w:rsidRDefault="00E43E84" w:rsidP="00E43E84">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sz w:val="22"/>
        </w:rPr>
        <w:tab/>
        <w:t xml:space="preserve">Disposal of land at Bellevue, </w:t>
      </w:r>
      <w:proofErr w:type="spellStart"/>
      <w:r w:rsidRPr="00F32BB7">
        <w:rPr>
          <w:rFonts w:asciiTheme="minorHAnsi" w:hAnsiTheme="minorHAnsi" w:cstheme="minorHAnsi"/>
          <w:sz w:val="22"/>
        </w:rPr>
        <w:t>Ballydahin</w:t>
      </w:r>
      <w:proofErr w:type="spellEnd"/>
      <w:r w:rsidRPr="00F32BB7">
        <w:rPr>
          <w:rFonts w:asciiTheme="minorHAnsi" w:hAnsiTheme="minorHAnsi" w:cstheme="minorHAnsi"/>
          <w:sz w:val="22"/>
        </w:rPr>
        <w:t>, Mallow, Co. Cork</w:t>
      </w:r>
    </w:p>
    <w:p w14:paraId="0180A47C" w14:textId="77777777" w:rsidR="00E43E84" w:rsidRPr="00F32BB7" w:rsidRDefault="00E43E84" w:rsidP="00E43E84">
      <w:pPr>
        <w:jc w:val="both"/>
        <w:rPr>
          <w:rFonts w:asciiTheme="minorHAnsi" w:hAnsiTheme="minorHAnsi" w:cstheme="minorHAnsi"/>
          <w:sz w:val="22"/>
          <w:lang w:val="en-GB"/>
        </w:rPr>
      </w:pPr>
    </w:p>
    <w:p w14:paraId="468C76A9" w14:textId="656A9782" w:rsidR="00E43E84" w:rsidRPr="00F32BB7" w:rsidRDefault="00E43E84" w:rsidP="00E43E84">
      <w:pPr>
        <w:rPr>
          <w:rFonts w:asciiTheme="minorHAnsi" w:hAnsiTheme="minorHAnsi" w:cstheme="minorHAnsi"/>
          <w:sz w:val="22"/>
          <w:lang w:val="en-GB"/>
        </w:rPr>
      </w:pPr>
      <w:r w:rsidRPr="00F32BB7">
        <w:rPr>
          <w:rFonts w:asciiTheme="minorHAnsi" w:hAnsiTheme="minorHAnsi" w:cstheme="minorHAnsi"/>
          <w:b/>
          <w:bCs/>
          <w:sz w:val="22"/>
        </w:rPr>
        <w:t>AREA:</w:t>
      </w:r>
      <w:r w:rsidRPr="00F32BB7">
        <w:rPr>
          <w:rFonts w:asciiTheme="minorHAnsi" w:hAnsiTheme="minorHAnsi" w:cstheme="minorHAnsi"/>
          <w:sz w:val="22"/>
        </w:rPr>
        <w:tab/>
      </w:r>
      <w:r w:rsidRPr="00F32BB7">
        <w:rPr>
          <w:rFonts w:asciiTheme="minorHAnsi" w:hAnsiTheme="minorHAnsi" w:cstheme="minorHAnsi"/>
          <w:sz w:val="22"/>
        </w:rPr>
        <w:tab/>
      </w:r>
      <w:r w:rsidRPr="00F32BB7">
        <w:rPr>
          <w:rFonts w:asciiTheme="minorHAnsi" w:hAnsiTheme="minorHAnsi" w:cstheme="minorHAnsi"/>
          <w:sz w:val="22"/>
        </w:rPr>
        <w:tab/>
      </w:r>
      <w:r w:rsidR="003E3529">
        <w:rPr>
          <w:rFonts w:asciiTheme="minorHAnsi" w:hAnsiTheme="minorHAnsi" w:cstheme="minorHAnsi"/>
          <w:sz w:val="22"/>
        </w:rPr>
        <w:tab/>
      </w:r>
      <w:r w:rsidRPr="00F32BB7">
        <w:rPr>
          <w:rFonts w:asciiTheme="minorHAnsi" w:hAnsiTheme="minorHAnsi" w:cstheme="minorHAnsi"/>
          <w:sz w:val="22"/>
          <w:lang w:val="en-GB"/>
        </w:rPr>
        <w:t>0.0011 hectares / 0.0027 acres</w:t>
      </w:r>
    </w:p>
    <w:p w14:paraId="1A407504" w14:textId="77777777" w:rsidR="00E43E84" w:rsidRPr="00F32BB7" w:rsidRDefault="00E43E84" w:rsidP="00E43E84">
      <w:pPr>
        <w:rPr>
          <w:rFonts w:asciiTheme="minorHAnsi" w:hAnsiTheme="minorHAnsi" w:cstheme="minorHAnsi"/>
          <w:bCs/>
          <w:smallCaps/>
          <w:sz w:val="22"/>
        </w:rPr>
      </w:pPr>
    </w:p>
    <w:p w14:paraId="66BA1016" w14:textId="780862B1" w:rsidR="00E43E84" w:rsidRPr="009D79F2" w:rsidRDefault="00E43E84" w:rsidP="009D79F2">
      <w:pPr>
        <w:rPr>
          <w:rFonts w:asciiTheme="minorHAnsi" w:hAnsiTheme="minorHAnsi" w:cstheme="minorHAnsi"/>
          <w:b/>
          <w:bCs/>
          <w:sz w:val="22"/>
        </w:rPr>
      </w:pPr>
      <w:r w:rsidRPr="00F32BB7">
        <w:rPr>
          <w:rFonts w:asciiTheme="minorHAnsi" w:hAnsiTheme="minorHAnsi" w:cstheme="minorHAnsi"/>
          <w:b/>
          <w:bCs/>
          <w:sz w:val="22"/>
        </w:rPr>
        <w:t>CONSIDERATION:</w:t>
      </w:r>
      <w:r w:rsidRPr="00F32BB7">
        <w:rPr>
          <w:rFonts w:asciiTheme="minorHAnsi" w:hAnsiTheme="minorHAnsi" w:cstheme="minorHAnsi"/>
          <w:b/>
          <w:bCs/>
          <w:sz w:val="22"/>
        </w:rPr>
        <w:tab/>
      </w:r>
      <w:r w:rsidRPr="00F32BB7">
        <w:rPr>
          <w:rFonts w:asciiTheme="minorHAnsi" w:hAnsiTheme="minorHAnsi" w:cstheme="minorHAnsi"/>
          <w:b/>
          <w:bCs/>
          <w:sz w:val="22"/>
        </w:rPr>
        <w:tab/>
        <w:t xml:space="preserve"> </w:t>
      </w:r>
      <w:r w:rsidRPr="00F32BB7">
        <w:rPr>
          <w:rFonts w:asciiTheme="minorHAnsi" w:hAnsiTheme="minorHAnsi" w:cstheme="minorHAnsi"/>
          <w:sz w:val="22"/>
        </w:rPr>
        <w:t>€1.00</w:t>
      </w:r>
    </w:p>
    <w:p w14:paraId="309D1978" w14:textId="3E70BE19" w:rsidR="00E43E84" w:rsidRDefault="00E43E84" w:rsidP="00E43E84">
      <w:pPr>
        <w:jc w:val="both"/>
        <w:rPr>
          <w:rFonts w:asciiTheme="minorHAnsi" w:hAnsiTheme="minorHAnsi" w:cstheme="minorHAnsi"/>
          <w:sz w:val="22"/>
          <w:lang w:val="en-GB"/>
        </w:rPr>
      </w:pPr>
    </w:p>
    <w:p w14:paraId="06399CC1" w14:textId="77777777" w:rsidR="003E3529" w:rsidRPr="00F32BB7" w:rsidRDefault="003E3529" w:rsidP="00E43E84">
      <w:pPr>
        <w:jc w:val="both"/>
        <w:rPr>
          <w:rFonts w:asciiTheme="minorHAnsi" w:hAnsiTheme="minorHAnsi" w:cstheme="minorHAnsi"/>
          <w:sz w:val="22"/>
          <w:lang w:val="en-GB"/>
        </w:rPr>
      </w:pPr>
    </w:p>
    <w:p w14:paraId="0EA798BB" w14:textId="410E0FCA" w:rsidR="00E43E84" w:rsidRPr="00F32BB7" w:rsidRDefault="00E43E84" w:rsidP="00E43E84">
      <w:pPr>
        <w:jc w:val="both"/>
        <w:rPr>
          <w:rFonts w:asciiTheme="minorHAnsi" w:hAnsiTheme="minorHAnsi" w:cstheme="minorHAnsi"/>
          <w:sz w:val="22"/>
          <w:lang w:val="en-GB"/>
        </w:rPr>
      </w:pPr>
      <w:r w:rsidRPr="00F32BB7">
        <w:rPr>
          <w:rFonts w:asciiTheme="minorHAnsi" w:hAnsiTheme="minorHAnsi" w:cstheme="minorHAnsi"/>
          <w:b/>
          <w:smallCaps/>
          <w:sz w:val="22"/>
          <w:u w:val="single"/>
          <w:lang w:val="en-GB"/>
        </w:rPr>
        <w:t>Municipal District of East Cork:</w:t>
      </w:r>
    </w:p>
    <w:p w14:paraId="25DF38D2" w14:textId="74BF1303" w:rsidR="00481A4F" w:rsidRPr="009D79F2" w:rsidRDefault="00E43E84" w:rsidP="009D79F2">
      <w:pPr>
        <w:pStyle w:val="Heading1"/>
        <w:tabs>
          <w:tab w:val="right" w:pos="9026"/>
        </w:tabs>
        <w:jc w:val="right"/>
        <w:rPr>
          <w:rFonts w:asciiTheme="minorHAnsi" w:hAnsiTheme="minorHAnsi" w:cstheme="minorHAnsi"/>
          <w:bCs/>
          <w:color w:val="0070C0"/>
          <w:sz w:val="22"/>
          <w:szCs w:val="22"/>
          <w:u w:val="none"/>
        </w:rPr>
      </w:pPr>
      <w:r w:rsidRPr="00F32BB7">
        <w:rPr>
          <w:rFonts w:asciiTheme="minorHAnsi" w:hAnsiTheme="minorHAnsi" w:cstheme="minorHAnsi"/>
          <w:bCs/>
          <w:color w:val="0070C0"/>
          <w:sz w:val="22"/>
          <w:szCs w:val="22"/>
          <w:u w:val="none"/>
        </w:rPr>
        <w:t>4(f)/12-1</w:t>
      </w:r>
    </w:p>
    <w:p w14:paraId="0E225BA1" w14:textId="39845FA7" w:rsidR="00E43E84" w:rsidRPr="00F32BB7" w:rsidRDefault="00E43E84" w:rsidP="00E43E84">
      <w:pPr>
        <w:pStyle w:val="Heading1"/>
        <w:tabs>
          <w:tab w:val="right" w:pos="9026"/>
        </w:tabs>
        <w:jc w:val="both"/>
        <w:rPr>
          <w:rFonts w:asciiTheme="minorHAnsi" w:hAnsiTheme="minorHAnsi" w:cstheme="minorHAnsi"/>
          <w:i/>
          <w:iCs/>
          <w:sz w:val="22"/>
          <w:szCs w:val="22"/>
          <w:u w:val="none"/>
        </w:rPr>
      </w:pPr>
      <w:r w:rsidRPr="00F32BB7">
        <w:rPr>
          <w:rFonts w:asciiTheme="minorHAnsi" w:hAnsiTheme="minorHAnsi" w:cstheme="minorHAnsi"/>
          <w:i/>
          <w:iCs/>
          <w:sz w:val="22"/>
          <w:szCs w:val="22"/>
          <w:u w:val="none"/>
        </w:rPr>
        <w:t xml:space="preserve">Disposal of land at Green Quay, </w:t>
      </w:r>
      <w:proofErr w:type="spellStart"/>
      <w:r w:rsidRPr="00F32BB7">
        <w:rPr>
          <w:rFonts w:asciiTheme="minorHAnsi" w:hAnsiTheme="minorHAnsi" w:cstheme="minorHAnsi"/>
          <w:i/>
          <w:iCs/>
          <w:sz w:val="22"/>
          <w:szCs w:val="22"/>
          <w:u w:val="none"/>
        </w:rPr>
        <w:t>Youghal</w:t>
      </w:r>
      <w:proofErr w:type="spellEnd"/>
      <w:r w:rsidRPr="00F32BB7">
        <w:rPr>
          <w:rFonts w:asciiTheme="minorHAnsi" w:hAnsiTheme="minorHAnsi" w:cstheme="minorHAnsi"/>
          <w:i/>
          <w:iCs/>
          <w:sz w:val="22"/>
          <w:szCs w:val="22"/>
          <w:u w:val="none"/>
        </w:rPr>
        <w:t xml:space="preserve"> Lands, </w:t>
      </w:r>
      <w:proofErr w:type="spellStart"/>
      <w:r w:rsidRPr="00F32BB7">
        <w:rPr>
          <w:rFonts w:asciiTheme="minorHAnsi" w:hAnsiTheme="minorHAnsi" w:cstheme="minorHAnsi"/>
          <w:i/>
          <w:iCs/>
          <w:sz w:val="22"/>
          <w:szCs w:val="22"/>
          <w:u w:val="none"/>
        </w:rPr>
        <w:t>Youghal</w:t>
      </w:r>
      <w:proofErr w:type="spellEnd"/>
      <w:r w:rsidRPr="00F32BB7">
        <w:rPr>
          <w:rFonts w:asciiTheme="minorHAnsi" w:hAnsiTheme="minorHAnsi" w:cstheme="minorHAnsi"/>
          <w:i/>
          <w:iCs/>
          <w:sz w:val="22"/>
          <w:szCs w:val="22"/>
          <w:u w:val="none"/>
        </w:rPr>
        <w:t>, Co. Cork</w:t>
      </w:r>
      <w:r w:rsidRPr="00F32BB7">
        <w:rPr>
          <w:rFonts w:asciiTheme="minorHAnsi" w:hAnsiTheme="minorHAnsi" w:cstheme="minorHAnsi"/>
          <w:i/>
          <w:iCs/>
          <w:sz w:val="22"/>
          <w:szCs w:val="22"/>
          <w:u w:val="none"/>
        </w:rPr>
        <w:tab/>
      </w:r>
    </w:p>
    <w:p w14:paraId="5721E2D0" w14:textId="77777777" w:rsidR="00E43E84" w:rsidRPr="00F32BB7" w:rsidRDefault="00E43E84" w:rsidP="00E43E84">
      <w:pPr>
        <w:jc w:val="both"/>
        <w:rPr>
          <w:rFonts w:asciiTheme="minorHAnsi" w:hAnsiTheme="minorHAnsi" w:cstheme="minorHAnsi"/>
          <w:sz w:val="22"/>
          <w:lang w:val="en-GB"/>
        </w:rPr>
      </w:pPr>
    </w:p>
    <w:p w14:paraId="10BC4808" w14:textId="61495DE3" w:rsidR="00E43E84" w:rsidRPr="00F32BB7" w:rsidRDefault="00E43E84" w:rsidP="00E43E84">
      <w:pPr>
        <w:jc w:val="both"/>
        <w:rPr>
          <w:rFonts w:asciiTheme="minorHAnsi" w:hAnsiTheme="minorHAnsi" w:cstheme="minorHAnsi"/>
          <w:sz w:val="22"/>
          <w:lang w:val="en-GB"/>
        </w:rPr>
      </w:pPr>
      <w:r w:rsidRPr="00F32BB7">
        <w:rPr>
          <w:rFonts w:asciiTheme="minorHAnsi" w:hAnsiTheme="minorHAnsi" w:cstheme="minorHAnsi"/>
          <w:sz w:val="22"/>
          <w:lang w:val="en-GB"/>
        </w:rPr>
        <w:lastRenderedPageBreak/>
        <w:t>In accordance with the provisions of Section 183 of the Local Government Act 2001, the disposal of the property as shown hereunder shall be carried out in accordance with the terms specified in the notice issued to members dated 4</w:t>
      </w:r>
      <w:r w:rsidRPr="00F32BB7">
        <w:rPr>
          <w:rFonts w:asciiTheme="minorHAnsi" w:hAnsiTheme="minorHAnsi" w:cstheme="minorHAnsi"/>
          <w:sz w:val="22"/>
          <w:vertAlign w:val="superscript"/>
          <w:lang w:val="en-GB"/>
        </w:rPr>
        <w:t>th</w:t>
      </w:r>
      <w:r w:rsidRPr="00F32BB7">
        <w:rPr>
          <w:rFonts w:asciiTheme="minorHAnsi" w:hAnsiTheme="minorHAnsi" w:cstheme="minorHAnsi"/>
          <w:sz w:val="22"/>
          <w:lang w:val="en-GB"/>
        </w:rPr>
        <w:t xml:space="preserve"> December, 2020.</w:t>
      </w:r>
    </w:p>
    <w:p w14:paraId="22240205" w14:textId="10332152" w:rsidR="00E43E84" w:rsidRPr="00F32BB7" w:rsidRDefault="00E43E84" w:rsidP="00E43E84">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sz w:val="22"/>
        </w:rPr>
        <w:tab/>
        <w:t xml:space="preserve">Disposal of land at Green Quay, </w:t>
      </w:r>
      <w:proofErr w:type="spellStart"/>
      <w:r w:rsidRPr="00F32BB7">
        <w:rPr>
          <w:rFonts w:asciiTheme="minorHAnsi" w:hAnsiTheme="minorHAnsi" w:cstheme="minorHAnsi"/>
          <w:sz w:val="22"/>
        </w:rPr>
        <w:t>Youghal</w:t>
      </w:r>
      <w:proofErr w:type="spellEnd"/>
      <w:r w:rsidRPr="00F32BB7">
        <w:rPr>
          <w:rFonts w:asciiTheme="minorHAnsi" w:hAnsiTheme="minorHAnsi" w:cstheme="minorHAnsi"/>
          <w:sz w:val="22"/>
        </w:rPr>
        <w:t xml:space="preserve"> Lands, </w:t>
      </w:r>
      <w:proofErr w:type="spellStart"/>
      <w:r w:rsidRPr="00F32BB7">
        <w:rPr>
          <w:rFonts w:asciiTheme="minorHAnsi" w:hAnsiTheme="minorHAnsi" w:cstheme="minorHAnsi"/>
          <w:sz w:val="22"/>
        </w:rPr>
        <w:t>Youghal</w:t>
      </w:r>
      <w:proofErr w:type="spellEnd"/>
      <w:r w:rsidRPr="00F32BB7">
        <w:rPr>
          <w:rFonts w:asciiTheme="minorHAnsi" w:hAnsiTheme="minorHAnsi" w:cstheme="minorHAnsi"/>
          <w:sz w:val="22"/>
        </w:rPr>
        <w:t>, Co. Cork</w:t>
      </w:r>
    </w:p>
    <w:p w14:paraId="547DF1DC" w14:textId="77777777" w:rsidR="00E43E84" w:rsidRPr="00F32BB7" w:rsidRDefault="00E43E84" w:rsidP="00E43E84">
      <w:pPr>
        <w:jc w:val="both"/>
        <w:rPr>
          <w:rFonts w:asciiTheme="minorHAnsi" w:hAnsiTheme="minorHAnsi" w:cstheme="minorHAnsi"/>
          <w:sz w:val="22"/>
          <w:lang w:val="en-GB"/>
        </w:rPr>
      </w:pPr>
    </w:p>
    <w:p w14:paraId="7EB4620E" w14:textId="6B3F3928" w:rsidR="00E43E84" w:rsidRPr="00F32BB7" w:rsidRDefault="00E43E84" w:rsidP="00E43E84">
      <w:pPr>
        <w:rPr>
          <w:rFonts w:asciiTheme="minorHAnsi" w:hAnsiTheme="minorHAnsi" w:cstheme="minorHAnsi"/>
          <w:sz w:val="22"/>
          <w:lang w:val="en-GB"/>
        </w:rPr>
      </w:pPr>
      <w:r w:rsidRPr="00F32BB7">
        <w:rPr>
          <w:rFonts w:asciiTheme="minorHAnsi" w:hAnsiTheme="minorHAnsi" w:cstheme="minorHAnsi"/>
          <w:b/>
          <w:bCs/>
          <w:sz w:val="22"/>
        </w:rPr>
        <w:t>AREA:</w:t>
      </w:r>
      <w:r w:rsidRPr="00F32BB7">
        <w:rPr>
          <w:rFonts w:asciiTheme="minorHAnsi" w:hAnsiTheme="minorHAnsi" w:cstheme="minorHAnsi"/>
          <w:sz w:val="22"/>
        </w:rPr>
        <w:tab/>
      </w:r>
      <w:r w:rsidRPr="00F32BB7">
        <w:rPr>
          <w:rFonts w:asciiTheme="minorHAnsi" w:hAnsiTheme="minorHAnsi" w:cstheme="minorHAnsi"/>
          <w:sz w:val="22"/>
        </w:rPr>
        <w:tab/>
      </w:r>
      <w:r w:rsidRPr="00F32BB7">
        <w:rPr>
          <w:rFonts w:asciiTheme="minorHAnsi" w:hAnsiTheme="minorHAnsi" w:cstheme="minorHAnsi"/>
          <w:sz w:val="22"/>
        </w:rPr>
        <w:tab/>
      </w:r>
      <w:r w:rsidR="003E3529">
        <w:rPr>
          <w:rFonts w:asciiTheme="minorHAnsi" w:hAnsiTheme="minorHAnsi" w:cstheme="minorHAnsi"/>
          <w:sz w:val="22"/>
        </w:rPr>
        <w:tab/>
      </w:r>
      <w:r w:rsidRPr="00F32BB7">
        <w:rPr>
          <w:rFonts w:asciiTheme="minorHAnsi" w:hAnsiTheme="minorHAnsi" w:cstheme="minorHAnsi"/>
          <w:sz w:val="22"/>
          <w:lang w:val="en-GB"/>
        </w:rPr>
        <w:t>0.2157 hectares / 0.532 acres</w:t>
      </w:r>
    </w:p>
    <w:p w14:paraId="72001E51" w14:textId="77777777" w:rsidR="00E43E84" w:rsidRPr="00F32BB7" w:rsidRDefault="00E43E84" w:rsidP="00E43E84">
      <w:pPr>
        <w:rPr>
          <w:rFonts w:asciiTheme="minorHAnsi" w:hAnsiTheme="minorHAnsi" w:cstheme="minorHAnsi"/>
          <w:bCs/>
          <w:smallCaps/>
          <w:sz w:val="22"/>
        </w:rPr>
      </w:pPr>
    </w:p>
    <w:p w14:paraId="0997F613" w14:textId="250A96B4" w:rsidR="00E43E84" w:rsidRPr="00F32BB7" w:rsidRDefault="00E43E84" w:rsidP="00E43E84">
      <w:pPr>
        <w:rPr>
          <w:rFonts w:asciiTheme="minorHAnsi" w:hAnsiTheme="minorHAnsi" w:cstheme="minorHAnsi"/>
          <w:sz w:val="22"/>
        </w:rPr>
      </w:pPr>
      <w:r w:rsidRPr="00F32BB7">
        <w:rPr>
          <w:rFonts w:asciiTheme="minorHAnsi" w:hAnsiTheme="minorHAnsi" w:cstheme="minorHAnsi"/>
          <w:b/>
          <w:bCs/>
          <w:sz w:val="22"/>
        </w:rPr>
        <w:t>CONSIDERATION:</w:t>
      </w:r>
      <w:r w:rsidRPr="00F32BB7">
        <w:rPr>
          <w:rFonts w:asciiTheme="minorHAnsi" w:hAnsiTheme="minorHAnsi" w:cstheme="minorHAnsi"/>
          <w:b/>
          <w:bCs/>
          <w:sz w:val="22"/>
        </w:rPr>
        <w:tab/>
      </w:r>
      <w:r w:rsidRPr="00F32BB7">
        <w:rPr>
          <w:rFonts w:asciiTheme="minorHAnsi" w:hAnsiTheme="minorHAnsi" w:cstheme="minorHAnsi"/>
          <w:b/>
          <w:bCs/>
          <w:sz w:val="22"/>
        </w:rPr>
        <w:tab/>
        <w:t xml:space="preserve"> </w:t>
      </w:r>
      <w:r w:rsidRPr="00F32BB7">
        <w:rPr>
          <w:rFonts w:asciiTheme="minorHAnsi" w:hAnsiTheme="minorHAnsi" w:cstheme="minorHAnsi"/>
          <w:sz w:val="22"/>
        </w:rPr>
        <w:t>€6,000 per annum</w:t>
      </w:r>
    </w:p>
    <w:p w14:paraId="224443F8" w14:textId="77777777" w:rsidR="00370904" w:rsidRPr="00F32BB7" w:rsidRDefault="00370904" w:rsidP="00E43E84">
      <w:pPr>
        <w:rPr>
          <w:rFonts w:asciiTheme="minorHAnsi" w:hAnsiTheme="minorHAnsi" w:cstheme="minorHAnsi"/>
          <w:b/>
          <w:bCs/>
          <w:sz w:val="22"/>
        </w:rPr>
      </w:pPr>
    </w:p>
    <w:p w14:paraId="25C7F911" w14:textId="77777777" w:rsidR="00E43E84" w:rsidRPr="00F32BB7" w:rsidRDefault="00E43E84" w:rsidP="00E43E84">
      <w:pPr>
        <w:jc w:val="both"/>
        <w:rPr>
          <w:rFonts w:asciiTheme="minorHAnsi" w:hAnsiTheme="minorHAnsi" w:cstheme="minorHAnsi"/>
          <w:sz w:val="22"/>
          <w:lang w:val="en-GB"/>
        </w:rPr>
      </w:pPr>
    </w:p>
    <w:p w14:paraId="03AAC391" w14:textId="69F98906" w:rsidR="00E43E84" w:rsidRPr="00F32BB7" w:rsidRDefault="00370904" w:rsidP="00E43E84">
      <w:pPr>
        <w:jc w:val="both"/>
        <w:rPr>
          <w:rFonts w:asciiTheme="minorHAnsi" w:hAnsiTheme="minorHAnsi" w:cstheme="minorHAnsi"/>
          <w:sz w:val="22"/>
          <w:lang w:val="en-GB"/>
        </w:rPr>
      </w:pPr>
      <w:r w:rsidRPr="00F32BB7">
        <w:rPr>
          <w:rFonts w:asciiTheme="minorHAnsi" w:hAnsiTheme="minorHAnsi" w:cstheme="minorHAnsi"/>
          <w:b/>
          <w:smallCaps/>
          <w:sz w:val="22"/>
          <w:u w:val="single"/>
          <w:lang w:val="en-GB"/>
        </w:rPr>
        <w:t xml:space="preserve">Municipal District of </w:t>
      </w:r>
      <w:proofErr w:type="spellStart"/>
      <w:r w:rsidRPr="00F32BB7">
        <w:rPr>
          <w:rFonts w:asciiTheme="minorHAnsi" w:hAnsiTheme="minorHAnsi" w:cstheme="minorHAnsi"/>
          <w:b/>
          <w:smallCaps/>
          <w:sz w:val="22"/>
          <w:u w:val="single"/>
          <w:lang w:val="en-GB"/>
        </w:rPr>
        <w:t>Macroom</w:t>
      </w:r>
      <w:proofErr w:type="spellEnd"/>
      <w:r w:rsidRPr="00F32BB7">
        <w:rPr>
          <w:rFonts w:asciiTheme="minorHAnsi" w:hAnsiTheme="minorHAnsi" w:cstheme="minorHAnsi"/>
          <w:b/>
          <w:smallCaps/>
          <w:sz w:val="22"/>
          <w:u w:val="single"/>
          <w:lang w:val="en-GB"/>
        </w:rPr>
        <w:t>:</w:t>
      </w:r>
    </w:p>
    <w:p w14:paraId="5C352537" w14:textId="56A3BAC9" w:rsidR="00481A4F" w:rsidRPr="009D79F2" w:rsidRDefault="00E43E84" w:rsidP="009D79F2">
      <w:pPr>
        <w:pStyle w:val="Heading1"/>
        <w:tabs>
          <w:tab w:val="right" w:pos="9026"/>
        </w:tabs>
        <w:jc w:val="right"/>
        <w:rPr>
          <w:rFonts w:asciiTheme="minorHAnsi" w:hAnsiTheme="minorHAnsi" w:cstheme="minorHAnsi"/>
          <w:bCs/>
          <w:color w:val="0070C0"/>
          <w:sz w:val="22"/>
          <w:szCs w:val="22"/>
          <w:u w:val="none"/>
        </w:rPr>
      </w:pPr>
      <w:r w:rsidRPr="00F32BB7">
        <w:rPr>
          <w:rFonts w:asciiTheme="minorHAnsi" w:hAnsiTheme="minorHAnsi" w:cstheme="minorHAnsi"/>
          <w:bCs/>
          <w:color w:val="0070C0"/>
          <w:sz w:val="22"/>
          <w:szCs w:val="22"/>
          <w:u w:val="none"/>
        </w:rPr>
        <w:t>4(g)/12-1</w:t>
      </w:r>
    </w:p>
    <w:p w14:paraId="2F4ADAA9" w14:textId="62418B62" w:rsidR="00E43E84" w:rsidRPr="00F32BB7" w:rsidRDefault="00E43E84" w:rsidP="00E43E84">
      <w:pPr>
        <w:pStyle w:val="Heading1"/>
        <w:tabs>
          <w:tab w:val="right" w:pos="9026"/>
        </w:tabs>
        <w:jc w:val="both"/>
        <w:rPr>
          <w:rFonts w:asciiTheme="minorHAnsi" w:hAnsiTheme="minorHAnsi" w:cstheme="minorHAnsi"/>
          <w:i/>
          <w:iCs/>
          <w:sz w:val="22"/>
          <w:szCs w:val="22"/>
          <w:u w:val="none"/>
        </w:rPr>
      </w:pPr>
      <w:r w:rsidRPr="00F32BB7">
        <w:rPr>
          <w:rFonts w:asciiTheme="minorHAnsi" w:hAnsiTheme="minorHAnsi" w:cstheme="minorHAnsi"/>
          <w:i/>
          <w:iCs/>
          <w:sz w:val="22"/>
          <w:szCs w:val="22"/>
          <w:u w:val="none"/>
        </w:rPr>
        <w:t xml:space="preserve">Disposal of freehold title at </w:t>
      </w:r>
      <w:proofErr w:type="spellStart"/>
      <w:r w:rsidRPr="00F32BB7">
        <w:rPr>
          <w:rFonts w:asciiTheme="minorHAnsi" w:hAnsiTheme="minorHAnsi" w:cstheme="minorHAnsi"/>
          <w:i/>
          <w:iCs/>
          <w:sz w:val="22"/>
          <w:szCs w:val="22"/>
          <w:u w:val="none"/>
        </w:rPr>
        <w:t>Curraghwaddra</w:t>
      </w:r>
      <w:proofErr w:type="spellEnd"/>
      <w:r w:rsidRPr="00F32BB7">
        <w:rPr>
          <w:rFonts w:asciiTheme="minorHAnsi" w:hAnsiTheme="minorHAnsi" w:cstheme="minorHAnsi"/>
          <w:i/>
          <w:iCs/>
          <w:sz w:val="22"/>
          <w:szCs w:val="22"/>
          <w:u w:val="none"/>
        </w:rPr>
        <w:t xml:space="preserve">, </w:t>
      </w:r>
      <w:proofErr w:type="spellStart"/>
      <w:r w:rsidRPr="00F32BB7">
        <w:rPr>
          <w:rFonts w:asciiTheme="minorHAnsi" w:hAnsiTheme="minorHAnsi" w:cstheme="minorHAnsi"/>
          <w:i/>
          <w:iCs/>
          <w:sz w:val="22"/>
          <w:szCs w:val="22"/>
          <w:u w:val="none"/>
        </w:rPr>
        <w:t>Coachford</w:t>
      </w:r>
      <w:proofErr w:type="spellEnd"/>
      <w:r w:rsidRPr="00F32BB7">
        <w:rPr>
          <w:rFonts w:asciiTheme="minorHAnsi" w:hAnsiTheme="minorHAnsi" w:cstheme="minorHAnsi"/>
          <w:i/>
          <w:iCs/>
          <w:sz w:val="22"/>
          <w:szCs w:val="22"/>
          <w:u w:val="none"/>
        </w:rPr>
        <w:t>, Co. Cork</w:t>
      </w:r>
      <w:r w:rsidR="009D79F2">
        <w:rPr>
          <w:rFonts w:asciiTheme="minorHAnsi" w:hAnsiTheme="minorHAnsi" w:cstheme="minorHAnsi"/>
          <w:i/>
          <w:iCs/>
          <w:sz w:val="22"/>
          <w:szCs w:val="22"/>
          <w:u w:val="none"/>
        </w:rPr>
        <w:t>.</w:t>
      </w:r>
      <w:r w:rsidRPr="00F32BB7">
        <w:rPr>
          <w:rFonts w:asciiTheme="minorHAnsi" w:hAnsiTheme="minorHAnsi" w:cstheme="minorHAnsi"/>
          <w:i/>
          <w:iCs/>
          <w:sz w:val="22"/>
          <w:szCs w:val="22"/>
          <w:u w:val="none"/>
        </w:rPr>
        <w:tab/>
      </w:r>
    </w:p>
    <w:p w14:paraId="65B34335" w14:textId="77777777" w:rsidR="00E43E84" w:rsidRPr="00F32BB7" w:rsidRDefault="00E43E84" w:rsidP="00E43E84">
      <w:pPr>
        <w:jc w:val="both"/>
        <w:rPr>
          <w:rFonts w:asciiTheme="minorHAnsi" w:hAnsiTheme="minorHAnsi" w:cstheme="minorHAnsi"/>
          <w:sz w:val="22"/>
          <w:lang w:val="en-GB"/>
        </w:rPr>
      </w:pPr>
    </w:p>
    <w:p w14:paraId="292642D7" w14:textId="77777777" w:rsidR="00E43E84" w:rsidRPr="00F32BB7" w:rsidRDefault="00E43E84" w:rsidP="00E43E84">
      <w:pPr>
        <w:jc w:val="both"/>
        <w:rPr>
          <w:rFonts w:asciiTheme="minorHAnsi" w:hAnsiTheme="minorHAnsi" w:cstheme="minorHAnsi"/>
          <w:sz w:val="22"/>
          <w:lang w:val="en-GB"/>
        </w:rPr>
      </w:pPr>
      <w:r w:rsidRPr="00F32BB7">
        <w:rPr>
          <w:rFonts w:asciiTheme="minorHAnsi" w:hAnsiTheme="minorHAnsi" w:cstheme="minorHAnsi"/>
          <w:sz w:val="22"/>
          <w:lang w:val="en-GB"/>
        </w:rPr>
        <w:t>In accordance with the provisions of Section 183 of the Local Government Act 2001, the disposal of the property as shown hereunder shall be carried out in accordance with the terms specified in the notice issued to members dated 4</w:t>
      </w:r>
      <w:r w:rsidRPr="00F32BB7">
        <w:rPr>
          <w:rFonts w:asciiTheme="minorHAnsi" w:hAnsiTheme="minorHAnsi" w:cstheme="minorHAnsi"/>
          <w:sz w:val="22"/>
          <w:vertAlign w:val="superscript"/>
          <w:lang w:val="en-GB"/>
        </w:rPr>
        <w:t>th</w:t>
      </w:r>
      <w:r w:rsidRPr="00F32BB7">
        <w:rPr>
          <w:rFonts w:asciiTheme="minorHAnsi" w:hAnsiTheme="minorHAnsi" w:cstheme="minorHAnsi"/>
          <w:sz w:val="22"/>
          <w:lang w:val="en-GB"/>
        </w:rPr>
        <w:t xml:space="preserve"> December, 2020.</w:t>
      </w:r>
    </w:p>
    <w:p w14:paraId="3BDEEBE0" w14:textId="77777777" w:rsidR="00E43E84" w:rsidRPr="00F32BB7" w:rsidRDefault="00E43E84" w:rsidP="00E43E84">
      <w:pPr>
        <w:jc w:val="both"/>
        <w:rPr>
          <w:rFonts w:asciiTheme="minorHAnsi" w:hAnsiTheme="minorHAnsi" w:cstheme="minorHAnsi"/>
          <w:sz w:val="22"/>
          <w:lang w:val="en-GB"/>
        </w:rPr>
      </w:pPr>
    </w:p>
    <w:p w14:paraId="720BCBEF" w14:textId="2A2C049D" w:rsidR="00E43E84" w:rsidRPr="00F32BB7" w:rsidRDefault="00E43E84" w:rsidP="00E43E84">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sz w:val="22"/>
        </w:rPr>
        <w:tab/>
        <w:t xml:space="preserve">Disposal of freehold title at </w:t>
      </w:r>
      <w:proofErr w:type="spellStart"/>
      <w:r w:rsidRPr="00F32BB7">
        <w:rPr>
          <w:rFonts w:asciiTheme="minorHAnsi" w:hAnsiTheme="minorHAnsi" w:cstheme="minorHAnsi"/>
          <w:sz w:val="22"/>
        </w:rPr>
        <w:t>Curraghwaddra</w:t>
      </w:r>
      <w:proofErr w:type="spellEnd"/>
      <w:r w:rsidRPr="00F32BB7">
        <w:rPr>
          <w:rFonts w:asciiTheme="minorHAnsi" w:hAnsiTheme="minorHAnsi" w:cstheme="minorHAnsi"/>
          <w:sz w:val="22"/>
        </w:rPr>
        <w:t xml:space="preserve">, </w:t>
      </w:r>
      <w:proofErr w:type="spellStart"/>
      <w:r w:rsidRPr="00F32BB7">
        <w:rPr>
          <w:rFonts w:asciiTheme="minorHAnsi" w:hAnsiTheme="minorHAnsi" w:cstheme="minorHAnsi"/>
          <w:sz w:val="22"/>
        </w:rPr>
        <w:t>Coachford</w:t>
      </w:r>
      <w:proofErr w:type="spellEnd"/>
      <w:r w:rsidRPr="00F32BB7">
        <w:rPr>
          <w:rFonts w:asciiTheme="minorHAnsi" w:hAnsiTheme="minorHAnsi" w:cstheme="minorHAnsi"/>
          <w:sz w:val="22"/>
        </w:rPr>
        <w:t>, Co. Cork</w:t>
      </w:r>
    </w:p>
    <w:p w14:paraId="07A4E0FA" w14:textId="77777777" w:rsidR="00E43E84" w:rsidRPr="00F32BB7" w:rsidRDefault="00E43E84" w:rsidP="00E43E84">
      <w:pPr>
        <w:rPr>
          <w:rFonts w:asciiTheme="minorHAnsi" w:hAnsiTheme="minorHAnsi" w:cstheme="minorHAnsi"/>
          <w:bCs/>
          <w:smallCaps/>
          <w:sz w:val="22"/>
        </w:rPr>
      </w:pPr>
    </w:p>
    <w:p w14:paraId="208171CE" w14:textId="73809157" w:rsidR="00481A4F" w:rsidRPr="003E3529" w:rsidRDefault="00E43E84" w:rsidP="003E3529">
      <w:pPr>
        <w:rPr>
          <w:rFonts w:asciiTheme="minorHAnsi" w:hAnsiTheme="minorHAnsi" w:cstheme="minorHAnsi"/>
          <w:b/>
          <w:bCs/>
          <w:sz w:val="22"/>
        </w:rPr>
      </w:pPr>
      <w:r w:rsidRPr="00F32BB7">
        <w:rPr>
          <w:rFonts w:asciiTheme="minorHAnsi" w:hAnsiTheme="minorHAnsi" w:cstheme="minorHAnsi"/>
          <w:b/>
          <w:bCs/>
          <w:sz w:val="22"/>
        </w:rPr>
        <w:t>CONSIDERATION:</w:t>
      </w:r>
      <w:r w:rsidRPr="00F32BB7">
        <w:rPr>
          <w:rFonts w:asciiTheme="minorHAnsi" w:hAnsiTheme="minorHAnsi" w:cstheme="minorHAnsi"/>
          <w:b/>
          <w:bCs/>
          <w:sz w:val="22"/>
        </w:rPr>
        <w:tab/>
      </w:r>
      <w:r w:rsidRPr="00F32BB7">
        <w:rPr>
          <w:rFonts w:asciiTheme="minorHAnsi" w:hAnsiTheme="minorHAnsi" w:cstheme="minorHAnsi"/>
          <w:b/>
          <w:bCs/>
          <w:sz w:val="22"/>
        </w:rPr>
        <w:tab/>
        <w:t xml:space="preserve"> </w:t>
      </w:r>
      <w:r w:rsidRPr="00F32BB7">
        <w:rPr>
          <w:rFonts w:asciiTheme="minorHAnsi" w:hAnsiTheme="minorHAnsi" w:cstheme="minorHAnsi"/>
          <w:sz w:val="22"/>
        </w:rPr>
        <w:t>€</w:t>
      </w:r>
      <w:r w:rsidR="00370904" w:rsidRPr="00F32BB7">
        <w:rPr>
          <w:rFonts w:asciiTheme="minorHAnsi" w:hAnsiTheme="minorHAnsi" w:cstheme="minorHAnsi"/>
          <w:sz w:val="22"/>
        </w:rPr>
        <w:t>1.00 plus discharge of Council’s costs.</w:t>
      </w:r>
    </w:p>
    <w:p w14:paraId="5A8D04DB" w14:textId="6F003ABE" w:rsidR="00481A4F" w:rsidRPr="00F32BB7" w:rsidRDefault="00481A4F" w:rsidP="00E43E84">
      <w:pPr>
        <w:jc w:val="both"/>
        <w:rPr>
          <w:rFonts w:asciiTheme="minorHAnsi" w:hAnsiTheme="minorHAnsi" w:cstheme="minorHAnsi"/>
          <w:sz w:val="22"/>
          <w:lang w:val="en-GB"/>
        </w:rPr>
      </w:pPr>
    </w:p>
    <w:p w14:paraId="76DA8E85" w14:textId="77777777" w:rsidR="00481A4F" w:rsidRPr="00F32BB7" w:rsidRDefault="00481A4F" w:rsidP="00E43E84">
      <w:pPr>
        <w:jc w:val="both"/>
        <w:rPr>
          <w:rFonts w:asciiTheme="minorHAnsi" w:hAnsiTheme="minorHAnsi" w:cstheme="minorHAnsi"/>
          <w:sz w:val="22"/>
          <w:lang w:val="en-GB"/>
        </w:rPr>
      </w:pPr>
    </w:p>
    <w:p w14:paraId="0D262397" w14:textId="078D0AB1" w:rsidR="00370904" w:rsidRPr="009D79F2" w:rsidRDefault="00481A4F" w:rsidP="009D79F2">
      <w:pPr>
        <w:pStyle w:val="Heading1"/>
        <w:tabs>
          <w:tab w:val="right" w:pos="9026"/>
        </w:tabs>
        <w:jc w:val="right"/>
        <w:rPr>
          <w:rFonts w:asciiTheme="minorHAnsi" w:hAnsiTheme="minorHAnsi" w:cstheme="minorHAnsi"/>
          <w:i/>
          <w:iCs/>
          <w:sz w:val="22"/>
          <w:szCs w:val="22"/>
          <w:u w:val="none"/>
        </w:rPr>
      </w:pPr>
      <w:r w:rsidRPr="00F32BB7">
        <w:rPr>
          <w:rFonts w:asciiTheme="minorHAnsi" w:hAnsiTheme="minorHAnsi" w:cstheme="minorHAnsi"/>
          <w:bCs/>
          <w:color w:val="0070C0"/>
          <w:sz w:val="22"/>
          <w:szCs w:val="22"/>
          <w:u w:val="none"/>
        </w:rPr>
        <w:t>4(h)/12-1</w:t>
      </w:r>
    </w:p>
    <w:p w14:paraId="0B3014A0" w14:textId="48DFE4D8" w:rsidR="00370904" w:rsidRPr="00F32BB7" w:rsidRDefault="00370904" w:rsidP="00370904">
      <w:pPr>
        <w:pStyle w:val="Heading1"/>
        <w:tabs>
          <w:tab w:val="right" w:pos="9026"/>
        </w:tabs>
        <w:jc w:val="both"/>
        <w:rPr>
          <w:rFonts w:asciiTheme="minorHAnsi" w:hAnsiTheme="minorHAnsi" w:cstheme="minorHAnsi"/>
          <w:i/>
          <w:iCs/>
          <w:sz w:val="22"/>
          <w:szCs w:val="22"/>
          <w:u w:val="none"/>
        </w:rPr>
      </w:pPr>
      <w:r w:rsidRPr="00F32BB7">
        <w:rPr>
          <w:rFonts w:asciiTheme="minorHAnsi" w:hAnsiTheme="minorHAnsi" w:cstheme="minorHAnsi"/>
          <w:i/>
          <w:iCs/>
          <w:sz w:val="22"/>
          <w:szCs w:val="22"/>
          <w:u w:val="none"/>
        </w:rPr>
        <w:t xml:space="preserve">Disposal of freehold title at Millstreet Road, </w:t>
      </w:r>
      <w:proofErr w:type="spellStart"/>
      <w:r w:rsidRPr="00F32BB7">
        <w:rPr>
          <w:rFonts w:asciiTheme="minorHAnsi" w:hAnsiTheme="minorHAnsi" w:cstheme="minorHAnsi"/>
          <w:i/>
          <w:iCs/>
          <w:sz w:val="22"/>
          <w:szCs w:val="22"/>
          <w:u w:val="none"/>
        </w:rPr>
        <w:t>Macroom</w:t>
      </w:r>
      <w:proofErr w:type="spellEnd"/>
      <w:r w:rsidRPr="00F32BB7">
        <w:rPr>
          <w:rFonts w:asciiTheme="minorHAnsi" w:hAnsiTheme="minorHAnsi" w:cstheme="minorHAnsi"/>
          <w:i/>
          <w:iCs/>
          <w:sz w:val="22"/>
          <w:szCs w:val="22"/>
          <w:u w:val="none"/>
        </w:rPr>
        <w:t>, Co. Cork</w:t>
      </w:r>
      <w:r w:rsidR="009D79F2">
        <w:rPr>
          <w:rFonts w:asciiTheme="minorHAnsi" w:hAnsiTheme="minorHAnsi" w:cstheme="minorHAnsi"/>
          <w:i/>
          <w:iCs/>
          <w:sz w:val="22"/>
          <w:szCs w:val="22"/>
          <w:u w:val="none"/>
        </w:rPr>
        <w:t>.</w:t>
      </w:r>
    </w:p>
    <w:p w14:paraId="4E93FD84" w14:textId="77777777" w:rsidR="00370904" w:rsidRPr="00F32BB7" w:rsidRDefault="00370904" w:rsidP="004D31A8">
      <w:pPr>
        <w:jc w:val="right"/>
        <w:rPr>
          <w:rFonts w:asciiTheme="minorHAnsi" w:hAnsiTheme="minorHAnsi" w:cstheme="minorHAnsi"/>
          <w:sz w:val="22"/>
          <w:lang w:val="en-GB"/>
        </w:rPr>
      </w:pPr>
    </w:p>
    <w:p w14:paraId="1E717E0F" w14:textId="77777777" w:rsidR="00370904" w:rsidRPr="00F32BB7" w:rsidRDefault="00370904" w:rsidP="00370904">
      <w:pPr>
        <w:jc w:val="both"/>
        <w:rPr>
          <w:rFonts w:asciiTheme="minorHAnsi" w:hAnsiTheme="minorHAnsi" w:cstheme="minorHAnsi"/>
          <w:sz w:val="22"/>
          <w:lang w:val="en-GB"/>
        </w:rPr>
      </w:pPr>
      <w:r w:rsidRPr="00F32BB7">
        <w:rPr>
          <w:rFonts w:asciiTheme="minorHAnsi" w:hAnsiTheme="minorHAnsi" w:cstheme="minorHAnsi"/>
          <w:sz w:val="22"/>
          <w:lang w:val="en-GB"/>
        </w:rPr>
        <w:t>In accordance with the provisions of Section 183 of the Local Government Act 2001, the disposal of the property as shown hereunder shall be carried out in accordance with the terms specified in the notice issued to members dated 4</w:t>
      </w:r>
      <w:r w:rsidRPr="00F32BB7">
        <w:rPr>
          <w:rFonts w:asciiTheme="minorHAnsi" w:hAnsiTheme="minorHAnsi" w:cstheme="minorHAnsi"/>
          <w:sz w:val="22"/>
          <w:vertAlign w:val="superscript"/>
          <w:lang w:val="en-GB"/>
        </w:rPr>
        <w:t>th</w:t>
      </w:r>
      <w:r w:rsidRPr="00F32BB7">
        <w:rPr>
          <w:rFonts w:asciiTheme="minorHAnsi" w:hAnsiTheme="minorHAnsi" w:cstheme="minorHAnsi"/>
          <w:sz w:val="22"/>
          <w:lang w:val="en-GB"/>
        </w:rPr>
        <w:t xml:space="preserve"> December, 2020.</w:t>
      </w:r>
    </w:p>
    <w:p w14:paraId="02FDB568" w14:textId="77777777" w:rsidR="00370904" w:rsidRPr="00F32BB7" w:rsidRDefault="00370904" w:rsidP="00370904">
      <w:pPr>
        <w:jc w:val="both"/>
        <w:rPr>
          <w:rFonts w:asciiTheme="minorHAnsi" w:hAnsiTheme="minorHAnsi" w:cstheme="minorHAnsi"/>
          <w:sz w:val="22"/>
          <w:lang w:val="en-GB"/>
        </w:rPr>
      </w:pPr>
    </w:p>
    <w:p w14:paraId="3417224B" w14:textId="4149C1D4" w:rsidR="00370904" w:rsidRPr="00F32BB7" w:rsidRDefault="00370904" w:rsidP="003D7B9D">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sz w:val="22"/>
        </w:rPr>
        <w:tab/>
        <w:t xml:space="preserve">Disposal of freehold title at Millstreet Road, </w:t>
      </w:r>
      <w:proofErr w:type="spellStart"/>
      <w:r w:rsidRPr="00F32BB7">
        <w:rPr>
          <w:rFonts w:asciiTheme="minorHAnsi" w:hAnsiTheme="minorHAnsi" w:cstheme="minorHAnsi"/>
          <w:sz w:val="22"/>
        </w:rPr>
        <w:t>Macroom</w:t>
      </w:r>
      <w:proofErr w:type="spellEnd"/>
      <w:r w:rsidRPr="00F32BB7">
        <w:rPr>
          <w:rFonts w:asciiTheme="minorHAnsi" w:hAnsiTheme="minorHAnsi" w:cstheme="minorHAnsi"/>
          <w:sz w:val="22"/>
        </w:rPr>
        <w:t>, Co. Cork</w:t>
      </w:r>
    </w:p>
    <w:p w14:paraId="459DC8BE" w14:textId="77777777" w:rsidR="003D7B9D" w:rsidRPr="00F32BB7" w:rsidRDefault="003D7B9D" w:rsidP="003D7B9D">
      <w:pPr>
        <w:ind w:left="2880" w:hanging="2880"/>
        <w:rPr>
          <w:rFonts w:asciiTheme="minorHAnsi" w:hAnsiTheme="minorHAnsi" w:cstheme="minorHAnsi"/>
          <w:sz w:val="22"/>
        </w:rPr>
      </w:pPr>
    </w:p>
    <w:p w14:paraId="5B95AC28" w14:textId="2654A055" w:rsidR="00370904" w:rsidRPr="00F32BB7" w:rsidRDefault="00370904" w:rsidP="00370904">
      <w:pPr>
        <w:rPr>
          <w:rFonts w:asciiTheme="minorHAnsi" w:hAnsiTheme="minorHAnsi" w:cstheme="minorHAnsi"/>
          <w:b/>
          <w:bCs/>
          <w:sz w:val="22"/>
        </w:rPr>
      </w:pPr>
      <w:r w:rsidRPr="00F32BB7">
        <w:rPr>
          <w:rFonts w:asciiTheme="minorHAnsi" w:hAnsiTheme="minorHAnsi" w:cstheme="minorHAnsi"/>
          <w:b/>
          <w:bCs/>
          <w:sz w:val="22"/>
        </w:rPr>
        <w:t>AREA:</w:t>
      </w:r>
      <w:r w:rsidRPr="00F32BB7">
        <w:rPr>
          <w:rFonts w:asciiTheme="minorHAnsi" w:hAnsiTheme="minorHAnsi" w:cstheme="minorHAnsi"/>
          <w:b/>
          <w:bCs/>
          <w:sz w:val="22"/>
        </w:rPr>
        <w:tab/>
      </w:r>
      <w:r w:rsidRPr="00F32BB7">
        <w:rPr>
          <w:rFonts w:asciiTheme="minorHAnsi" w:hAnsiTheme="minorHAnsi" w:cstheme="minorHAnsi"/>
          <w:b/>
          <w:bCs/>
          <w:sz w:val="22"/>
        </w:rPr>
        <w:tab/>
      </w:r>
      <w:r w:rsidRPr="00F32BB7">
        <w:rPr>
          <w:rFonts w:asciiTheme="minorHAnsi" w:hAnsiTheme="minorHAnsi" w:cstheme="minorHAnsi"/>
          <w:b/>
          <w:bCs/>
          <w:sz w:val="22"/>
        </w:rPr>
        <w:tab/>
      </w:r>
      <w:r w:rsidR="003E3529">
        <w:rPr>
          <w:rFonts w:asciiTheme="minorHAnsi" w:hAnsiTheme="minorHAnsi" w:cstheme="minorHAnsi"/>
          <w:b/>
          <w:bCs/>
          <w:sz w:val="22"/>
        </w:rPr>
        <w:tab/>
      </w:r>
      <w:r w:rsidRPr="00F32BB7">
        <w:rPr>
          <w:rFonts w:asciiTheme="minorHAnsi" w:hAnsiTheme="minorHAnsi" w:cstheme="minorHAnsi"/>
          <w:sz w:val="22"/>
        </w:rPr>
        <w:t>0.398 hectares / 0.984 acres</w:t>
      </w:r>
    </w:p>
    <w:p w14:paraId="09EF5DB5" w14:textId="77777777" w:rsidR="00370904" w:rsidRPr="00F32BB7" w:rsidRDefault="00370904" w:rsidP="00370904">
      <w:pPr>
        <w:rPr>
          <w:rFonts w:asciiTheme="minorHAnsi" w:hAnsiTheme="minorHAnsi" w:cstheme="minorHAnsi"/>
          <w:bCs/>
          <w:smallCaps/>
          <w:sz w:val="22"/>
        </w:rPr>
      </w:pPr>
    </w:p>
    <w:p w14:paraId="3EEA9124" w14:textId="77777777" w:rsidR="00370904" w:rsidRPr="00F32BB7" w:rsidRDefault="00370904" w:rsidP="00370904">
      <w:pPr>
        <w:rPr>
          <w:rFonts w:asciiTheme="minorHAnsi" w:hAnsiTheme="minorHAnsi" w:cstheme="minorHAnsi"/>
          <w:b/>
          <w:bCs/>
          <w:sz w:val="22"/>
        </w:rPr>
      </w:pPr>
      <w:r w:rsidRPr="00F32BB7">
        <w:rPr>
          <w:rFonts w:asciiTheme="minorHAnsi" w:hAnsiTheme="minorHAnsi" w:cstheme="minorHAnsi"/>
          <w:b/>
          <w:bCs/>
          <w:sz w:val="22"/>
        </w:rPr>
        <w:t>CONSIDERATION:</w:t>
      </w:r>
      <w:r w:rsidRPr="00F32BB7">
        <w:rPr>
          <w:rFonts w:asciiTheme="minorHAnsi" w:hAnsiTheme="minorHAnsi" w:cstheme="minorHAnsi"/>
          <w:b/>
          <w:bCs/>
          <w:sz w:val="22"/>
        </w:rPr>
        <w:tab/>
      </w:r>
      <w:r w:rsidRPr="00F32BB7">
        <w:rPr>
          <w:rFonts w:asciiTheme="minorHAnsi" w:hAnsiTheme="minorHAnsi" w:cstheme="minorHAnsi"/>
          <w:b/>
          <w:bCs/>
          <w:sz w:val="22"/>
        </w:rPr>
        <w:tab/>
        <w:t xml:space="preserve"> </w:t>
      </w:r>
      <w:r w:rsidRPr="00F32BB7">
        <w:rPr>
          <w:rFonts w:asciiTheme="minorHAnsi" w:hAnsiTheme="minorHAnsi" w:cstheme="minorHAnsi"/>
          <w:sz w:val="22"/>
        </w:rPr>
        <w:t>€1.00 plus discharge of Council’s costs.</w:t>
      </w:r>
    </w:p>
    <w:p w14:paraId="47CEE83F" w14:textId="77777777" w:rsidR="00370904" w:rsidRPr="00F32BB7" w:rsidRDefault="00370904" w:rsidP="00370904">
      <w:pPr>
        <w:jc w:val="both"/>
        <w:rPr>
          <w:rFonts w:asciiTheme="minorHAnsi" w:hAnsiTheme="minorHAnsi" w:cstheme="minorHAnsi"/>
          <w:sz w:val="22"/>
          <w:lang w:val="en-GB"/>
        </w:rPr>
      </w:pPr>
    </w:p>
    <w:p w14:paraId="7E053F6D" w14:textId="77777777" w:rsidR="00E43E84" w:rsidRPr="00F32BB7" w:rsidRDefault="00E43E84" w:rsidP="00E43E84">
      <w:pPr>
        <w:jc w:val="both"/>
        <w:rPr>
          <w:rFonts w:asciiTheme="minorHAnsi" w:hAnsiTheme="minorHAnsi" w:cstheme="minorHAnsi"/>
          <w:sz w:val="22"/>
          <w:lang w:val="en-GB"/>
        </w:rPr>
      </w:pPr>
    </w:p>
    <w:p w14:paraId="31F2DD27" w14:textId="3C8A493D" w:rsidR="000A0D6A" w:rsidRPr="000A0D6A" w:rsidRDefault="000A0D6A" w:rsidP="000A0D6A">
      <w:pPr>
        <w:jc w:val="right"/>
        <w:rPr>
          <w:rFonts w:asciiTheme="minorHAnsi" w:hAnsiTheme="minorHAnsi" w:cstheme="minorHAnsi"/>
          <w:b/>
          <w:color w:val="0070C0"/>
          <w:sz w:val="22"/>
        </w:rPr>
      </w:pPr>
      <w:r w:rsidRPr="00F32BB7">
        <w:rPr>
          <w:rFonts w:asciiTheme="minorHAnsi" w:hAnsiTheme="minorHAnsi" w:cstheme="minorHAnsi"/>
          <w:b/>
          <w:color w:val="0070C0"/>
          <w:sz w:val="22"/>
        </w:rPr>
        <w:t>5/12-1</w:t>
      </w:r>
    </w:p>
    <w:p w14:paraId="14481124" w14:textId="77794170" w:rsidR="003C6C98" w:rsidRPr="00F32BB7" w:rsidRDefault="00370904" w:rsidP="00370904">
      <w:pPr>
        <w:tabs>
          <w:tab w:val="right" w:pos="9070"/>
        </w:tabs>
        <w:jc w:val="both"/>
        <w:rPr>
          <w:rFonts w:asciiTheme="minorHAnsi" w:hAnsiTheme="minorHAnsi" w:cstheme="minorHAnsi"/>
          <w:b/>
          <w:color w:val="0070C0"/>
          <w:sz w:val="22"/>
          <w:u w:val="single"/>
        </w:rPr>
      </w:pPr>
      <w:r w:rsidRPr="00F32BB7">
        <w:rPr>
          <w:rFonts w:asciiTheme="minorHAnsi" w:hAnsiTheme="minorHAnsi" w:cstheme="minorHAnsi"/>
          <w:b/>
          <w:smallCaps/>
          <w:sz w:val="22"/>
          <w:u w:val="single"/>
        </w:rPr>
        <w:t>Part 8 Manager’s Reports Sections 179(3) of the Planning &amp; Development Act 2000 (as amended)</w:t>
      </w:r>
    </w:p>
    <w:p w14:paraId="482B446A" w14:textId="77777777" w:rsidR="004C76DA" w:rsidRPr="00F32BB7" w:rsidRDefault="004C76DA" w:rsidP="003C6C98">
      <w:pPr>
        <w:tabs>
          <w:tab w:val="right" w:pos="9070"/>
        </w:tabs>
        <w:rPr>
          <w:rFonts w:asciiTheme="minorHAnsi" w:hAnsiTheme="minorHAnsi" w:cstheme="minorHAnsi"/>
          <w:b/>
          <w:smallCaps/>
          <w:sz w:val="22"/>
          <w:u w:val="single"/>
        </w:rPr>
      </w:pPr>
    </w:p>
    <w:p w14:paraId="33F2FC8A" w14:textId="1E2286E4" w:rsidR="00370904" w:rsidRDefault="00370904" w:rsidP="00370904">
      <w:pPr>
        <w:pStyle w:val="NoSpacing"/>
        <w:jc w:val="both"/>
        <w:rPr>
          <w:rFonts w:cstheme="minorHAnsi"/>
        </w:rPr>
      </w:pPr>
      <w:r w:rsidRPr="00F32BB7">
        <w:rPr>
          <w:rFonts w:cstheme="minorHAnsi"/>
        </w:rPr>
        <w:t>Resolution</w:t>
      </w:r>
      <w:r w:rsidR="009A3F0C">
        <w:rPr>
          <w:rFonts w:cstheme="minorHAnsi"/>
        </w:rPr>
        <w:t>s</w:t>
      </w:r>
      <w:r w:rsidRPr="00F32BB7">
        <w:rPr>
          <w:rFonts w:cstheme="minorHAnsi"/>
        </w:rPr>
        <w:t xml:space="preserve"> under section 179 of the Planning &amp; Development Act 2000 Section 3 (4a &amp; 4b) as amended</w:t>
      </w:r>
      <w:r w:rsidR="009A3F0C">
        <w:rPr>
          <w:rFonts w:cstheme="minorHAnsi"/>
        </w:rPr>
        <w:t>:</w:t>
      </w:r>
    </w:p>
    <w:p w14:paraId="2C405F07" w14:textId="77777777" w:rsidR="000A0D6A" w:rsidRDefault="000A0D6A" w:rsidP="00370904">
      <w:pPr>
        <w:pStyle w:val="NoSpacing"/>
        <w:jc w:val="both"/>
        <w:rPr>
          <w:rFonts w:cstheme="minorHAnsi"/>
        </w:rPr>
      </w:pPr>
    </w:p>
    <w:p w14:paraId="2E3EB113" w14:textId="77777777" w:rsidR="003E3529" w:rsidRPr="003E3529" w:rsidRDefault="003E3529" w:rsidP="00370904">
      <w:pPr>
        <w:pStyle w:val="NoSpacing"/>
        <w:jc w:val="both"/>
        <w:rPr>
          <w:rFonts w:cstheme="minorHAnsi"/>
          <w:sz w:val="10"/>
          <w:szCs w:val="10"/>
        </w:rPr>
      </w:pPr>
    </w:p>
    <w:p w14:paraId="38412708" w14:textId="4D1ADFE2" w:rsidR="003E3529" w:rsidRPr="00F32BB7" w:rsidRDefault="00370904" w:rsidP="000A0D6A">
      <w:pPr>
        <w:jc w:val="right"/>
        <w:rPr>
          <w:rFonts w:asciiTheme="minorHAnsi" w:hAnsiTheme="minorHAnsi" w:cstheme="minorHAnsi"/>
          <w:b/>
          <w:color w:val="0070C0"/>
          <w:sz w:val="22"/>
        </w:rPr>
      </w:pPr>
      <w:r w:rsidRPr="00F32BB7">
        <w:rPr>
          <w:rFonts w:asciiTheme="minorHAnsi" w:hAnsiTheme="minorHAnsi" w:cstheme="minorHAnsi"/>
          <w:b/>
          <w:color w:val="0070C0"/>
          <w:sz w:val="22"/>
        </w:rPr>
        <w:t>5(a)/12-1</w:t>
      </w:r>
    </w:p>
    <w:p w14:paraId="44D901B5" w14:textId="14EBA982" w:rsidR="003C6C98" w:rsidRPr="00F32BB7" w:rsidRDefault="00370904" w:rsidP="003C6C98">
      <w:pPr>
        <w:tabs>
          <w:tab w:val="right" w:pos="9070"/>
        </w:tabs>
        <w:rPr>
          <w:rFonts w:asciiTheme="minorHAnsi" w:hAnsiTheme="minorHAnsi" w:cstheme="minorHAnsi"/>
          <w:i/>
          <w:iCs/>
          <w:color w:val="0070C0"/>
          <w:sz w:val="22"/>
        </w:rPr>
      </w:pPr>
      <w:r w:rsidRPr="00F32BB7">
        <w:rPr>
          <w:rFonts w:asciiTheme="minorHAnsi" w:hAnsiTheme="minorHAnsi" w:cstheme="minorHAnsi"/>
          <w:b/>
          <w:smallCaps/>
          <w:sz w:val="22"/>
          <w:u w:val="single"/>
        </w:rPr>
        <w:t xml:space="preserve">Municipal District of </w:t>
      </w:r>
      <w:proofErr w:type="spellStart"/>
      <w:r w:rsidRPr="00F32BB7">
        <w:rPr>
          <w:rFonts w:asciiTheme="minorHAnsi" w:hAnsiTheme="minorHAnsi" w:cstheme="minorHAnsi"/>
          <w:b/>
          <w:smallCaps/>
          <w:sz w:val="22"/>
          <w:u w:val="single"/>
        </w:rPr>
        <w:t>Macroom</w:t>
      </w:r>
      <w:proofErr w:type="spellEnd"/>
      <w:r w:rsidRPr="00F32BB7">
        <w:rPr>
          <w:rFonts w:asciiTheme="minorHAnsi" w:hAnsiTheme="minorHAnsi" w:cstheme="minorHAnsi"/>
          <w:b/>
          <w:smallCaps/>
          <w:sz w:val="22"/>
          <w:u w:val="single"/>
        </w:rPr>
        <w:t>:</w:t>
      </w:r>
      <w:r w:rsidR="003C6C98" w:rsidRPr="00F32BB7">
        <w:rPr>
          <w:rFonts w:asciiTheme="minorHAnsi" w:hAnsiTheme="minorHAnsi" w:cstheme="minorHAnsi"/>
          <w:sz w:val="22"/>
        </w:rPr>
        <w:tab/>
      </w:r>
      <w:r w:rsidR="003C6C98" w:rsidRPr="00F32BB7">
        <w:rPr>
          <w:rFonts w:asciiTheme="minorHAnsi" w:hAnsiTheme="minorHAnsi" w:cstheme="minorHAnsi"/>
          <w:i/>
          <w:iCs/>
          <w:color w:val="0070C0"/>
          <w:sz w:val="22"/>
        </w:rPr>
        <w:t xml:space="preserve"> </w:t>
      </w:r>
    </w:p>
    <w:p w14:paraId="54235BB0" w14:textId="0FDCB347" w:rsidR="003C6C98" w:rsidRPr="00F32BB7" w:rsidRDefault="003C6C98" w:rsidP="00370904">
      <w:pPr>
        <w:jc w:val="both"/>
        <w:rPr>
          <w:rFonts w:asciiTheme="minorHAnsi" w:hAnsiTheme="minorHAnsi" w:cstheme="minorHAnsi"/>
          <w:sz w:val="22"/>
        </w:rPr>
      </w:pPr>
    </w:p>
    <w:p w14:paraId="5E46C811" w14:textId="77777777" w:rsidR="00370904" w:rsidRPr="00F32BB7" w:rsidRDefault="00370904" w:rsidP="00370904">
      <w:pPr>
        <w:shd w:val="clear" w:color="auto" w:fill="FFFFFF"/>
        <w:jc w:val="both"/>
        <w:rPr>
          <w:rFonts w:asciiTheme="minorHAnsi" w:hAnsiTheme="minorHAnsi" w:cstheme="minorHAnsi"/>
          <w:color w:val="161B1C"/>
          <w:sz w:val="22"/>
          <w:lang w:val="en" w:eastAsia="en-IE"/>
        </w:rPr>
      </w:pPr>
      <w:r w:rsidRPr="00F32BB7">
        <w:rPr>
          <w:rFonts w:asciiTheme="minorHAnsi" w:hAnsiTheme="minorHAnsi" w:cstheme="minorHAnsi"/>
          <w:sz w:val="22"/>
          <w:shd w:val="clear" w:color="auto" w:fill="FFFFFF"/>
          <w:lang w:val="en" w:eastAsia="en-IE"/>
        </w:rPr>
        <w:t>Part 8</w:t>
      </w:r>
      <w:r w:rsidRPr="00F32BB7">
        <w:rPr>
          <w:rFonts w:asciiTheme="minorHAnsi" w:hAnsiTheme="minorHAnsi" w:cstheme="minorHAnsi"/>
          <w:b/>
          <w:bCs/>
          <w:sz w:val="22"/>
          <w:shd w:val="clear" w:color="auto" w:fill="FFFFFF"/>
          <w:lang w:val="en" w:eastAsia="en-IE"/>
        </w:rPr>
        <w:t xml:space="preserve"> </w:t>
      </w:r>
      <w:r w:rsidRPr="00F32BB7">
        <w:rPr>
          <w:rFonts w:asciiTheme="minorHAnsi" w:hAnsiTheme="minorHAnsi" w:cstheme="minorHAnsi"/>
          <w:color w:val="161B1C"/>
          <w:sz w:val="22"/>
          <w:lang w:val="en" w:eastAsia="en-IE"/>
        </w:rPr>
        <w:t xml:space="preserve">Manager's Report – Social Housing Development at </w:t>
      </w:r>
      <w:proofErr w:type="spellStart"/>
      <w:r w:rsidRPr="00F32BB7">
        <w:rPr>
          <w:rFonts w:asciiTheme="minorHAnsi" w:hAnsiTheme="minorHAnsi" w:cstheme="minorHAnsi"/>
          <w:color w:val="161B1C"/>
          <w:sz w:val="22"/>
          <w:lang w:val="en" w:eastAsia="en-IE"/>
        </w:rPr>
        <w:t>Knocknagoun</w:t>
      </w:r>
      <w:proofErr w:type="spellEnd"/>
      <w:r w:rsidRPr="00F32BB7">
        <w:rPr>
          <w:rFonts w:asciiTheme="minorHAnsi" w:hAnsiTheme="minorHAnsi" w:cstheme="minorHAnsi"/>
          <w:color w:val="161B1C"/>
          <w:sz w:val="22"/>
          <w:lang w:val="en" w:eastAsia="en-IE"/>
        </w:rPr>
        <w:t xml:space="preserve">, </w:t>
      </w:r>
      <w:proofErr w:type="spellStart"/>
      <w:r w:rsidRPr="00F32BB7">
        <w:rPr>
          <w:rFonts w:asciiTheme="minorHAnsi" w:hAnsiTheme="minorHAnsi" w:cstheme="minorHAnsi"/>
          <w:color w:val="161B1C"/>
          <w:sz w:val="22"/>
          <w:lang w:val="en" w:eastAsia="en-IE"/>
        </w:rPr>
        <w:t>Rylane</w:t>
      </w:r>
      <w:proofErr w:type="spellEnd"/>
      <w:r w:rsidRPr="00F32BB7">
        <w:rPr>
          <w:rFonts w:asciiTheme="minorHAnsi" w:hAnsiTheme="minorHAnsi" w:cstheme="minorHAnsi"/>
          <w:color w:val="161B1C"/>
          <w:sz w:val="22"/>
          <w:lang w:val="en" w:eastAsia="en-IE"/>
        </w:rPr>
        <w:t>, Co. Cork</w:t>
      </w:r>
      <w:r w:rsidRPr="00F32BB7">
        <w:rPr>
          <w:rFonts w:asciiTheme="minorHAnsi" w:hAnsiTheme="minorHAnsi" w:cstheme="minorHAnsi"/>
          <w:b/>
          <w:bCs/>
          <w:sz w:val="22"/>
        </w:rPr>
        <w:t xml:space="preserve">. </w:t>
      </w:r>
    </w:p>
    <w:p w14:paraId="5C762F5B" w14:textId="77777777" w:rsidR="00370904" w:rsidRPr="00F32BB7" w:rsidRDefault="00370904" w:rsidP="00370904">
      <w:pPr>
        <w:shd w:val="clear" w:color="auto" w:fill="FFFFFF"/>
        <w:ind w:left="720"/>
        <w:jc w:val="both"/>
        <w:rPr>
          <w:rFonts w:asciiTheme="minorHAnsi" w:hAnsiTheme="minorHAnsi" w:cstheme="minorHAnsi"/>
          <w:b/>
          <w:bCs/>
          <w:sz w:val="22"/>
        </w:rPr>
      </w:pPr>
    </w:p>
    <w:p w14:paraId="0D6C2C14" w14:textId="3683289C" w:rsidR="00370904" w:rsidRDefault="00370904" w:rsidP="00370904">
      <w:pPr>
        <w:jc w:val="both"/>
        <w:rPr>
          <w:rFonts w:asciiTheme="minorHAnsi" w:hAnsiTheme="minorHAnsi" w:cstheme="minorHAnsi"/>
          <w:sz w:val="22"/>
        </w:rPr>
      </w:pPr>
      <w:r w:rsidRPr="00F32BB7">
        <w:rPr>
          <w:rFonts w:asciiTheme="minorHAnsi" w:hAnsiTheme="minorHAnsi" w:cstheme="minorHAnsi"/>
          <w:sz w:val="22"/>
        </w:rPr>
        <w:t xml:space="preserve">Proposed alteration to the existing cottage and construction of an extension to provide a </w:t>
      </w:r>
      <w:proofErr w:type="gramStart"/>
      <w:r w:rsidRPr="00F32BB7">
        <w:rPr>
          <w:rFonts w:asciiTheme="minorHAnsi" w:hAnsiTheme="minorHAnsi" w:cstheme="minorHAnsi"/>
          <w:sz w:val="22"/>
        </w:rPr>
        <w:t>four bedroom</w:t>
      </w:r>
      <w:proofErr w:type="gramEnd"/>
      <w:r w:rsidRPr="00F32BB7">
        <w:rPr>
          <w:rFonts w:asciiTheme="minorHAnsi" w:hAnsiTheme="minorHAnsi" w:cstheme="minorHAnsi"/>
          <w:sz w:val="22"/>
        </w:rPr>
        <w:t xml:space="preserve"> dwelling. Supporting works include site clearance, removal of existing vegetation, onsite wastewater treatment &amp; all associated site works.</w:t>
      </w:r>
    </w:p>
    <w:p w14:paraId="60B9C62E" w14:textId="77777777" w:rsidR="003E3529" w:rsidRPr="00F32BB7" w:rsidRDefault="003E3529" w:rsidP="00370904">
      <w:pPr>
        <w:jc w:val="both"/>
        <w:rPr>
          <w:rFonts w:asciiTheme="minorHAnsi" w:hAnsiTheme="minorHAnsi" w:cstheme="minorHAnsi"/>
          <w:sz w:val="22"/>
        </w:rPr>
      </w:pPr>
    </w:p>
    <w:p w14:paraId="6B814E18" w14:textId="3E66E9AB" w:rsidR="003C6C98" w:rsidRPr="00F32BB7" w:rsidRDefault="003C6C98" w:rsidP="003C6C98">
      <w:pPr>
        <w:ind w:firstLine="720"/>
        <w:rPr>
          <w:rFonts w:asciiTheme="minorHAnsi" w:hAnsiTheme="minorHAnsi" w:cstheme="minorHAnsi"/>
          <w:b/>
          <w:i/>
          <w:sz w:val="22"/>
        </w:rPr>
      </w:pPr>
      <w:r w:rsidRPr="00F32BB7">
        <w:rPr>
          <w:rFonts w:asciiTheme="minorHAnsi" w:hAnsiTheme="minorHAnsi" w:cstheme="minorHAnsi"/>
          <w:b/>
          <w:i/>
          <w:sz w:val="22"/>
        </w:rPr>
        <w:t xml:space="preserve">Proposed by Councillor </w:t>
      </w:r>
      <w:r w:rsidR="00370904" w:rsidRPr="00F32BB7">
        <w:rPr>
          <w:rFonts w:asciiTheme="minorHAnsi" w:hAnsiTheme="minorHAnsi" w:cstheme="minorHAnsi"/>
          <w:b/>
          <w:i/>
          <w:sz w:val="22"/>
        </w:rPr>
        <w:t>Gobnait Moynihan</w:t>
      </w:r>
    </w:p>
    <w:p w14:paraId="5A9DE2C8" w14:textId="77777777" w:rsidR="003C6C98" w:rsidRPr="00F32BB7" w:rsidRDefault="003C6C98" w:rsidP="003C6C98">
      <w:pPr>
        <w:rPr>
          <w:rFonts w:asciiTheme="minorHAnsi" w:hAnsiTheme="minorHAnsi" w:cstheme="minorHAnsi"/>
          <w:b/>
          <w:i/>
          <w:sz w:val="22"/>
        </w:rPr>
      </w:pPr>
    </w:p>
    <w:p w14:paraId="7611FA6E" w14:textId="0AABA290" w:rsidR="003C6C98" w:rsidRPr="00F32BB7" w:rsidRDefault="003C6C98" w:rsidP="003C6C98">
      <w:pPr>
        <w:ind w:firstLine="720"/>
        <w:rPr>
          <w:rFonts w:asciiTheme="minorHAnsi" w:hAnsiTheme="minorHAnsi" w:cstheme="minorHAnsi"/>
          <w:b/>
          <w:i/>
          <w:sz w:val="22"/>
        </w:rPr>
      </w:pPr>
      <w:r w:rsidRPr="00F32BB7">
        <w:rPr>
          <w:rFonts w:asciiTheme="minorHAnsi" w:hAnsiTheme="minorHAnsi" w:cstheme="minorHAnsi"/>
          <w:b/>
          <w:i/>
          <w:sz w:val="22"/>
        </w:rPr>
        <w:t xml:space="preserve">Seconded by Councillor </w:t>
      </w:r>
      <w:r w:rsidR="00370904" w:rsidRPr="00F32BB7">
        <w:rPr>
          <w:rFonts w:asciiTheme="minorHAnsi" w:hAnsiTheme="minorHAnsi" w:cstheme="minorHAnsi"/>
          <w:b/>
          <w:i/>
          <w:sz w:val="22"/>
        </w:rPr>
        <w:t>Ted Lucey</w:t>
      </w:r>
    </w:p>
    <w:p w14:paraId="2AC13DC1" w14:textId="77777777" w:rsidR="00931E8E" w:rsidRPr="00F32BB7" w:rsidRDefault="00931E8E" w:rsidP="004F5BCE">
      <w:pPr>
        <w:jc w:val="both"/>
        <w:rPr>
          <w:rFonts w:asciiTheme="minorHAnsi" w:hAnsiTheme="minorHAnsi" w:cstheme="minorHAnsi"/>
          <w:sz w:val="22"/>
          <w:lang w:val="en-GB"/>
        </w:rPr>
      </w:pPr>
    </w:p>
    <w:p w14:paraId="211AF08E" w14:textId="77777777" w:rsidR="000A0D6A" w:rsidRDefault="000A0D6A" w:rsidP="003E3529">
      <w:pPr>
        <w:jc w:val="right"/>
        <w:rPr>
          <w:rFonts w:asciiTheme="minorHAnsi" w:hAnsiTheme="minorHAnsi" w:cstheme="minorHAnsi"/>
          <w:b/>
          <w:color w:val="0070C0"/>
          <w:sz w:val="22"/>
        </w:rPr>
      </w:pPr>
    </w:p>
    <w:p w14:paraId="6B6957CB" w14:textId="3E215DDE" w:rsidR="00931E8E" w:rsidRDefault="00370904" w:rsidP="003E3529">
      <w:pPr>
        <w:jc w:val="right"/>
        <w:rPr>
          <w:rFonts w:asciiTheme="minorHAnsi" w:hAnsiTheme="minorHAnsi" w:cstheme="minorHAnsi"/>
          <w:b/>
          <w:color w:val="0070C0"/>
          <w:sz w:val="22"/>
        </w:rPr>
      </w:pPr>
      <w:r w:rsidRPr="00F32BB7">
        <w:rPr>
          <w:rFonts w:asciiTheme="minorHAnsi" w:hAnsiTheme="minorHAnsi" w:cstheme="minorHAnsi"/>
          <w:b/>
          <w:color w:val="0070C0"/>
          <w:sz w:val="22"/>
        </w:rPr>
        <w:t>5(b)/12-1</w:t>
      </w:r>
    </w:p>
    <w:p w14:paraId="7158BA17" w14:textId="77777777" w:rsidR="003E3529" w:rsidRPr="003E3529" w:rsidRDefault="003E3529" w:rsidP="003E3529">
      <w:pPr>
        <w:jc w:val="right"/>
        <w:rPr>
          <w:rFonts w:asciiTheme="minorHAnsi" w:hAnsiTheme="minorHAnsi" w:cstheme="minorHAnsi"/>
          <w:b/>
          <w:color w:val="0070C0"/>
          <w:sz w:val="10"/>
          <w:szCs w:val="10"/>
        </w:rPr>
      </w:pPr>
    </w:p>
    <w:p w14:paraId="4359F604" w14:textId="2AB3082C" w:rsidR="00A7150F" w:rsidRPr="00F32BB7" w:rsidRDefault="00370904" w:rsidP="004F5BCE">
      <w:pPr>
        <w:jc w:val="both"/>
        <w:rPr>
          <w:rFonts w:asciiTheme="minorHAnsi" w:hAnsiTheme="minorHAnsi" w:cstheme="minorHAnsi"/>
          <w:b/>
          <w:smallCaps/>
          <w:sz w:val="22"/>
          <w:u w:val="single"/>
        </w:rPr>
      </w:pPr>
      <w:r w:rsidRPr="00F32BB7">
        <w:rPr>
          <w:rFonts w:asciiTheme="minorHAnsi" w:hAnsiTheme="minorHAnsi" w:cstheme="minorHAnsi"/>
          <w:b/>
          <w:smallCaps/>
          <w:sz w:val="22"/>
          <w:u w:val="single"/>
        </w:rPr>
        <w:t>Municipal District of Bandon/Kinsale:</w:t>
      </w:r>
    </w:p>
    <w:p w14:paraId="314D57BA" w14:textId="7F2B48F1" w:rsidR="00370904" w:rsidRPr="00F32BB7" w:rsidRDefault="00370904" w:rsidP="004F5BCE">
      <w:pPr>
        <w:jc w:val="both"/>
        <w:rPr>
          <w:rFonts w:asciiTheme="minorHAnsi" w:hAnsiTheme="minorHAnsi" w:cstheme="minorHAnsi"/>
          <w:b/>
          <w:smallCaps/>
          <w:sz w:val="22"/>
          <w:u w:val="single"/>
        </w:rPr>
      </w:pPr>
    </w:p>
    <w:p w14:paraId="61E303C7" w14:textId="77777777" w:rsidR="00370904" w:rsidRPr="00F32BB7" w:rsidRDefault="00370904" w:rsidP="00370904">
      <w:pPr>
        <w:shd w:val="clear" w:color="auto" w:fill="FFFFFF"/>
        <w:jc w:val="both"/>
        <w:rPr>
          <w:rFonts w:asciiTheme="minorHAnsi" w:hAnsiTheme="minorHAnsi" w:cstheme="minorHAnsi"/>
          <w:color w:val="161B1C"/>
          <w:sz w:val="22"/>
          <w:lang w:val="en" w:eastAsia="en-IE"/>
        </w:rPr>
      </w:pPr>
      <w:r w:rsidRPr="00F32BB7">
        <w:rPr>
          <w:rFonts w:asciiTheme="minorHAnsi" w:hAnsiTheme="minorHAnsi" w:cstheme="minorHAnsi"/>
          <w:sz w:val="22"/>
        </w:rPr>
        <w:t>Part 8 Man</w:t>
      </w:r>
      <w:r w:rsidRPr="00F32BB7">
        <w:rPr>
          <w:rFonts w:asciiTheme="minorHAnsi" w:hAnsiTheme="minorHAnsi" w:cstheme="minorHAnsi"/>
          <w:color w:val="161B1C"/>
          <w:sz w:val="22"/>
          <w:lang w:val="en" w:eastAsia="en-IE"/>
        </w:rPr>
        <w:t>ager's Report – Social Housing Development at Richmond Court, Bandon, Co. Cork.</w:t>
      </w:r>
    </w:p>
    <w:p w14:paraId="5D14DCE8" w14:textId="77777777" w:rsidR="00370904" w:rsidRPr="00F32BB7" w:rsidRDefault="00370904" w:rsidP="00370904">
      <w:pPr>
        <w:shd w:val="clear" w:color="auto" w:fill="FFFFFF"/>
        <w:ind w:left="720"/>
        <w:jc w:val="both"/>
        <w:rPr>
          <w:rFonts w:asciiTheme="minorHAnsi" w:hAnsiTheme="minorHAnsi" w:cstheme="minorHAnsi"/>
          <w:b/>
          <w:bCs/>
          <w:sz w:val="22"/>
        </w:rPr>
      </w:pPr>
    </w:p>
    <w:p w14:paraId="2299DB40" w14:textId="73E809BA" w:rsidR="00481A4F" w:rsidRPr="00F32BB7" w:rsidRDefault="00370904" w:rsidP="00370904">
      <w:pPr>
        <w:jc w:val="both"/>
        <w:rPr>
          <w:rFonts w:asciiTheme="minorHAnsi" w:hAnsiTheme="minorHAnsi" w:cstheme="minorHAnsi"/>
          <w:sz w:val="22"/>
        </w:rPr>
      </w:pPr>
      <w:r w:rsidRPr="00F32BB7">
        <w:rPr>
          <w:rFonts w:asciiTheme="minorHAnsi" w:hAnsiTheme="minorHAnsi" w:cstheme="minorHAnsi"/>
          <w:sz w:val="22"/>
        </w:rPr>
        <w:t xml:space="preserve">Proposed construction of 6 no. residential units, comprising of 2 no. 3 bed two-storey houses and 4 no. duplex units comprising of: 2 downstairs 2 bed units and 2 upstairs 1 bed units with renewable energy measures for each housing units and supporting development works including site clearance, removal of existing vegetation; below ground services; underground surface water services; site access and construction of a new entrance off the Richmond Court Estate road; connection to public utilities and ancillary works; temporary construction signage; estate signage; varied site boundary treatments including partial removal of existing boundaries and construction of boundary walls, fencing and landscaping and all associated site works. </w:t>
      </w:r>
    </w:p>
    <w:p w14:paraId="2E2E26F5" w14:textId="77777777" w:rsidR="00370904" w:rsidRPr="00F32BB7" w:rsidRDefault="00370904" w:rsidP="00370904">
      <w:pPr>
        <w:jc w:val="both"/>
        <w:rPr>
          <w:rFonts w:asciiTheme="minorHAnsi" w:hAnsiTheme="minorHAnsi" w:cstheme="minorHAnsi"/>
          <w:sz w:val="22"/>
        </w:rPr>
      </w:pPr>
    </w:p>
    <w:p w14:paraId="2E64F743" w14:textId="5F3C46E3" w:rsidR="00370904" w:rsidRPr="00F32BB7" w:rsidRDefault="00370904" w:rsidP="00370904">
      <w:pPr>
        <w:ind w:firstLine="720"/>
        <w:rPr>
          <w:rFonts w:asciiTheme="minorHAnsi" w:hAnsiTheme="minorHAnsi" w:cstheme="minorHAnsi"/>
          <w:b/>
          <w:i/>
          <w:sz w:val="22"/>
        </w:rPr>
      </w:pPr>
      <w:r w:rsidRPr="00F32BB7">
        <w:rPr>
          <w:rFonts w:asciiTheme="minorHAnsi" w:hAnsiTheme="minorHAnsi" w:cstheme="minorHAnsi"/>
          <w:b/>
          <w:i/>
          <w:sz w:val="22"/>
        </w:rPr>
        <w:t>Proposed by Councillor Alan Coleman</w:t>
      </w:r>
    </w:p>
    <w:p w14:paraId="726E8FD1" w14:textId="77777777" w:rsidR="00370904" w:rsidRPr="00F32BB7" w:rsidRDefault="00370904" w:rsidP="00370904">
      <w:pPr>
        <w:rPr>
          <w:rFonts w:asciiTheme="minorHAnsi" w:hAnsiTheme="minorHAnsi" w:cstheme="minorHAnsi"/>
          <w:b/>
          <w:i/>
          <w:sz w:val="22"/>
        </w:rPr>
      </w:pPr>
    </w:p>
    <w:p w14:paraId="169033E6" w14:textId="000DF4ED" w:rsidR="00370904" w:rsidRPr="00F32BB7" w:rsidRDefault="00370904" w:rsidP="00370904">
      <w:pPr>
        <w:ind w:firstLine="720"/>
        <w:rPr>
          <w:rFonts w:asciiTheme="minorHAnsi" w:hAnsiTheme="minorHAnsi" w:cstheme="minorHAnsi"/>
          <w:b/>
          <w:i/>
          <w:sz w:val="22"/>
        </w:rPr>
      </w:pPr>
      <w:r w:rsidRPr="00F32BB7">
        <w:rPr>
          <w:rFonts w:asciiTheme="minorHAnsi" w:hAnsiTheme="minorHAnsi" w:cstheme="minorHAnsi"/>
          <w:b/>
          <w:i/>
          <w:sz w:val="22"/>
        </w:rPr>
        <w:t>Seconded by Councillor Kevin Murphy</w:t>
      </w:r>
    </w:p>
    <w:p w14:paraId="00424526" w14:textId="0963772F" w:rsidR="009A4C8C" w:rsidRPr="00F32BB7" w:rsidRDefault="009A4C8C" w:rsidP="004F5BCE">
      <w:pPr>
        <w:jc w:val="both"/>
        <w:rPr>
          <w:rFonts w:asciiTheme="minorHAnsi" w:hAnsiTheme="minorHAnsi" w:cstheme="minorHAnsi"/>
          <w:sz w:val="22"/>
          <w:lang w:val="en-GB"/>
        </w:rPr>
      </w:pPr>
    </w:p>
    <w:p w14:paraId="687CFD72" w14:textId="218B4870" w:rsidR="00481A4F" w:rsidRPr="000A0D6A" w:rsidRDefault="009A4C8C" w:rsidP="000A0D6A">
      <w:pPr>
        <w:jc w:val="right"/>
        <w:rPr>
          <w:rFonts w:asciiTheme="minorHAnsi" w:hAnsiTheme="minorHAnsi" w:cstheme="minorHAnsi"/>
          <w:b/>
          <w:color w:val="0070C0"/>
          <w:sz w:val="22"/>
        </w:rPr>
      </w:pPr>
      <w:r w:rsidRPr="00F32BB7">
        <w:rPr>
          <w:rFonts w:asciiTheme="minorHAnsi" w:hAnsiTheme="minorHAnsi" w:cstheme="minorHAnsi"/>
          <w:b/>
          <w:color w:val="0070C0"/>
          <w:sz w:val="22"/>
        </w:rPr>
        <w:t>6/12-1</w:t>
      </w:r>
    </w:p>
    <w:p w14:paraId="47DFF847" w14:textId="07EBBCB5" w:rsidR="009A4C8C" w:rsidRPr="00F32BB7" w:rsidRDefault="009A4C8C" w:rsidP="004F5BCE">
      <w:pPr>
        <w:jc w:val="both"/>
        <w:rPr>
          <w:rFonts w:asciiTheme="minorHAnsi" w:hAnsiTheme="minorHAnsi" w:cstheme="minorHAnsi"/>
          <w:b/>
          <w:smallCaps/>
          <w:sz w:val="22"/>
          <w:u w:val="single"/>
        </w:rPr>
      </w:pPr>
      <w:r w:rsidRPr="00F32BB7">
        <w:rPr>
          <w:rFonts w:asciiTheme="minorHAnsi" w:hAnsiTheme="minorHAnsi" w:cstheme="minorHAnsi"/>
          <w:b/>
          <w:smallCaps/>
          <w:sz w:val="22"/>
          <w:u w:val="single"/>
        </w:rPr>
        <w:t>Section 134 of The Local Government Act, 2001:</w:t>
      </w:r>
    </w:p>
    <w:p w14:paraId="204CCCC5" w14:textId="5A41C04F" w:rsidR="009A4C8C" w:rsidRPr="00F32BB7" w:rsidRDefault="009A4C8C" w:rsidP="004F5BCE">
      <w:pPr>
        <w:jc w:val="both"/>
        <w:rPr>
          <w:rFonts w:asciiTheme="minorHAnsi" w:hAnsiTheme="minorHAnsi" w:cstheme="minorHAnsi"/>
          <w:b/>
          <w:smallCaps/>
          <w:sz w:val="22"/>
          <w:u w:val="single"/>
        </w:rPr>
      </w:pPr>
      <w:r w:rsidRPr="00F32BB7">
        <w:rPr>
          <w:rFonts w:asciiTheme="minorHAnsi" w:hAnsiTheme="minorHAnsi" w:cstheme="minorHAnsi"/>
          <w:b/>
          <w:smallCaps/>
          <w:sz w:val="22"/>
          <w:u w:val="single"/>
        </w:rPr>
        <w:t>Annual Service Delivery Plan 2020</w:t>
      </w:r>
    </w:p>
    <w:p w14:paraId="277B7543" w14:textId="464E47A8" w:rsidR="009A4C8C" w:rsidRPr="00F32BB7" w:rsidRDefault="009A4C8C" w:rsidP="004F5BCE">
      <w:pPr>
        <w:jc w:val="both"/>
        <w:rPr>
          <w:rFonts w:asciiTheme="minorHAnsi" w:hAnsiTheme="minorHAnsi" w:cstheme="minorHAnsi"/>
          <w:b/>
          <w:smallCaps/>
          <w:sz w:val="22"/>
          <w:u w:val="single"/>
        </w:rPr>
      </w:pPr>
    </w:p>
    <w:p w14:paraId="0E07DA37" w14:textId="05F933AF" w:rsidR="009A4C8C" w:rsidRPr="00F32BB7" w:rsidRDefault="009A3F0C" w:rsidP="009A4C8C">
      <w:pPr>
        <w:jc w:val="both"/>
        <w:rPr>
          <w:rFonts w:asciiTheme="minorHAnsi" w:hAnsiTheme="minorHAnsi" w:cstheme="minorHAnsi"/>
          <w:bCs/>
          <w:sz w:val="22"/>
        </w:rPr>
      </w:pPr>
      <w:r>
        <w:rPr>
          <w:rFonts w:asciiTheme="minorHAnsi" w:hAnsiTheme="minorHAnsi" w:cstheme="minorHAnsi"/>
          <w:bCs/>
          <w:sz w:val="22"/>
        </w:rPr>
        <w:t xml:space="preserve">Approval of the </w:t>
      </w:r>
      <w:r w:rsidR="009A4C8C" w:rsidRPr="00F32BB7">
        <w:rPr>
          <w:rFonts w:asciiTheme="minorHAnsi" w:hAnsiTheme="minorHAnsi" w:cstheme="minorHAnsi"/>
          <w:bCs/>
          <w:sz w:val="22"/>
        </w:rPr>
        <w:t>Cork County Council Annual Service Delivery Plan, pursuant to Section 134 of the Local Government Act 2001, as amended by Section 50 of the Local Government Reform Act 2014.</w:t>
      </w:r>
    </w:p>
    <w:p w14:paraId="0584BB32" w14:textId="77777777" w:rsidR="009A4C8C" w:rsidRPr="00F32BB7" w:rsidRDefault="009A4C8C" w:rsidP="009A4C8C">
      <w:pPr>
        <w:jc w:val="both"/>
        <w:rPr>
          <w:rFonts w:asciiTheme="minorHAnsi" w:hAnsiTheme="minorHAnsi" w:cstheme="minorHAnsi"/>
          <w:bCs/>
          <w:sz w:val="22"/>
        </w:rPr>
      </w:pPr>
    </w:p>
    <w:p w14:paraId="3964226B" w14:textId="59C5D9A1" w:rsidR="009A4C8C" w:rsidRPr="00F32BB7" w:rsidRDefault="009A4C8C" w:rsidP="009A4C8C">
      <w:pPr>
        <w:ind w:firstLine="720"/>
        <w:rPr>
          <w:rFonts w:asciiTheme="minorHAnsi" w:hAnsiTheme="minorHAnsi" w:cstheme="minorHAnsi"/>
          <w:b/>
          <w:i/>
          <w:sz w:val="22"/>
        </w:rPr>
      </w:pPr>
      <w:r w:rsidRPr="00F32BB7">
        <w:rPr>
          <w:rFonts w:asciiTheme="minorHAnsi" w:hAnsiTheme="minorHAnsi" w:cstheme="minorHAnsi"/>
          <w:b/>
          <w:i/>
          <w:sz w:val="22"/>
        </w:rPr>
        <w:t>Proposed by Councillor Frank O’Flynn</w:t>
      </w:r>
    </w:p>
    <w:p w14:paraId="518928EE" w14:textId="77777777" w:rsidR="009A4C8C" w:rsidRPr="00F32BB7" w:rsidRDefault="009A4C8C" w:rsidP="009A4C8C">
      <w:pPr>
        <w:rPr>
          <w:rFonts w:asciiTheme="minorHAnsi" w:hAnsiTheme="minorHAnsi" w:cstheme="minorHAnsi"/>
          <w:b/>
          <w:i/>
          <w:sz w:val="22"/>
        </w:rPr>
      </w:pPr>
    </w:p>
    <w:p w14:paraId="256144DD" w14:textId="2F6C98B9" w:rsidR="009A4C8C" w:rsidRPr="00F32BB7" w:rsidRDefault="009A4C8C" w:rsidP="009A4C8C">
      <w:pPr>
        <w:ind w:firstLine="720"/>
        <w:rPr>
          <w:rFonts w:asciiTheme="minorHAnsi" w:hAnsiTheme="minorHAnsi" w:cstheme="minorHAnsi"/>
          <w:b/>
          <w:i/>
          <w:sz w:val="22"/>
        </w:rPr>
      </w:pPr>
      <w:r w:rsidRPr="00F32BB7">
        <w:rPr>
          <w:rFonts w:asciiTheme="minorHAnsi" w:hAnsiTheme="minorHAnsi" w:cstheme="minorHAnsi"/>
          <w:b/>
          <w:i/>
          <w:sz w:val="22"/>
        </w:rPr>
        <w:t>Seconded by Councillor Pat Hayes</w:t>
      </w:r>
    </w:p>
    <w:p w14:paraId="742BCE91" w14:textId="4FA076F4" w:rsidR="009A4C8C" w:rsidRPr="00F32BB7" w:rsidRDefault="009A4C8C" w:rsidP="009A4C8C">
      <w:pPr>
        <w:rPr>
          <w:rFonts w:asciiTheme="minorHAnsi" w:hAnsiTheme="minorHAnsi" w:cstheme="minorHAnsi"/>
          <w:b/>
          <w:i/>
          <w:sz w:val="22"/>
        </w:rPr>
      </w:pPr>
    </w:p>
    <w:p w14:paraId="530AEF5A" w14:textId="7766A3C9" w:rsidR="003D7B9D" w:rsidRPr="000A0D6A" w:rsidRDefault="009A4C8C" w:rsidP="000A0D6A">
      <w:pPr>
        <w:jc w:val="right"/>
        <w:rPr>
          <w:rFonts w:asciiTheme="minorHAnsi" w:hAnsiTheme="minorHAnsi" w:cstheme="minorHAnsi"/>
          <w:b/>
          <w:color w:val="0070C0"/>
          <w:sz w:val="22"/>
        </w:rPr>
      </w:pPr>
      <w:r w:rsidRPr="00F32BB7">
        <w:rPr>
          <w:rFonts w:asciiTheme="minorHAnsi" w:hAnsiTheme="minorHAnsi" w:cstheme="minorHAnsi"/>
          <w:b/>
          <w:color w:val="0070C0"/>
          <w:sz w:val="22"/>
        </w:rPr>
        <w:t>7/12-1</w:t>
      </w:r>
    </w:p>
    <w:p w14:paraId="058C8420" w14:textId="4E684D85" w:rsidR="009A4C8C" w:rsidRPr="00F32BB7" w:rsidRDefault="009A4C8C" w:rsidP="009A4C8C">
      <w:pPr>
        <w:jc w:val="both"/>
        <w:rPr>
          <w:rFonts w:asciiTheme="minorHAnsi" w:hAnsiTheme="minorHAnsi" w:cstheme="minorHAnsi"/>
          <w:b/>
          <w:smallCaps/>
          <w:sz w:val="22"/>
          <w:u w:val="single"/>
        </w:rPr>
      </w:pPr>
      <w:r w:rsidRPr="00F32BB7">
        <w:rPr>
          <w:rFonts w:asciiTheme="minorHAnsi" w:hAnsiTheme="minorHAnsi" w:cstheme="minorHAnsi"/>
          <w:b/>
          <w:smallCaps/>
          <w:sz w:val="22"/>
          <w:u w:val="single"/>
        </w:rPr>
        <w:t>Electoral Acts 1992-2001 &amp; Electoral (Polling Scheme) Regulations 2005:</w:t>
      </w:r>
    </w:p>
    <w:p w14:paraId="5A00463B" w14:textId="77777777" w:rsidR="009A4C8C" w:rsidRPr="00F32BB7" w:rsidRDefault="009A4C8C" w:rsidP="009A4C8C">
      <w:pPr>
        <w:rPr>
          <w:rFonts w:asciiTheme="minorHAnsi" w:hAnsiTheme="minorHAnsi" w:cstheme="minorHAnsi"/>
          <w:b/>
          <w:i/>
          <w:sz w:val="22"/>
        </w:rPr>
      </w:pPr>
    </w:p>
    <w:p w14:paraId="38F54DF8" w14:textId="77777777" w:rsidR="00430519" w:rsidRPr="00F32BB7" w:rsidRDefault="00430519" w:rsidP="00430519">
      <w:pPr>
        <w:autoSpaceDE w:val="0"/>
        <w:autoSpaceDN w:val="0"/>
        <w:rPr>
          <w:rFonts w:asciiTheme="minorHAnsi" w:hAnsiTheme="minorHAnsi" w:cstheme="minorHAnsi"/>
          <w:bCs/>
          <w:sz w:val="22"/>
          <w:lang w:eastAsia="en-IE"/>
        </w:rPr>
      </w:pPr>
      <w:r w:rsidRPr="00F32BB7">
        <w:rPr>
          <w:rFonts w:asciiTheme="minorHAnsi" w:hAnsiTheme="minorHAnsi" w:cstheme="minorHAnsi"/>
          <w:bCs/>
          <w:sz w:val="22"/>
          <w:lang w:eastAsia="en-IE"/>
        </w:rPr>
        <w:t xml:space="preserve">To consider the Draft Polling Scheme that has been prepared by Cork County Council. </w:t>
      </w:r>
    </w:p>
    <w:p w14:paraId="441FDA56" w14:textId="22AA869E" w:rsidR="009A4C8C" w:rsidRPr="00F32BB7" w:rsidRDefault="00430519" w:rsidP="00430519">
      <w:pPr>
        <w:jc w:val="both"/>
        <w:rPr>
          <w:rFonts w:asciiTheme="minorHAnsi" w:eastAsia="Times New Roman" w:hAnsiTheme="minorHAnsi" w:cstheme="minorHAnsi"/>
          <w:bCs/>
          <w:sz w:val="22"/>
          <w:lang w:eastAsia="en-IE"/>
        </w:rPr>
      </w:pPr>
      <w:r w:rsidRPr="00F32BB7">
        <w:rPr>
          <w:rFonts w:asciiTheme="minorHAnsi" w:eastAsia="Times New Roman" w:hAnsiTheme="minorHAnsi" w:cstheme="minorHAnsi"/>
          <w:bCs/>
          <w:sz w:val="22"/>
          <w:lang w:eastAsia="en-IE"/>
        </w:rPr>
        <w:t>The Draft Polling Scheme provides polling places for each polling district in the County of Cork for the purpose of elections and referendums.</w:t>
      </w:r>
    </w:p>
    <w:p w14:paraId="02FB2189" w14:textId="774238D7" w:rsidR="00430519" w:rsidRPr="00F32BB7" w:rsidRDefault="00430519" w:rsidP="00430519">
      <w:pPr>
        <w:jc w:val="both"/>
        <w:rPr>
          <w:rFonts w:asciiTheme="minorHAnsi" w:eastAsia="Times New Roman" w:hAnsiTheme="minorHAnsi" w:cstheme="minorHAnsi"/>
          <w:bCs/>
          <w:sz w:val="22"/>
          <w:lang w:eastAsia="en-IE"/>
        </w:rPr>
      </w:pPr>
    </w:p>
    <w:p w14:paraId="428B9987" w14:textId="21BF00C3" w:rsidR="00430519" w:rsidRPr="00F32BB7" w:rsidRDefault="00430519" w:rsidP="00430519">
      <w:pPr>
        <w:jc w:val="both"/>
        <w:rPr>
          <w:rFonts w:asciiTheme="minorHAnsi" w:eastAsia="Times New Roman" w:hAnsiTheme="minorHAnsi" w:cstheme="minorHAnsi"/>
          <w:bCs/>
          <w:sz w:val="22"/>
          <w:lang w:eastAsia="en-IE"/>
        </w:rPr>
      </w:pPr>
      <w:r w:rsidRPr="00F32BB7">
        <w:rPr>
          <w:rFonts w:asciiTheme="minorHAnsi" w:eastAsia="Times New Roman" w:hAnsiTheme="minorHAnsi" w:cstheme="minorHAnsi"/>
          <w:bCs/>
          <w:sz w:val="22"/>
          <w:lang w:eastAsia="en-IE"/>
        </w:rPr>
        <w:t>During this discussion the Members made the following points:</w:t>
      </w:r>
    </w:p>
    <w:p w14:paraId="378CF828" w14:textId="77777777" w:rsidR="00430519" w:rsidRPr="00F32BB7" w:rsidRDefault="00430519" w:rsidP="00430519">
      <w:pPr>
        <w:jc w:val="both"/>
        <w:rPr>
          <w:rFonts w:asciiTheme="minorHAnsi" w:eastAsia="Times New Roman" w:hAnsiTheme="minorHAnsi" w:cstheme="minorHAnsi"/>
          <w:bCs/>
          <w:sz w:val="22"/>
          <w:lang w:eastAsia="en-IE"/>
        </w:rPr>
      </w:pPr>
    </w:p>
    <w:p w14:paraId="384CF77C" w14:textId="372C333C" w:rsidR="00430519" w:rsidRPr="00F32BB7" w:rsidRDefault="00430519" w:rsidP="00240CA2">
      <w:pPr>
        <w:pStyle w:val="ListParagraph"/>
        <w:numPr>
          <w:ilvl w:val="0"/>
          <w:numId w:val="7"/>
        </w:numPr>
        <w:jc w:val="both"/>
        <w:rPr>
          <w:rFonts w:asciiTheme="minorHAnsi" w:hAnsiTheme="minorHAnsi" w:cstheme="minorHAnsi"/>
          <w:sz w:val="22"/>
          <w:szCs w:val="22"/>
          <w:lang w:val="en-GB"/>
        </w:rPr>
      </w:pPr>
      <w:r w:rsidRPr="00F32BB7">
        <w:rPr>
          <w:rFonts w:asciiTheme="minorHAnsi" w:hAnsiTheme="minorHAnsi" w:cstheme="minorHAnsi"/>
          <w:sz w:val="22"/>
          <w:szCs w:val="22"/>
          <w:lang w:val="en-GB"/>
        </w:rPr>
        <w:t>Expressed concerns over if an election was to be called during a lockdown people wouldn’t be able to travel outside there 5k radius</w:t>
      </w:r>
      <w:r w:rsidR="009A3F0C">
        <w:rPr>
          <w:rFonts w:asciiTheme="minorHAnsi" w:hAnsiTheme="minorHAnsi" w:cstheme="minorHAnsi"/>
          <w:sz w:val="22"/>
          <w:szCs w:val="22"/>
          <w:lang w:val="en-GB"/>
        </w:rPr>
        <w:t xml:space="preserve"> to polling stations.</w:t>
      </w:r>
    </w:p>
    <w:p w14:paraId="605144CE" w14:textId="5F24A241" w:rsidR="00430519" w:rsidRPr="00F32BB7" w:rsidRDefault="00430519" w:rsidP="00240CA2">
      <w:pPr>
        <w:pStyle w:val="ListParagraph"/>
        <w:numPr>
          <w:ilvl w:val="0"/>
          <w:numId w:val="7"/>
        </w:numPr>
        <w:jc w:val="both"/>
        <w:rPr>
          <w:rFonts w:asciiTheme="minorHAnsi" w:hAnsiTheme="minorHAnsi" w:cstheme="minorHAnsi"/>
          <w:sz w:val="22"/>
          <w:szCs w:val="22"/>
          <w:lang w:val="en-GB"/>
        </w:rPr>
      </w:pPr>
      <w:r w:rsidRPr="00F32BB7">
        <w:rPr>
          <w:rFonts w:asciiTheme="minorHAnsi" w:hAnsiTheme="minorHAnsi" w:cstheme="minorHAnsi"/>
          <w:sz w:val="22"/>
          <w:szCs w:val="22"/>
          <w:lang w:val="en-GB"/>
        </w:rPr>
        <w:t xml:space="preserve">Common sense approach has not been used </w:t>
      </w:r>
      <w:r w:rsidR="009A3F0C">
        <w:rPr>
          <w:rFonts w:asciiTheme="minorHAnsi" w:hAnsiTheme="minorHAnsi" w:cstheme="minorHAnsi"/>
          <w:sz w:val="22"/>
          <w:szCs w:val="22"/>
          <w:lang w:val="en-GB"/>
        </w:rPr>
        <w:t>regarding the location of certain polling stations</w:t>
      </w:r>
    </w:p>
    <w:p w14:paraId="799E6A7E" w14:textId="7E4A1A05" w:rsidR="003D7B9D" w:rsidRPr="00F32BB7" w:rsidRDefault="00430519" w:rsidP="00240CA2">
      <w:pPr>
        <w:pStyle w:val="ListParagraph"/>
        <w:numPr>
          <w:ilvl w:val="0"/>
          <w:numId w:val="7"/>
        </w:numPr>
        <w:jc w:val="both"/>
        <w:rPr>
          <w:rFonts w:asciiTheme="minorHAnsi" w:hAnsiTheme="minorHAnsi" w:cstheme="minorHAnsi"/>
          <w:sz w:val="22"/>
          <w:szCs w:val="22"/>
          <w:lang w:val="en-GB"/>
        </w:rPr>
      </w:pPr>
      <w:r w:rsidRPr="00F32BB7">
        <w:rPr>
          <w:rFonts w:asciiTheme="minorHAnsi" w:hAnsiTheme="minorHAnsi" w:cstheme="minorHAnsi"/>
          <w:sz w:val="22"/>
          <w:szCs w:val="22"/>
          <w:lang w:val="en-GB"/>
        </w:rPr>
        <w:t xml:space="preserve">Members asked that the </w:t>
      </w:r>
      <w:r w:rsidR="003D7B9D" w:rsidRPr="00F32BB7">
        <w:rPr>
          <w:rFonts w:asciiTheme="minorHAnsi" w:hAnsiTheme="minorHAnsi" w:cstheme="minorHAnsi"/>
          <w:sz w:val="22"/>
          <w:szCs w:val="22"/>
          <w:lang w:val="en-GB"/>
        </w:rPr>
        <w:t xml:space="preserve">Sheriff </w:t>
      </w:r>
      <w:r w:rsidRPr="00F32BB7">
        <w:rPr>
          <w:rFonts w:asciiTheme="minorHAnsi" w:hAnsiTheme="minorHAnsi" w:cstheme="minorHAnsi"/>
          <w:sz w:val="22"/>
          <w:szCs w:val="22"/>
          <w:lang w:val="en-GB"/>
        </w:rPr>
        <w:t>be contacted regarding the draft polling scheme</w:t>
      </w:r>
    </w:p>
    <w:p w14:paraId="7BD51AA3" w14:textId="36F21937" w:rsidR="00481A4F" w:rsidRDefault="009A3F0C" w:rsidP="00240CA2">
      <w:pPr>
        <w:pStyle w:val="ListParagraph"/>
        <w:numPr>
          <w:ilvl w:val="0"/>
          <w:numId w:val="7"/>
        </w:numPr>
        <w:jc w:val="both"/>
        <w:rPr>
          <w:rFonts w:asciiTheme="minorHAnsi" w:hAnsiTheme="minorHAnsi" w:cstheme="minorHAnsi"/>
          <w:sz w:val="22"/>
          <w:szCs w:val="22"/>
          <w:lang w:val="en-GB"/>
        </w:rPr>
      </w:pPr>
      <w:r w:rsidRPr="00F32BB7">
        <w:rPr>
          <w:rFonts w:asciiTheme="minorHAnsi" w:hAnsiTheme="minorHAnsi" w:cstheme="minorHAnsi"/>
          <w:sz w:val="22"/>
          <w:szCs w:val="22"/>
          <w:lang w:val="en-GB"/>
        </w:rPr>
        <w:t>Sherriff’s</w:t>
      </w:r>
      <w:r w:rsidR="00481A4F" w:rsidRPr="00F32BB7">
        <w:rPr>
          <w:rFonts w:asciiTheme="minorHAnsi" w:hAnsiTheme="minorHAnsi" w:cstheme="minorHAnsi"/>
          <w:sz w:val="22"/>
          <w:szCs w:val="22"/>
          <w:lang w:val="en-GB"/>
        </w:rPr>
        <w:t xml:space="preserve"> Office need to be made aware of concerns</w:t>
      </w:r>
      <w:r>
        <w:rPr>
          <w:rFonts w:asciiTheme="minorHAnsi" w:hAnsiTheme="minorHAnsi" w:cstheme="minorHAnsi"/>
          <w:sz w:val="22"/>
          <w:szCs w:val="22"/>
          <w:lang w:val="en-GB"/>
        </w:rPr>
        <w:t xml:space="preserve"> regarding location of polling stations.</w:t>
      </w:r>
    </w:p>
    <w:p w14:paraId="00BE2D20" w14:textId="14AEB63A" w:rsidR="009A3F0C" w:rsidRDefault="009A3F0C" w:rsidP="00156BC1">
      <w:pPr>
        <w:jc w:val="both"/>
        <w:rPr>
          <w:rFonts w:asciiTheme="minorHAnsi" w:hAnsiTheme="minorHAnsi" w:cstheme="minorHAnsi"/>
          <w:sz w:val="22"/>
          <w:lang w:val="en-GB"/>
        </w:rPr>
      </w:pPr>
    </w:p>
    <w:p w14:paraId="0D9187DF" w14:textId="15DA7D1E" w:rsidR="00156BC1" w:rsidRDefault="00156BC1" w:rsidP="00156BC1">
      <w:pPr>
        <w:jc w:val="both"/>
        <w:rPr>
          <w:rFonts w:asciiTheme="minorHAnsi" w:hAnsiTheme="minorHAnsi" w:cstheme="minorHAnsi"/>
          <w:sz w:val="22"/>
          <w:lang w:val="en-GB"/>
        </w:rPr>
      </w:pPr>
      <w:r>
        <w:rPr>
          <w:rFonts w:asciiTheme="minorHAnsi" w:hAnsiTheme="minorHAnsi" w:cstheme="minorHAnsi"/>
          <w:sz w:val="22"/>
          <w:lang w:val="en-GB"/>
        </w:rPr>
        <w:t>M</w:t>
      </w:r>
      <w:r w:rsidR="007B5858">
        <w:rPr>
          <w:rFonts w:asciiTheme="minorHAnsi" w:hAnsiTheme="minorHAnsi" w:cstheme="minorHAnsi"/>
          <w:sz w:val="22"/>
          <w:lang w:val="en-GB"/>
        </w:rPr>
        <w:t>s</w:t>
      </w:r>
      <w:r>
        <w:rPr>
          <w:rFonts w:asciiTheme="minorHAnsi" w:hAnsiTheme="minorHAnsi" w:cstheme="minorHAnsi"/>
          <w:sz w:val="22"/>
          <w:lang w:val="en-GB"/>
        </w:rPr>
        <w:t>. Patricia Liddy</w:t>
      </w:r>
      <w:r w:rsidR="001B36CA">
        <w:rPr>
          <w:rFonts w:asciiTheme="minorHAnsi" w:hAnsiTheme="minorHAnsi" w:cstheme="minorHAnsi"/>
          <w:sz w:val="22"/>
          <w:lang w:val="en-GB"/>
        </w:rPr>
        <w:t>, Director of Service, Corporate Services</w:t>
      </w:r>
      <w:r>
        <w:rPr>
          <w:rFonts w:asciiTheme="minorHAnsi" w:hAnsiTheme="minorHAnsi" w:cstheme="minorHAnsi"/>
          <w:sz w:val="22"/>
          <w:lang w:val="en-GB"/>
        </w:rPr>
        <w:t xml:space="preserve"> confirmed</w:t>
      </w:r>
      <w:r w:rsidR="008754E0">
        <w:rPr>
          <w:rFonts w:asciiTheme="minorHAnsi" w:hAnsiTheme="minorHAnsi" w:cstheme="minorHAnsi"/>
          <w:sz w:val="22"/>
          <w:lang w:val="en-GB"/>
        </w:rPr>
        <w:t xml:space="preserve"> the</w:t>
      </w:r>
      <w:r>
        <w:rPr>
          <w:rFonts w:asciiTheme="minorHAnsi" w:hAnsiTheme="minorHAnsi" w:cstheme="minorHAnsi"/>
          <w:sz w:val="22"/>
          <w:lang w:val="en-GB"/>
        </w:rPr>
        <w:t xml:space="preserve"> Polling Station </w:t>
      </w:r>
      <w:r w:rsidR="008754E0">
        <w:rPr>
          <w:rFonts w:asciiTheme="minorHAnsi" w:hAnsiTheme="minorHAnsi" w:cstheme="minorHAnsi"/>
          <w:sz w:val="22"/>
          <w:lang w:val="en-GB"/>
        </w:rPr>
        <w:t>locations are</w:t>
      </w:r>
      <w:r>
        <w:rPr>
          <w:rFonts w:asciiTheme="minorHAnsi" w:hAnsiTheme="minorHAnsi" w:cstheme="minorHAnsi"/>
          <w:sz w:val="22"/>
          <w:lang w:val="en-GB"/>
        </w:rPr>
        <w:t xml:space="preserve"> the responsibility of the Sherriff</w:t>
      </w:r>
      <w:r w:rsidR="008754E0">
        <w:rPr>
          <w:rFonts w:asciiTheme="minorHAnsi" w:hAnsiTheme="minorHAnsi" w:cstheme="minorHAnsi"/>
          <w:sz w:val="22"/>
          <w:lang w:val="en-GB"/>
        </w:rPr>
        <w:t xml:space="preserve">’s </w:t>
      </w:r>
      <w:r w:rsidR="001B36CA">
        <w:rPr>
          <w:rFonts w:asciiTheme="minorHAnsi" w:hAnsiTheme="minorHAnsi" w:cstheme="minorHAnsi"/>
          <w:sz w:val="22"/>
          <w:lang w:val="en-GB"/>
        </w:rPr>
        <w:t>Office</w:t>
      </w:r>
      <w:r>
        <w:rPr>
          <w:rFonts w:asciiTheme="minorHAnsi" w:hAnsiTheme="minorHAnsi" w:cstheme="minorHAnsi"/>
          <w:sz w:val="22"/>
          <w:lang w:val="en-GB"/>
        </w:rPr>
        <w:t>.</w:t>
      </w:r>
    </w:p>
    <w:p w14:paraId="119DD053" w14:textId="77777777" w:rsidR="00156BC1" w:rsidRPr="00156BC1" w:rsidRDefault="00156BC1" w:rsidP="00156BC1">
      <w:pPr>
        <w:jc w:val="both"/>
        <w:rPr>
          <w:rFonts w:asciiTheme="minorHAnsi" w:hAnsiTheme="minorHAnsi" w:cstheme="minorHAnsi"/>
          <w:sz w:val="22"/>
          <w:lang w:val="en-GB"/>
        </w:rPr>
      </w:pPr>
    </w:p>
    <w:p w14:paraId="2F0F1076" w14:textId="6AE301EC" w:rsidR="00F9751E" w:rsidRDefault="009A3F0C" w:rsidP="004F5BCE">
      <w:pPr>
        <w:jc w:val="both"/>
        <w:rPr>
          <w:rFonts w:asciiTheme="minorHAnsi" w:hAnsiTheme="minorHAnsi" w:cstheme="minorHAnsi"/>
          <w:sz w:val="22"/>
          <w:lang w:val="en-GB"/>
        </w:rPr>
      </w:pPr>
      <w:r>
        <w:rPr>
          <w:rFonts w:asciiTheme="minorHAnsi" w:hAnsiTheme="minorHAnsi" w:cstheme="minorHAnsi"/>
          <w:sz w:val="22"/>
          <w:lang w:val="en-GB"/>
        </w:rPr>
        <w:t>Members agreed to defer consideration of the Draft Polling Scheme.</w:t>
      </w:r>
    </w:p>
    <w:p w14:paraId="6C31035A" w14:textId="2F5A9240" w:rsidR="009A3F0C" w:rsidRDefault="009A3F0C" w:rsidP="004F5BCE">
      <w:pPr>
        <w:jc w:val="both"/>
        <w:rPr>
          <w:rFonts w:asciiTheme="minorHAnsi" w:hAnsiTheme="minorHAnsi" w:cstheme="minorHAnsi"/>
          <w:sz w:val="22"/>
          <w:lang w:val="en-GB"/>
        </w:rPr>
      </w:pPr>
    </w:p>
    <w:p w14:paraId="40A97326" w14:textId="3FB340BC" w:rsidR="009A3F0C" w:rsidRDefault="009A3F0C" w:rsidP="004F5BCE">
      <w:pPr>
        <w:jc w:val="both"/>
        <w:rPr>
          <w:rFonts w:asciiTheme="minorHAnsi" w:hAnsiTheme="minorHAnsi" w:cstheme="minorHAnsi"/>
          <w:sz w:val="22"/>
          <w:lang w:val="en-GB"/>
        </w:rPr>
      </w:pPr>
    </w:p>
    <w:p w14:paraId="5AC75485" w14:textId="77777777" w:rsidR="009A3F0C" w:rsidRPr="00F32BB7" w:rsidRDefault="009A3F0C" w:rsidP="004F5BCE">
      <w:pPr>
        <w:jc w:val="both"/>
        <w:rPr>
          <w:rFonts w:asciiTheme="minorHAnsi" w:hAnsiTheme="minorHAnsi" w:cstheme="minorHAnsi"/>
          <w:sz w:val="22"/>
          <w:lang w:val="en-GB"/>
        </w:rPr>
      </w:pPr>
    </w:p>
    <w:p w14:paraId="1F8DD26A" w14:textId="512AFBFC" w:rsidR="00F43DFA" w:rsidRPr="00F32BB7" w:rsidRDefault="003E4957" w:rsidP="003D7B9D">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353502" w:rsidRPr="00F32BB7">
        <w:rPr>
          <w:rFonts w:asciiTheme="minorHAnsi" w:hAnsiTheme="minorHAnsi" w:cstheme="minorHAnsi"/>
          <w:b/>
          <w:sz w:val="22"/>
        </w:rPr>
        <w:t>[</w:t>
      </w:r>
      <w:r w:rsidR="00C7237A" w:rsidRPr="00F32BB7">
        <w:rPr>
          <w:rFonts w:asciiTheme="minorHAnsi" w:hAnsiTheme="minorHAnsi" w:cstheme="minorHAnsi"/>
          <w:b/>
          <w:sz w:val="22"/>
        </w:rPr>
        <w:t>f</w:t>
      </w:r>
      <w:r w:rsidR="00353502" w:rsidRPr="00F32BB7">
        <w:rPr>
          <w:rFonts w:asciiTheme="minorHAnsi" w:hAnsiTheme="minorHAnsi" w:cstheme="minorHAnsi"/>
          <w:b/>
          <w:sz w:val="22"/>
        </w:rPr>
        <w:t>]</w:t>
      </w:r>
      <w:r w:rsidR="00353502" w:rsidRPr="00F32BB7">
        <w:rPr>
          <w:rFonts w:asciiTheme="minorHAnsi" w:hAnsiTheme="minorHAnsi" w:cstheme="minorHAnsi"/>
          <w:b/>
          <w:sz w:val="22"/>
        </w:rPr>
        <w:tab/>
        <w:t>REPORTS AND RECOMMENDATIONS OF OFFICERS</w:t>
      </w:r>
    </w:p>
    <w:p w14:paraId="3DCBE1C1" w14:textId="77777777" w:rsidR="003D7B9D" w:rsidRPr="00F32BB7" w:rsidRDefault="003D7B9D" w:rsidP="009A4C8C">
      <w:pPr>
        <w:jc w:val="right"/>
        <w:rPr>
          <w:rFonts w:asciiTheme="minorHAnsi" w:hAnsiTheme="minorHAnsi" w:cstheme="minorHAnsi"/>
          <w:b/>
          <w:color w:val="0070C0"/>
          <w:sz w:val="22"/>
        </w:rPr>
      </w:pPr>
      <w:bookmarkStart w:id="3" w:name="_Hlk59007482"/>
    </w:p>
    <w:p w14:paraId="28BC8A28" w14:textId="7911E004" w:rsidR="00F9751E" w:rsidRPr="00F32BB7" w:rsidRDefault="009A4C8C" w:rsidP="009A4C8C">
      <w:pPr>
        <w:jc w:val="right"/>
        <w:rPr>
          <w:rFonts w:asciiTheme="minorHAnsi" w:hAnsiTheme="minorHAnsi" w:cstheme="minorHAnsi"/>
          <w:b/>
          <w:color w:val="0070C0"/>
          <w:sz w:val="22"/>
        </w:rPr>
      </w:pPr>
      <w:r w:rsidRPr="00F32BB7">
        <w:rPr>
          <w:rFonts w:asciiTheme="minorHAnsi" w:hAnsiTheme="minorHAnsi" w:cstheme="minorHAnsi"/>
          <w:b/>
          <w:color w:val="0070C0"/>
          <w:sz w:val="22"/>
        </w:rPr>
        <w:t>8/12-1</w:t>
      </w:r>
    </w:p>
    <w:p w14:paraId="1ECDEEE6" w14:textId="29DCB887" w:rsidR="00C7237A" w:rsidRPr="00F32BB7" w:rsidRDefault="009A4C8C" w:rsidP="00C7237A">
      <w:pPr>
        <w:tabs>
          <w:tab w:val="right" w:pos="9026"/>
        </w:tabs>
        <w:ind w:left="993" w:hanging="993"/>
        <w:rPr>
          <w:rFonts w:asciiTheme="minorHAnsi" w:hAnsiTheme="minorHAnsi" w:cstheme="minorHAnsi"/>
          <w:b/>
          <w:smallCaps/>
          <w:sz w:val="22"/>
          <w:u w:val="single"/>
        </w:rPr>
      </w:pPr>
      <w:r w:rsidRPr="00F32BB7">
        <w:rPr>
          <w:rFonts w:asciiTheme="minorHAnsi" w:hAnsiTheme="minorHAnsi" w:cstheme="minorHAnsi"/>
          <w:b/>
          <w:smallCaps/>
          <w:sz w:val="22"/>
          <w:u w:val="single"/>
        </w:rPr>
        <w:t>Housing Strategic Policy Committee:</w:t>
      </w:r>
    </w:p>
    <w:p w14:paraId="5D529E7B" w14:textId="77777777" w:rsidR="00C7237A" w:rsidRPr="00F32BB7" w:rsidRDefault="00C7237A" w:rsidP="00C7237A">
      <w:pPr>
        <w:tabs>
          <w:tab w:val="right" w:pos="9026"/>
        </w:tabs>
        <w:ind w:left="993" w:hanging="993"/>
        <w:rPr>
          <w:rFonts w:asciiTheme="minorHAnsi" w:hAnsiTheme="minorHAnsi" w:cstheme="minorHAnsi"/>
          <w:b/>
          <w:smallCaps/>
          <w:sz w:val="22"/>
        </w:rPr>
      </w:pPr>
    </w:p>
    <w:p w14:paraId="3FDFF3F3" w14:textId="048A42B3" w:rsidR="009A4C8C" w:rsidRPr="00F32BB7" w:rsidRDefault="009A4C8C" w:rsidP="009A4C8C">
      <w:pPr>
        <w:rPr>
          <w:rFonts w:asciiTheme="minorHAnsi" w:hAnsiTheme="minorHAnsi" w:cstheme="minorHAnsi"/>
          <w:sz w:val="22"/>
        </w:rPr>
      </w:pPr>
      <w:r w:rsidRPr="00F32BB7">
        <w:rPr>
          <w:rFonts w:asciiTheme="minorHAnsi" w:hAnsiTheme="minorHAnsi" w:cstheme="minorHAnsi"/>
          <w:sz w:val="22"/>
        </w:rPr>
        <w:t>The Housing SPC has recommended, at its meeting held 25</w:t>
      </w:r>
      <w:r w:rsidRPr="00F32BB7">
        <w:rPr>
          <w:rFonts w:asciiTheme="minorHAnsi" w:hAnsiTheme="minorHAnsi" w:cstheme="minorHAnsi"/>
          <w:sz w:val="22"/>
          <w:vertAlign w:val="superscript"/>
        </w:rPr>
        <w:t>th</w:t>
      </w:r>
      <w:r w:rsidRPr="00F32BB7">
        <w:rPr>
          <w:rFonts w:asciiTheme="minorHAnsi" w:hAnsiTheme="minorHAnsi" w:cstheme="minorHAnsi"/>
          <w:sz w:val="22"/>
        </w:rPr>
        <w:t xml:space="preserve"> September, that Council would request the Department of Housing, Local Government and Heritage to consider the introduction of a scheme to facilitate the provision of water softening units in new social housing that is constructed in hard water areas’.</w:t>
      </w:r>
    </w:p>
    <w:p w14:paraId="13F30A9A" w14:textId="77777777" w:rsidR="009A4C8C" w:rsidRPr="00F32BB7" w:rsidRDefault="009A4C8C" w:rsidP="009A4C8C">
      <w:pPr>
        <w:rPr>
          <w:rFonts w:asciiTheme="minorHAnsi" w:hAnsiTheme="minorHAnsi" w:cstheme="minorHAnsi"/>
          <w:sz w:val="22"/>
        </w:rPr>
      </w:pPr>
    </w:p>
    <w:p w14:paraId="78370833" w14:textId="4A98AC50" w:rsidR="009A4C8C" w:rsidRPr="00F32BB7" w:rsidRDefault="009A4C8C" w:rsidP="009A4C8C">
      <w:pPr>
        <w:ind w:firstLine="720"/>
        <w:rPr>
          <w:rFonts w:asciiTheme="minorHAnsi" w:hAnsiTheme="minorHAnsi" w:cstheme="minorHAnsi"/>
          <w:b/>
          <w:i/>
          <w:sz w:val="22"/>
        </w:rPr>
      </w:pPr>
      <w:r w:rsidRPr="00F32BB7">
        <w:rPr>
          <w:rFonts w:asciiTheme="minorHAnsi" w:hAnsiTheme="minorHAnsi" w:cstheme="minorHAnsi"/>
          <w:b/>
          <w:i/>
          <w:sz w:val="22"/>
        </w:rPr>
        <w:t>Proposed by Councillor Danielle Twomey</w:t>
      </w:r>
    </w:p>
    <w:p w14:paraId="724287C8" w14:textId="77777777" w:rsidR="009A4C8C" w:rsidRPr="00F32BB7" w:rsidRDefault="009A4C8C" w:rsidP="009A4C8C">
      <w:pPr>
        <w:rPr>
          <w:rFonts w:asciiTheme="minorHAnsi" w:hAnsiTheme="minorHAnsi" w:cstheme="minorHAnsi"/>
          <w:b/>
          <w:i/>
          <w:sz w:val="22"/>
        </w:rPr>
      </w:pPr>
    </w:p>
    <w:p w14:paraId="3E7CC037" w14:textId="0D093EAF" w:rsidR="00481A4F" w:rsidRPr="003E3529" w:rsidRDefault="009A4C8C" w:rsidP="003E3529">
      <w:pPr>
        <w:ind w:firstLine="720"/>
        <w:rPr>
          <w:rFonts w:asciiTheme="minorHAnsi" w:hAnsiTheme="minorHAnsi" w:cstheme="minorHAnsi"/>
          <w:b/>
          <w:i/>
          <w:sz w:val="22"/>
        </w:rPr>
      </w:pPr>
      <w:r w:rsidRPr="00F32BB7">
        <w:rPr>
          <w:rFonts w:asciiTheme="minorHAnsi" w:hAnsiTheme="minorHAnsi" w:cstheme="minorHAnsi"/>
          <w:b/>
          <w:i/>
          <w:sz w:val="22"/>
        </w:rPr>
        <w:t>Seconded by Councillor Mary Linehan Foley</w:t>
      </w:r>
    </w:p>
    <w:p w14:paraId="7E3CF616" w14:textId="03B99C30" w:rsidR="00481A4F" w:rsidRPr="00F32BB7" w:rsidRDefault="00481A4F" w:rsidP="009A4C8C">
      <w:pPr>
        <w:ind w:left="720"/>
        <w:rPr>
          <w:rFonts w:asciiTheme="minorHAnsi" w:hAnsiTheme="minorHAnsi" w:cstheme="minorHAnsi"/>
          <w:sz w:val="22"/>
        </w:rPr>
      </w:pPr>
    </w:p>
    <w:p w14:paraId="02A98A06" w14:textId="77777777" w:rsidR="00481A4F" w:rsidRPr="00F32BB7" w:rsidRDefault="00481A4F" w:rsidP="009A4C8C">
      <w:pPr>
        <w:ind w:left="720"/>
        <w:rPr>
          <w:rFonts w:asciiTheme="minorHAnsi" w:hAnsiTheme="minorHAnsi" w:cstheme="minorHAnsi"/>
          <w:sz w:val="22"/>
        </w:rPr>
      </w:pPr>
    </w:p>
    <w:p w14:paraId="133763B0" w14:textId="55729437" w:rsidR="00C7237A" w:rsidRPr="00F32BB7" w:rsidRDefault="00C7237A" w:rsidP="009A4C8C">
      <w:pPr>
        <w:jc w:val="right"/>
        <w:rPr>
          <w:rFonts w:asciiTheme="minorHAnsi" w:hAnsiTheme="minorHAnsi" w:cstheme="minorHAnsi"/>
          <w:b/>
          <w:color w:val="0070C0"/>
          <w:sz w:val="22"/>
        </w:rPr>
      </w:pPr>
      <w:r w:rsidRPr="00F32BB7">
        <w:rPr>
          <w:rFonts w:asciiTheme="minorHAnsi" w:hAnsiTheme="minorHAnsi" w:cstheme="minorHAnsi"/>
          <w:b/>
          <w:i/>
          <w:sz w:val="22"/>
        </w:rPr>
        <w:t xml:space="preserve"> </w:t>
      </w:r>
      <w:r w:rsidR="009A4C8C" w:rsidRPr="00F32BB7">
        <w:rPr>
          <w:rFonts w:asciiTheme="minorHAnsi" w:hAnsiTheme="minorHAnsi" w:cstheme="minorHAnsi"/>
          <w:b/>
          <w:color w:val="0070C0"/>
          <w:sz w:val="22"/>
        </w:rPr>
        <w:t>9/12-1</w:t>
      </w:r>
    </w:p>
    <w:p w14:paraId="66454336" w14:textId="5CF6BBE9" w:rsidR="009A4C8C" w:rsidRPr="00F32BB7" w:rsidRDefault="009A4C8C" w:rsidP="009A4C8C">
      <w:pPr>
        <w:rPr>
          <w:rFonts w:asciiTheme="minorHAnsi" w:hAnsiTheme="minorHAnsi" w:cstheme="minorHAnsi"/>
          <w:b/>
          <w:smallCaps/>
          <w:sz w:val="22"/>
          <w:u w:val="single"/>
        </w:rPr>
      </w:pPr>
      <w:bookmarkStart w:id="4" w:name="_Hlk59007651"/>
      <w:bookmarkEnd w:id="3"/>
      <w:r w:rsidRPr="00F32BB7">
        <w:rPr>
          <w:rFonts w:asciiTheme="minorHAnsi" w:hAnsiTheme="minorHAnsi" w:cstheme="minorHAnsi"/>
          <w:b/>
          <w:smallCaps/>
          <w:sz w:val="22"/>
          <w:u w:val="single"/>
        </w:rPr>
        <w:t xml:space="preserve">Municipal District of </w:t>
      </w:r>
      <w:proofErr w:type="spellStart"/>
      <w:r w:rsidRPr="00F32BB7">
        <w:rPr>
          <w:rFonts w:asciiTheme="minorHAnsi" w:hAnsiTheme="minorHAnsi" w:cstheme="minorHAnsi"/>
          <w:b/>
          <w:smallCaps/>
          <w:sz w:val="22"/>
          <w:u w:val="single"/>
        </w:rPr>
        <w:t>Kanturk</w:t>
      </w:r>
      <w:proofErr w:type="spellEnd"/>
      <w:r w:rsidRPr="00F32BB7">
        <w:rPr>
          <w:rFonts w:asciiTheme="minorHAnsi" w:hAnsiTheme="minorHAnsi" w:cstheme="minorHAnsi"/>
          <w:b/>
          <w:smallCaps/>
          <w:sz w:val="22"/>
          <w:u w:val="single"/>
        </w:rPr>
        <w:t>/Mallow:</w:t>
      </w:r>
    </w:p>
    <w:p w14:paraId="0A3050B4" w14:textId="77777777" w:rsidR="009A4C8C" w:rsidRPr="00F32BB7" w:rsidRDefault="009A4C8C" w:rsidP="009A4C8C">
      <w:pPr>
        <w:ind w:left="720"/>
        <w:rPr>
          <w:rFonts w:asciiTheme="minorHAnsi" w:hAnsiTheme="minorHAnsi" w:cstheme="minorHAnsi"/>
          <w:sz w:val="22"/>
        </w:rPr>
      </w:pPr>
    </w:p>
    <w:p w14:paraId="4EF80697" w14:textId="7A94B3F2" w:rsidR="001C4940" w:rsidRPr="00F32BB7" w:rsidRDefault="009A4C8C" w:rsidP="009A4C8C">
      <w:pPr>
        <w:tabs>
          <w:tab w:val="right" w:pos="9026"/>
        </w:tabs>
        <w:jc w:val="both"/>
        <w:rPr>
          <w:rFonts w:asciiTheme="minorHAnsi" w:hAnsiTheme="minorHAnsi" w:cstheme="minorHAnsi"/>
          <w:kern w:val="16"/>
          <w:sz w:val="22"/>
        </w:rPr>
      </w:pPr>
      <w:r w:rsidRPr="00F32BB7">
        <w:rPr>
          <w:rFonts w:asciiTheme="minorHAnsi" w:hAnsiTheme="minorHAnsi" w:cstheme="minorHAnsi"/>
          <w:color w:val="000000"/>
          <w:sz w:val="22"/>
        </w:rPr>
        <w:t>"That this Council write to Minister Darragh O'Brien requesting urgent updating &amp; strengthening of the Derelict Sites Act legislation in order to allow Council more powers to deal with derelict sites." </w:t>
      </w:r>
    </w:p>
    <w:p w14:paraId="4A45E531" w14:textId="767674B2" w:rsidR="009A4C8C" w:rsidRPr="00F32BB7" w:rsidRDefault="009A4C8C" w:rsidP="004F5BCE">
      <w:pPr>
        <w:tabs>
          <w:tab w:val="right" w:pos="9026"/>
        </w:tabs>
        <w:jc w:val="both"/>
        <w:rPr>
          <w:rFonts w:asciiTheme="minorHAnsi" w:hAnsiTheme="minorHAnsi" w:cstheme="minorHAnsi"/>
          <w:kern w:val="16"/>
          <w:sz w:val="22"/>
        </w:rPr>
      </w:pPr>
    </w:p>
    <w:p w14:paraId="5C40C35D" w14:textId="7A509482" w:rsidR="009A4C8C" w:rsidRPr="00F32BB7" w:rsidRDefault="009A4C8C" w:rsidP="009A4C8C">
      <w:pPr>
        <w:ind w:firstLine="720"/>
        <w:rPr>
          <w:rFonts w:asciiTheme="minorHAnsi" w:hAnsiTheme="minorHAnsi" w:cstheme="minorHAnsi"/>
          <w:b/>
          <w:i/>
          <w:sz w:val="22"/>
        </w:rPr>
      </w:pPr>
      <w:r w:rsidRPr="00F32BB7">
        <w:rPr>
          <w:rFonts w:asciiTheme="minorHAnsi" w:hAnsiTheme="minorHAnsi" w:cstheme="minorHAnsi"/>
          <w:b/>
          <w:i/>
          <w:sz w:val="22"/>
        </w:rPr>
        <w:t>Proposed by Councillor Mary Linehan Foley</w:t>
      </w:r>
    </w:p>
    <w:p w14:paraId="3B93A98B" w14:textId="77777777" w:rsidR="009A4C8C" w:rsidRPr="00F32BB7" w:rsidRDefault="009A4C8C" w:rsidP="009A4C8C">
      <w:pPr>
        <w:rPr>
          <w:rFonts w:asciiTheme="minorHAnsi" w:hAnsiTheme="minorHAnsi" w:cstheme="minorHAnsi"/>
          <w:b/>
          <w:i/>
          <w:sz w:val="22"/>
        </w:rPr>
      </w:pPr>
    </w:p>
    <w:p w14:paraId="2ADBFC69" w14:textId="4F9A5582" w:rsidR="009A4C8C" w:rsidRPr="00F32BB7" w:rsidRDefault="009A4C8C" w:rsidP="009A4C8C">
      <w:pPr>
        <w:ind w:firstLine="720"/>
        <w:rPr>
          <w:rFonts w:asciiTheme="minorHAnsi" w:hAnsiTheme="minorHAnsi" w:cstheme="minorHAnsi"/>
          <w:b/>
          <w:i/>
          <w:sz w:val="22"/>
        </w:rPr>
      </w:pPr>
      <w:r w:rsidRPr="00F32BB7">
        <w:rPr>
          <w:rFonts w:asciiTheme="minorHAnsi" w:hAnsiTheme="minorHAnsi" w:cstheme="minorHAnsi"/>
          <w:b/>
          <w:i/>
          <w:sz w:val="22"/>
        </w:rPr>
        <w:t>Seconded by Councillor Bernard Moynihan</w:t>
      </w:r>
    </w:p>
    <w:bookmarkEnd w:id="4"/>
    <w:p w14:paraId="3967C015" w14:textId="1B27AF58" w:rsidR="009A4C8C" w:rsidRPr="00F32BB7" w:rsidRDefault="009A4C8C" w:rsidP="004F5BCE">
      <w:pPr>
        <w:tabs>
          <w:tab w:val="right" w:pos="9026"/>
        </w:tabs>
        <w:jc w:val="both"/>
        <w:rPr>
          <w:rFonts w:asciiTheme="minorHAnsi" w:hAnsiTheme="minorHAnsi" w:cstheme="minorHAnsi"/>
          <w:kern w:val="16"/>
          <w:sz w:val="22"/>
        </w:rPr>
      </w:pPr>
    </w:p>
    <w:p w14:paraId="234CC45F" w14:textId="508697AF" w:rsidR="009A4C8C" w:rsidRPr="00F32BB7" w:rsidRDefault="009A4C8C" w:rsidP="009A4C8C">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w:t>
      </w:r>
      <w:r w:rsidR="008B30E6" w:rsidRPr="00F32BB7">
        <w:rPr>
          <w:rFonts w:asciiTheme="minorHAnsi" w:hAnsiTheme="minorHAnsi" w:cstheme="minorHAnsi"/>
          <w:b/>
          <w:sz w:val="22"/>
        </w:rPr>
        <w:t>g</w:t>
      </w:r>
      <w:r w:rsidRPr="00F32BB7">
        <w:rPr>
          <w:rFonts w:asciiTheme="minorHAnsi" w:hAnsiTheme="minorHAnsi" w:cstheme="minorHAnsi"/>
          <w:b/>
          <w:sz w:val="22"/>
        </w:rPr>
        <w:t>]</w:t>
      </w:r>
      <w:r w:rsidRPr="00F32BB7">
        <w:rPr>
          <w:rFonts w:asciiTheme="minorHAnsi" w:hAnsiTheme="minorHAnsi" w:cstheme="minorHAnsi"/>
          <w:b/>
          <w:sz w:val="22"/>
        </w:rPr>
        <w:tab/>
      </w:r>
      <w:r w:rsidR="008B30E6" w:rsidRPr="00F32BB7">
        <w:rPr>
          <w:rFonts w:asciiTheme="minorHAnsi" w:hAnsiTheme="minorHAnsi" w:cstheme="minorHAnsi"/>
          <w:b/>
          <w:sz w:val="22"/>
        </w:rPr>
        <w:t>CORRESPONDENCE FROM GOVERNMENT DEPARTMENTS</w:t>
      </w:r>
    </w:p>
    <w:p w14:paraId="5F949BBB" w14:textId="77777777" w:rsidR="008B30E6" w:rsidRPr="00F32BB7" w:rsidRDefault="008B30E6" w:rsidP="008B30E6">
      <w:pPr>
        <w:jc w:val="right"/>
        <w:rPr>
          <w:rFonts w:asciiTheme="minorHAnsi" w:hAnsiTheme="minorHAnsi" w:cstheme="minorHAnsi"/>
          <w:b/>
          <w:color w:val="0070C0"/>
          <w:sz w:val="22"/>
        </w:rPr>
      </w:pPr>
    </w:p>
    <w:p w14:paraId="22AEA6DE" w14:textId="540EBA57" w:rsidR="008D06E5" w:rsidRPr="00F32BB7" w:rsidRDefault="008D06E5" w:rsidP="008D06E5">
      <w:pPr>
        <w:tabs>
          <w:tab w:val="right" w:pos="9026"/>
        </w:tabs>
        <w:ind w:left="709" w:hanging="709"/>
        <w:rPr>
          <w:rFonts w:asciiTheme="minorHAnsi" w:hAnsiTheme="minorHAnsi" w:cstheme="minorHAnsi"/>
          <w:b/>
          <w:sz w:val="22"/>
        </w:rPr>
      </w:pPr>
      <w:r w:rsidRPr="00F32BB7">
        <w:rPr>
          <w:rFonts w:asciiTheme="minorHAnsi" w:hAnsiTheme="minorHAnsi" w:cstheme="minorHAnsi"/>
          <w:b/>
          <w:smallCaps/>
          <w:sz w:val="22"/>
          <w:u w:val="single"/>
          <w:lang w:val="en-GB"/>
        </w:rPr>
        <w:t xml:space="preserve">Department of </w:t>
      </w:r>
      <w:r w:rsidRPr="00F32BB7">
        <w:rPr>
          <w:rFonts w:asciiTheme="minorHAnsi" w:hAnsiTheme="minorHAnsi" w:cstheme="minorHAnsi"/>
          <w:b/>
          <w:smallCaps/>
          <w:sz w:val="22"/>
          <w:u w:val="single"/>
        </w:rPr>
        <w:t>Housing, Local Government &amp; Heritage:</w:t>
      </w:r>
      <w:r w:rsidRPr="00F32BB7">
        <w:rPr>
          <w:rFonts w:asciiTheme="minorHAnsi" w:hAnsiTheme="minorHAnsi" w:cstheme="minorHAnsi"/>
          <w:b/>
          <w:sz w:val="22"/>
          <w:lang w:eastAsia="en-GB"/>
        </w:rPr>
        <w:tab/>
      </w:r>
      <w:r w:rsidR="00865942" w:rsidRPr="00F32BB7">
        <w:rPr>
          <w:rFonts w:asciiTheme="minorHAnsi" w:hAnsiTheme="minorHAnsi" w:cstheme="minorHAnsi"/>
          <w:b/>
          <w:color w:val="0070C0"/>
          <w:sz w:val="22"/>
          <w:lang w:eastAsia="en-GB"/>
        </w:rPr>
        <w:t>10(a)</w:t>
      </w:r>
      <w:r w:rsidRPr="00F32BB7">
        <w:rPr>
          <w:rFonts w:asciiTheme="minorHAnsi" w:hAnsiTheme="minorHAnsi" w:cstheme="minorHAnsi"/>
          <w:b/>
          <w:color w:val="0070C0"/>
          <w:sz w:val="22"/>
          <w:lang w:eastAsia="en-GB"/>
        </w:rPr>
        <w:t>/</w:t>
      </w:r>
      <w:r w:rsidRPr="00F32BB7">
        <w:rPr>
          <w:rFonts w:asciiTheme="minorHAnsi" w:hAnsiTheme="minorHAnsi" w:cstheme="minorHAnsi"/>
          <w:b/>
          <w:color w:val="0070C0"/>
          <w:sz w:val="22"/>
        </w:rPr>
        <w:t>1</w:t>
      </w:r>
      <w:r w:rsidR="00865942" w:rsidRPr="00F32BB7">
        <w:rPr>
          <w:rFonts w:asciiTheme="minorHAnsi" w:hAnsiTheme="minorHAnsi" w:cstheme="minorHAnsi"/>
          <w:b/>
          <w:color w:val="0070C0"/>
          <w:sz w:val="22"/>
        </w:rPr>
        <w:t>2</w:t>
      </w:r>
      <w:r w:rsidRPr="00F32BB7">
        <w:rPr>
          <w:rFonts w:asciiTheme="minorHAnsi" w:hAnsiTheme="minorHAnsi" w:cstheme="minorHAnsi"/>
          <w:b/>
          <w:color w:val="0070C0"/>
          <w:sz w:val="22"/>
        </w:rPr>
        <w:t>-</w:t>
      </w:r>
      <w:r w:rsidR="00865942" w:rsidRPr="00F32BB7">
        <w:rPr>
          <w:rFonts w:asciiTheme="minorHAnsi" w:hAnsiTheme="minorHAnsi" w:cstheme="minorHAnsi"/>
          <w:b/>
          <w:color w:val="0070C0"/>
          <w:sz w:val="22"/>
        </w:rPr>
        <w:t>1</w:t>
      </w:r>
    </w:p>
    <w:p w14:paraId="214466DF" w14:textId="77777777" w:rsidR="008D06E5" w:rsidRPr="00F32BB7" w:rsidRDefault="008D06E5" w:rsidP="008D06E5">
      <w:pPr>
        <w:tabs>
          <w:tab w:val="right" w:pos="9026"/>
        </w:tabs>
        <w:ind w:left="993" w:hanging="993"/>
        <w:jc w:val="both"/>
        <w:rPr>
          <w:rFonts w:asciiTheme="minorHAnsi" w:hAnsiTheme="minorHAnsi" w:cstheme="minorHAnsi"/>
          <w:b/>
          <w:smallCaps/>
          <w:sz w:val="22"/>
        </w:rPr>
      </w:pPr>
    </w:p>
    <w:p w14:paraId="0C47FE39" w14:textId="1E55F55C" w:rsidR="008D06E5" w:rsidRPr="00F32BB7" w:rsidRDefault="008D06E5" w:rsidP="00865942">
      <w:pPr>
        <w:pStyle w:val="Heading1"/>
        <w:jc w:val="both"/>
        <w:rPr>
          <w:rFonts w:asciiTheme="minorHAnsi" w:hAnsiTheme="minorHAnsi" w:cstheme="minorHAnsi"/>
          <w:b w:val="0"/>
          <w:bCs/>
          <w:color w:val="000000"/>
          <w:sz w:val="22"/>
          <w:szCs w:val="22"/>
          <w:u w:val="none"/>
        </w:rPr>
      </w:pPr>
      <w:r w:rsidRPr="00F32BB7">
        <w:rPr>
          <w:rFonts w:asciiTheme="minorHAnsi" w:hAnsiTheme="minorHAnsi" w:cstheme="minorHAnsi"/>
          <w:b w:val="0"/>
          <w:bCs/>
          <w:sz w:val="22"/>
          <w:szCs w:val="22"/>
          <w:u w:val="none"/>
        </w:rPr>
        <w:t xml:space="preserve">Members noted correspondence dated </w:t>
      </w:r>
      <w:r w:rsidR="00865942" w:rsidRPr="00F32BB7">
        <w:rPr>
          <w:rFonts w:asciiTheme="minorHAnsi" w:hAnsiTheme="minorHAnsi" w:cstheme="minorHAnsi"/>
          <w:b w:val="0"/>
          <w:bCs/>
          <w:sz w:val="22"/>
          <w:szCs w:val="22"/>
          <w:u w:val="none"/>
        </w:rPr>
        <w:t>6</w:t>
      </w:r>
      <w:r w:rsidR="00865942" w:rsidRPr="00F32BB7">
        <w:rPr>
          <w:rFonts w:asciiTheme="minorHAnsi" w:hAnsiTheme="minorHAnsi" w:cstheme="minorHAnsi"/>
          <w:b w:val="0"/>
          <w:bCs/>
          <w:sz w:val="22"/>
          <w:szCs w:val="22"/>
          <w:u w:val="none"/>
          <w:vertAlign w:val="superscript"/>
        </w:rPr>
        <w:t>th</w:t>
      </w:r>
      <w:r w:rsidR="00865942" w:rsidRPr="00F32BB7">
        <w:rPr>
          <w:rFonts w:asciiTheme="minorHAnsi" w:hAnsiTheme="minorHAnsi" w:cstheme="minorHAnsi"/>
          <w:b w:val="0"/>
          <w:bCs/>
          <w:sz w:val="22"/>
          <w:szCs w:val="22"/>
          <w:u w:val="none"/>
        </w:rPr>
        <w:t xml:space="preserve"> November</w:t>
      </w:r>
      <w:r w:rsidRPr="00F32BB7">
        <w:rPr>
          <w:rFonts w:asciiTheme="minorHAnsi" w:hAnsiTheme="minorHAnsi" w:cstheme="minorHAnsi"/>
          <w:b w:val="0"/>
          <w:bCs/>
          <w:sz w:val="22"/>
          <w:szCs w:val="22"/>
          <w:u w:val="none"/>
        </w:rPr>
        <w:t xml:space="preserve"> 2020 in response to </w:t>
      </w:r>
      <w:r w:rsidRPr="00F32BB7">
        <w:rPr>
          <w:rFonts w:asciiTheme="minorHAnsi" w:hAnsiTheme="minorHAnsi" w:cstheme="minorHAnsi"/>
          <w:b w:val="0"/>
          <w:bCs/>
          <w:color w:val="000000"/>
          <w:sz w:val="22"/>
          <w:szCs w:val="22"/>
          <w:u w:val="none"/>
        </w:rPr>
        <w:t xml:space="preserve">Council’s letter to the Minister for Housing, Local Government &amp; Heritage dated </w:t>
      </w:r>
      <w:r w:rsidR="00865942" w:rsidRPr="00F32BB7">
        <w:rPr>
          <w:rFonts w:asciiTheme="minorHAnsi" w:hAnsiTheme="minorHAnsi" w:cstheme="minorHAnsi"/>
          <w:b w:val="0"/>
          <w:bCs/>
          <w:color w:val="000000"/>
          <w:sz w:val="22"/>
          <w:szCs w:val="22"/>
          <w:u w:val="none"/>
        </w:rPr>
        <w:t>12</w:t>
      </w:r>
      <w:r w:rsidR="00865942" w:rsidRPr="00F32BB7">
        <w:rPr>
          <w:rFonts w:asciiTheme="minorHAnsi" w:hAnsiTheme="minorHAnsi" w:cstheme="minorHAnsi"/>
          <w:b w:val="0"/>
          <w:bCs/>
          <w:color w:val="000000"/>
          <w:sz w:val="22"/>
          <w:szCs w:val="22"/>
          <w:u w:val="none"/>
          <w:vertAlign w:val="superscript"/>
        </w:rPr>
        <w:t>th</w:t>
      </w:r>
      <w:r w:rsidR="00865942" w:rsidRPr="00F32BB7">
        <w:rPr>
          <w:rFonts w:asciiTheme="minorHAnsi" w:hAnsiTheme="minorHAnsi" w:cstheme="minorHAnsi"/>
          <w:b w:val="0"/>
          <w:bCs/>
          <w:color w:val="000000"/>
          <w:sz w:val="22"/>
          <w:szCs w:val="22"/>
          <w:u w:val="none"/>
        </w:rPr>
        <w:t xml:space="preserve"> October</w:t>
      </w:r>
      <w:r w:rsidRPr="00F32BB7">
        <w:rPr>
          <w:rFonts w:asciiTheme="minorHAnsi" w:hAnsiTheme="minorHAnsi" w:cstheme="minorHAnsi"/>
          <w:b w:val="0"/>
          <w:bCs/>
          <w:color w:val="000000"/>
          <w:sz w:val="22"/>
          <w:szCs w:val="22"/>
          <w:u w:val="none"/>
        </w:rPr>
        <w:t xml:space="preserve"> 2020 in relation to the </w:t>
      </w:r>
      <w:r w:rsidR="00865942" w:rsidRPr="00F32BB7">
        <w:rPr>
          <w:rFonts w:asciiTheme="minorHAnsi" w:hAnsiTheme="minorHAnsi" w:cstheme="minorHAnsi"/>
          <w:b w:val="0"/>
          <w:bCs/>
          <w:color w:val="000000"/>
          <w:sz w:val="22"/>
          <w:szCs w:val="22"/>
          <w:u w:val="none"/>
        </w:rPr>
        <w:t>Private Water Supply Financial Assistance.</w:t>
      </w:r>
    </w:p>
    <w:p w14:paraId="70AEE15C" w14:textId="00086FB3" w:rsidR="00865942" w:rsidRPr="00F32BB7" w:rsidRDefault="00865942" w:rsidP="00865942">
      <w:pPr>
        <w:rPr>
          <w:rFonts w:asciiTheme="minorHAnsi" w:hAnsiTheme="minorHAnsi" w:cstheme="minorHAnsi"/>
          <w:sz w:val="22"/>
          <w:lang w:val="en-GB"/>
        </w:rPr>
      </w:pPr>
    </w:p>
    <w:p w14:paraId="5EB1E172" w14:textId="7924CA1C" w:rsidR="00865942" w:rsidRPr="00F32BB7" w:rsidRDefault="00865942" w:rsidP="00865942">
      <w:pPr>
        <w:rPr>
          <w:rFonts w:asciiTheme="minorHAnsi" w:hAnsiTheme="minorHAnsi" w:cstheme="minorHAnsi"/>
          <w:sz w:val="22"/>
          <w:lang w:val="en-GB"/>
        </w:rPr>
      </w:pPr>
      <w:r w:rsidRPr="00F32BB7">
        <w:rPr>
          <w:rFonts w:asciiTheme="minorHAnsi" w:hAnsiTheme="minorHAnsi" w:cstheme="minorHAnsi"/>
          <w:sz w:val="22"/>
          <w:lang w:val="en-GB"/>
        </w:rPr>
        <w:t>During this discussion the Members made the following points:</w:t>
      </w:r>
    </w:p>
    <w:p w14:paraId="136A8983" w14:textId="77777777" w:rsidR="00865942" w:rsidRPr="00C87887" w:rsidRDefault="00865942" w:rsidP="00865942">
      <w:pPr>
        <w:rPr>
          <w:rFonts w:asciiTheme="minorHAnsi" w:hAnsiTheme="minorHAnsi" w:cstheme="minorHAnsi"/>
          <w:sz w:val="22"/>
          <w:lang w:val="en-GB"/>
        </w:rPr>
      </w:pPr>
    </w:p>
    <w:p w14:paraId="002BFB10" w14:textId="3453429D" w:rsidR="00865942" w:rsidRPr="00C87887" w:rsidRDefault="00865942" w:rsidP="00240CA2">
      <w:pPr>
        <w:pStyle w:val="ListParagraph"/>
        <w:numPr>
          <w:ilvl w:val="0"/>
          <w:numId w:val="6"/>
        </w:numPr>
        <w:rPr>
          <w:rFonts w:asciiTheme="minorHAnsi" w:hAnsiTheme="minorHAnsi" w:cstheme="minorHAnsi"/>
          <w:sz w:val="22"/>
          <w:szCs w:val="22"/>
          <w:lang w:val="en-GB"/>
        </w:rPr>
      </w:pPr>
      <w:r w:rsidRPr="00C87887">
        <w:rPr>
          <w:rFonts w:asciiTheme="minorHAnsi" w:hAnsiTheme="minorHAnsi" w:cstheme="minorHAnsi"/>
          <w:sz w:val="22"/>
          <w:szCs w:val="22"/>
          <w:lang w:val="en-GB"/>
        </w:rPr>
        <w:t>Members expressed their dissatisfaction with filtration &amp; UV filtration grant being decreased</w:t>
      </w:r>
      <w:r w:rsidR="009A3F0C">
        <w:rPr>
          <w:rFonts w:asciiTheme="minorHAnsi" w:hAnsiTheme="minorHAnsi" w:cstheme="minorHAnsi"/>
          <w:sz w:val="22"/>
          <w:szCs w:val="22"/>
          <w:lang w:val="en-GB"/>
        </w:rPr>
        <w:t xml:space="preserve"> from €2,031 to €1,000</w:t>
      </w:r>
    </w:p>
    <w:p w14:paraId="2C3C08AA" w14:textId="2CBDA027" w:rsidR="00481A4F" w:rsidRPr="00C87887" w:rsidRDefault="00481A4F" w:rsidP="00240CA2">
      <w:pPr>
        <w:pStyle w:val="ListParagraph"/>
        <w:numPr>
          <w:ilvl w:val="0"/>
          <w:numId w:val="6"/>
        </w:numPr>
        <w:rPr>
          <w:rFonts w:asciiTheme="minorHAnsi" w:hAnsiTheme="minorHAnsi" w:cstheme="minorHAnsi"/>
          <w:sz w:val="22"/>
          <w:szCs w:val="22"/>
          <w:lang w:val="en-GB"/>
        </w:rPr>
      </w:pPr>
      <w:r w:rsidRPr="00C87887">
        <w:rPr>
          <w:rFonts w:asciiTheme="minorHAnsi" w:hAnsiTheme="minorHAnsi" w:cstheme="minorHAnsi"/>
          <w:sz w:val="22"/>
          <w:szCs w:val="22"/>
          <w:lang w:val="en-GB"/>
        </w:rPr>
        <w:t>Water contamination issues are of serious concern</w:t>
      </w:r>
      <w:r w:rsidR="009A3F0C">
        <w:rPr>
          <w:rFonts w:asciiTheme="minorHAnsi" w:hAnsiTheme="minorHAnsi" w:cstheme="minorHAnsi"/>
          <w:sz w:val="22"/>
          <w:szCs w:val="22"/>
          <w:lang w:val="en-GB"/>
        </w:rPr>
        <w:t xml:space="preserve"> and the grant should assist people </w:t>
      </w:r>
    </w:p>
    <w:p w14:paraId="240CF383" w14:textId="37C49DB4" w:rsidR="00865942" w:rsidRPr="00C87887" w:rsidRDefault="0022083B" w:rsidP="00240CA2">
      <w:pPr>
        <w:pStyle w:val="ListParagraph"/>
        <w:numPr>
          <w:ilvl w:val="0"/>
          <w:numId w:val="6"/>
        </w:numPr>
        <w:rPr>
          <w:rFonts w:asciiTheme="minorHAnsi" w:hAnsiTheme="minorHAnsi" w:cstheme="minorHAnsi"/>
          <w:sz w:val="22"/>
          <w:szCs w:val="22"/>
          <w:lang w:val="en-GB"/>
        </w:rPr>
      </w:pPr>
      <w:r w:rsidRPr="00C87887">
        <w:rPr>
          <w:rFonts w:asciiTheme="minorHAnsi" w:hAnsiTheme="minorHAnsi" w:cstheme="minorHAnsi"/>
          <w:sz w:val="22"/>
          <w:szCs w:val="22"/>
          <w:lang w:val="en-GB"/>
        </w:rPr>
        <w:t>Th</w:t>
      </w:r>
      <w:r w:rsidR="009A3F0C">
        <w:rPr>
          <w:rFonts w:asciiTheme="minorHAnsi" w:hAnsiTheme="minorHAnsi" w:cstheme="minorHAnsi"/>
          <w:sz w:val="22"/>
          <w:szCs w:val="22"/>
          <w:lang w:val="en-GB"/>
        </w:rPr>
        <w:t>e</w:t>
      </w:r>
      <w:r w:rsidRPr="00C87887">
        <w:rPr>
          <w:rFonts w:asciiTheme="minorHAnsi" w:hAnsiTheme="minorHAnsi" w:cstheme="minorHAnsi"/>
          <w:sz w:val="22"/>
          <w:szCs w:val="22"/>
          <w:lang w:val="en-GB"/>
        </w:rPr>
        <w:t xml:space="preserve"> </w:t>
      </w:r>
      <w:proofErr w:type="gramStart"/>
      <w:r w:rsidR="00E35F54" w:rsidRPr="00C87887">
        <w:rPr>
          <w:rFonts w:asciiTheme="minorHAnsi" w:hAnsiTheme="minorHAnsi" w:cstheme="minorHAnsi"/>
          <w:sz w:val="22"/>
          <w:szCs w:val="22"/>
          <w:lang w:val="en-GB"/>
        </w:rPr>
        <w:t>7 year</w:t>
      </w:r>
      <w:proofErr w:type="gramEnd"/>
      <w:r w:rsidR="00E35F54" w:rsidRPr="00C87887">
        <w:rPr>
          <w:rFonts w:asciiTheme="minorHAnsi" w:hAnsiTheme="minorHAnsi" w:cstheme="minorHAnsi"/>
          <w:sz w:val="22"/>
          <w:szCs w:val="22"/>
          <w:lang w:val="en-GB"/>
        </w:rPr>
        <w:t xml:space="preserve"> clause should be removed </w:t>
      </w:r>
    </w:p>
    <w:p w14:paraId="52270450" w14:textId="1D235D8F" w:rsidR="00C87887" w:rsidRPr="00C87887" w:rsidRDefault="00017205" w:rsidP="00C87887">
      <w:pPr>
        <w:pStyle w:val="ListParagraph"/>
        <w:numPr>
          <w:ilvl w:val="0"/>
          <w:numId w:val="6"/>
        </w:numPr>
        <w:rPr>
          <w:rFonts w:asciiTheme="minorHAnsi" w:hAnsiTheme="minorHAnsi" w:cstheme="minorHAnsi"/>
          <w:sz w:val="22"/>
          <w:szCs w:val="22"/>
          <w:lang w:val="en-GB"/>
        </w:rPr>
      </w:pPr>
      <w:r w:rsidRPr="00C87887">
        <w:rPr>
          <w:rFonts w:asciiTheme="minorHAnsi" w:hAnsiTheme="minorHAnsi" w:cstheme="minorHAnsi"/>
          <w:sz w:val="22"/>
          <w:szCs w:val="22"/>
          <w:lang w:val="en-GB"/>
        </w:rPr>
        <w:t xml:space="preserve">Good quality water is a necessity </w:t>
      </w:r>
    </w:p>
    <w:p w14:paraId="72C81806" w14:textId="15967FB5" w:rsidR="00C87887" w:rsidRPr="00C87887" w:rsidRDefault="00C87887" w:rsidP="00C87887">
      <w:pPr>
        <w:pStyle w:val="p1"/>
        <w:numPr>
          <w:ilvl w:val="0"/>
          <w:numId w:val="6"/>
        </w:numPr>
        <w:spacing w:before="0" w:beforeAutospacing="0" w:after="0" w:afterAutospacing="0"/>
        <w:rPr>
          <w:color w:val="000000"/>
          <w:sz w:val="22"/>
          <w:szCs w:val="22"/>
        </w:rPr>
      </w:pPr>
      <w:r w:rsidRPr="00C87887">
        <w:rPr>
          <w:rStyle w:val="s1"/>
          <w:color w:val="000000"/>
          <w:sz w:val="22"/>
          <w:szCs w:val="22"/>
        </w:rPr>
        <w:t xml:space="preserve">Members expressed their dissatisfaction that people who have water problems with their own bore well cannot get on mains water are not entitled to grant for upgrading of water </w:t>
      </w:r>
    </w:p>
    <w:p w14:paraId="20649255" w14:textId="130F6332" w:rsidR="009A3F0C" w:rsidRPr="009A3F0C" w:rsidRDefault="00C87887" w:rsidP="00C87887">
      <w:pPr>
        <w:pStyle w:val="p1"/>
        <w:numPr>
          <w:ilvl w:val="0"/>
          <w:numId w:val="6"/>
        </w:numPr>
        <w:spacing w:before="0" w:beforeAutospacing="0" w:after="0" w:afterAutospacing="0"/>
        <w:rPr>
          <w:color w:val="000000"/>
        </w:rPr>
      </w:pPr>
      <w:r w:rsidRPr="00C87887">
        <w:rPr>
          <w:rStyle w:val="s1"/>
          <w:color w:val="000000"/>
          <w:sz w:val="22"/>
          <w:szCs w:val="22"/>
        </w:rPr>
        <w:t>A </w:t>
      </w:r>
      <w:r w:rsidRPr="00C87887">
        <w:rPr>
          <w:color w:val="000000"/>
          <w:sz w:val="22"/>
          <w:szCs w:val="22"/>
        </w:rPr>
        <w:t xml:space="preserve">householder is required to construct a new house to the conditions of </w:t>
      </w:r>
      <w:proofErr w:type="gramStart"/>
      <w:r w:rsidRPr="00C87887">
        <w:rPr>
          <w:color w:val="000000"/>
          <w:sz w:val="22"/>
          <w:szCs w:val="22"/>
        </w:rPr>
        <w:t>planning</w:t>
      </w:r>
      <w:proofErr w:type="gramEnd"/>
      <w:r w:rsidRPr="00C87887">
        <w:rPr>
          <w:color w:val="000000"/>
          <w:sz w:val="22"/>
          <w:szCs w:val="22"/>
        </w:rPr>
        <w:t xml:space="preserve"> </w:t>
      </w:r>
      <w:r w:rsidR="009A3F0C">
        <w:rPr>
          <w:color w:val="000000"/>
          <w:sz w:val="22"/>
          <w:szCs w:val="22"/>
        </w:rPr>
        <w:t>and it is only when wells are bored that non-conformances with water quality parameters are identified and this adds extra costs.</w:t>
      </w:r>
    </w:p>
    <w:p w14:paraId="4BD9F416" w14:textId="77777777" w:rsidR="009A3F0C" w:rsidRPr="009A3F0C" w:rsidRDefault="009A3F0C" w:rsidP="009A3F0C">
      <w:pPr>
        <w:pStyle w:val="p1"/>
        <w:spacing w:before="0" w:beforeAutospacing="0" w:after="0" w:afterAutospacing="0"/>
        <w:ind w:left="360"/>
        <w:rPr>
          <w:color w:val="000000"/>
        </w:rPr>
      </w:pPr>
    </w:p>
    <w:p w14:paraId="014E8E34" w14:textId="1007C8AC" w:rsidR="00C87887" w:rsidRDefault="009A3F0C" w:rsidP="009A3F0C">
      <w:pPr>
        <w:pStyle w:val="p1"/>
        <w:spacing w:before="0" w:beforeAutospacing="0" w:after="0" w:afterAutospacing="0"/>
        <w:rPr>
          <w:color w:val="000000"/>
        </w:rPr>
      </w:pPr>
      <w:r>
        <w:rPr>
          <w:color w:val="000000"/>
          <w:sz w:val="22"/>
          <w:szCs w:val="22"/>
        </w:rPr>
        <w:t>Members agreed to write again to the Minister</w:t>
      </w:r>
      <w:r w:rsidRPr="00F32BB7">
        <w:rPr>
          <w:rFonts w:asciiTheme="minorHAnsi" w:hAnsiTheme="minorHAnsi" w:cstheme="minorHAnsi"/>
          <w:bCs/>
          <w:color w:val="000000"/>
          <w:sz w:val="22"/>
          <w:szCs w:val="22"/>
        </w:rPr>
        <w:t xml:space="preserve"> for Housing, Local Government &amp; Heritage</w:t>
      </w:r>
      <w:r>
        <w:rPr>
          <w:rFonts w:asciiTheme="minorHAnsi" w:hAnsiTheme="minorHAnsi" w:cstheme="minorHAnsi"/>
          <w:bCs/>
          <w:color w:val="000000"/>
          <w:sz w:val="22"/>
          <w:szCs w:val="22"/>
        </w:rPr>
        <w:t xml:space="preserve"> requesting a review of the scheme.</w:t>
      </w:r>
    </w:p>
    <w:p w14:paraId="15A78F80" w14:textId="77777777" w:rsidR="00C87887" w:rsidRPr="00C87887" w:rsidRDefault="00C87887" w:rsidP="00C87887">
      <w:pPr>
        <w:pStyle w:val="p2"/>
        <w:spacing w:before="0" w:beforeAutospacing="0" w:after="0" w:afterAutospacing="0"/>
        <w:ind w:left="720"/>
        <w:rPr>
          <w:color w:val="000000"/>
        </w:rPr>
      </w:pPr>
    </w:p>
    <w:p w14:paraId="63D24810" w14:textId="1DD42BFF" w:rsidR="00017205" w:rsidRPr="00F32BB7" w:rsidRDefault="00017205" w:rsidP="00017205">
      <w:pPr>
        <w:tabs>
          <w:tab w:val="right" w:pos="9026"/>
        </w:tabs>
        <w:ind w:left="709" w:hanging="709"/>
        <w:rPr>
          <w:rFonts w:asciiTheme="minorHAnsi" w:hAnsiTheme="minorHAnsi" w:cstheme="minorHAnsi"/>
          <w:b/>
          <w:sz w:val="22"/>
        </w:rPr>
      </w:pPr>
      <w:r w:rsidRPr="00F32BB7">
        <w:rPr>
          <w:rFonts w:asciiTheme="minorHAnsi" w:hAnsiTheme="minorHAnsi" w:cstheme="minorHAnsi"/>
          <w:b/>
          <w:smallCaps/>
          <w:sz w:val="22"/>
          <w:u w:val="single"/>
          <w:lang w:val="en-GB"/>
        </w:rPr>
        <w:t xml:space="preserve">Department of </w:t>
      </w:r>
      <w:r w:rsidRPr="00F32BB7">
        <w:rPr>
          <w:rFonts w:asciiTheme="minorHAnsi" w:hAnsiTheme="minorHAnsi" w:cstheme="minorHAnsi"/>
          <w:b/>
          <w:smallCaps/>
          <w:sz w:val="22"/>
          <w:u w:val="single"/>
        </w:rPr>
        <w:t>Housing, Local Government &amp; Heritage:</w:t>
      </w:r>
      <w:r w:rsidRPr="00F32BB7">
        <w:rPr>
          <w:rFonts w:asciiTheme="minorHAnsi" w:hAnsiTheme="minorHAnsi" w:cstheme="minorHAnsi"/>
          <w:b/>
          <w:sz w:val="22"/>
          <w:lang w:eastAsia="en-GB"/>
        </w:rPr>
        <w:tab/>
      </w:r>
      <w:r w:rsidRPr="00F32BB7">
        <w:rPr>
          <w:rFonts w:asciiTheme="minorHAnsi" w:hAnsiTheme="minorHAnsi" w:cstheme="minorHAnsi"/>
          <w:b/>
          <w:color w:val="0070C0"/>
          <w:sz w:val="22"/>
          <w:lang w:eastAsia="en-GB"/>
        </w:rPr>
        <w:t>10(b)/</w:t>
      </w:r>
      <w:r w:rsidRPr="00F32BB7">
        <w:rPr>
          <w:rFonts w:asciiTheme="minorHAnsi" w:hAnsiTheme="minorHAnsi" w:cstheme="minorHAnsi"/>
          <w:b/>
          <w:color w:val="0070C0"/>
          <w:sz w:val="22"/>
        </w:rPr>
        <w:t>12-1</w:t>
      </w:r>
    </w:p>
    <w:p w14:paraId="15237644" w14:textId="77777777" w:rsidR="00017205" w:rsidRPr="00F32BB7" w:rsidRDefault="00017205" w:rsidP="00017205">
      <w:pPr>
        <w:tabs>
          <w:tab w:val="right" w:pos="9026"/>
        </w:tabs>
        <w:ind w:left="993" w:hanging="993"/>
        <w:jc w:val="both"/>
        <w:rPr>
          <w:rFonts w:asciiTheme="minorHAnsi" w:hAnsiTheme="minorHAnsi" w:cstheme="minorHAnsi"/>
          <w:b/>
          <w:smallCaps/>
          <w:sz w:val="22"/>
        </w:rPr>
      </w:pPr>
    </w:p>
    <w:p w14:paraId="0C7CCA20" w14:textId="74193458" w:rsidR="00017205" w:rsidRPr="00F32BB7" w:rsidRDefault="00017205" w:rsidP="00017205">
      <w:pPr>
        <w:pStyle w:val="Heading1"/>
        <w:jc w:val="both"/>
        <w:rPr>
          <w:rFonts w:asciiTheme="minorHAnsi" w:hAnsiTheme="minorHAnsi" w:cstheme="minorHAnsi"/>
          <w:b w:val="0"/>
          <w:bCs/>
          <w:color w:val="000000"/>
          <w:sz w:val="22"/>
          <w:szCs w:val="22"/>
          <w:u w:val="none"/>
        </w:rPr>
      </w:pPr>
      <w:r w:rsidRPr="00F32BB7">
        <w:rPr>
          <w:rFonts w:asciiTheme="minorHAnsi" w:hAnsiTheme="minorHAnsi" w:cstheme="minorHAnsi"/>
          <w:b w:val="0"/>
          <w:bCs/>
          <w:sz w:val="22"/>
          <w:szCs w:val="22"/>
          <w:u w:val="none"/>
        </w:rPr>
        <w:lastRenderedPageBreak/>
        <w:t>Members noted correspondence dated 23</w:t>
      </w:r>
      <w:r w:rsidRPr="00F32BB7">
        <w:rPr>
          <w:rFonts w:asciiTheme="minorHAnsi" w:hAnsiTheme="minorHAnsi" w:cstheme="minorHAnsi"/>
          <w:b w:val="0"/>
          <w:bCs/>
          <w:sz w:val="22"/>
          <w:szCs w:val="22"/>
          <w:u w:val="none"/>
          <w:vertAlign w:val="superscript"/>
        </w:rPr>
        <w:t>rd</w:t>
      </w:r>
      <w:r w:rsidRPr="00F32BB7">
        <w:rPr>
          <w:rFonts w:asciiTheme="minorHAnsi" w:hAnsiTheme="minorHAnsi" w:cstheme="minorHAnsi"/>
          <w:b w:val="0"/>
          <w:bCs/>
          <w:sz w:val="22"/>
          <w:szCs w:val="22"/>
          <w:u w:val="none"/>
        </w:rPr>
        <w:t xml:space="preserve"> November 2020 in response to </w:t>
      </w:r>
      <w:r w:rsidRPr="00F32BB7">
        <w:rPr>
          <w:rFonts w:asciiTheme="minorHAnsi" w:hAnsiTheme="minorHAnsi" w:cstheme="minorHAnsi"/>
          <w:b w:val="0"/>
          <w:bCs/>
          <w:color w:val="000000"/>
          <w:sz w:val="22"/>
          <w:szCs w:val="22"/>
          <w:u w:val="none"/>
        </w:rPr>
        <w:t>Council’s letter to the Minister for Housing, Local Government &amp; Heritage dated 13</w:t>
      </w:r>
      <w:r w:rsidRPr="00F32BB7">
        <w:rPr>
          <w:rFonts w:asciiTheme="minorHAnsi" w:hAnsiTheme="minorHAnsi" w:cstheme="minorHAnsi"/>
          <w:b w:val="0"/>
          <w:bCs/>
          <w:color w:val="000000"/>
          <w:sz w:val="22"/>
          <w:szCs w:val="22"/>
          <w:u w:val="none"/>
          <w:vertAlign w:val="superscript"/>
        </w:rPr>
        <w:t>th</w:t>
      </w:r>
      <w:r w:rsidRPr="00F32BB7">
        <w:rPr>
          <w:rFonts w:asciiTheme="minorHAnsi" w:hAnsiTheme="minorHAnsi" w:cstheme="minorHAnsi"/>
          <w:b w:val="0"/>
          <w:bCs/>
          <w:color w:val="000000"/>
          <w:sz w:val="22"/>
          <w:szCs w:val="22"/>
          <w:u w:val="none"/>
        </w:rPr>
        <w:t xml:space="preserve"> October 2020 in relation to the seeking an update and review of the Repair and Lease Scheme.</w:t>
      </w:r>
    </w:p>
    <w:p w14:paraId="2335383D" w14:textId="392F0BBE" w:rsidR="004178EE" w:rsidRPr="00F32BB7" w:rsidRDefault="004178EE" w:rsidP="004178EE">
      <w:pPr>
        <w:rPr>
          <w:rFonts w:asciiTheme="minorHAnsi" w:hAnsiTheme="minorHAnsi" w:cstheme="minorHAnsi"/>
          <w:sz w:val="22"/>
          <w:lang w:val="en-GB"/>
        </w:rPr>
      </w:pPr>
    </w:p>
    <w:p w14:paraId="3200CD57" w14:textId="72490CDF" w:rsidR="00017205" w:rsidRPr="00F32BB7" w:rsidRDefault="004178EE" w:rsidP="004178EE">
      <w:pPr>
        <w:rPr>
          <w:rFonts w:asciiTheme="minorHAnsi" w:hAnsiTheme="minorHAnsi" w:cstheme="minorHAnsi"/>
          <w:sz w:val="22"/>
          <w:lang w:val="en-GB"/>
        </w:rPr>
      </w:pPr>
      <w:r w:rsidRPr="00F32BB7">
        <w:rPr>
          <w:rFonts w:asciiTheme="minorHAnsi" w:hAnsiTheme="minorHAnsi" w:cstheme="minorHAnsi"/>
          <w:sz w:val="22"/>
          <w:lang w:val="en-GB"/>
        </w:rPr>
        <w:t>Members welcomed the response from the Department of Housing, Local Government and Heritage.</w:t>
      </w:r>
    </w:p>
    <w:p w14:paraId="777FB6E0" w14:textId="77777777" w:rsidR="004178EE" w:rsidRPr="00F32BB7" w:rsidRDefault="004178EE" w:rsidP="004178EE">
      <w:pPr>
        <w:rPr>
          <w:rFonts w:asciiTheme="minorHAnsi" w:hAnsiTheme="minorHAnsi" w:cstheme="minorHAnsi"/>
          <w:sz w:val="22"/>
          <w:lang w:val="en-GB"/>
        </w:rPr>
      </w:pPr>
    </w:p>
    <w:p w14:paraId="60CC0493" w14:textId="0DD85399" w:rsidR="008B30E6" w:rsidRPr="00F32BB7" w:rsidRDefault="008B30E6" w:rsidP="00F00689">
      <w:pPr>
        <w:tabs>
          <w:tab w:val="right" w:pos="9026"/>
        </w:tabs>
        <w:jc w:val="both"/>
        <w:rPr>
          <w:rFonts w:asciiTheme="minorHAnsi" w:hAnsiTheme="minorHAnsi" w:cstheme="minorHAnsi"/>
          <w:kern w:val="16"/>
          <w:sz w:val="22"/>
        </w:rPr>
      </w:pPr>
    </w:p>
    <w:p w14:paraId="40D326F6" w14:textId="3E9C35E1" w:rsidR="008B30E6" w:rsidRPr="00F32BB7" w:rsidRDefault="008B30E6" w:rsidP="008B30E6">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[h]</w:t>
      </w:r>
      <w:r w:rsidRPr="00F32BB7">
        <w:rPr>
          <w:rFonts w:asciiTheme="minorHAnsi" w:hAnsiTheme="minorHAnsi" w:cstheme="minorHAnsi"/>
          <w:b/>
          <w:sz w:val="22"/>
        </w:rPr>
        <w:tab/>
        <w:t>NOTICE OF MOTIONS</w:t>
      </w:r>
    </w:p>
    <w:p w14:paraId="3F0BC00A" w14:textId="09CBC11F" w:rsidR="008B30E6" w:rsidRPr="00F32BB7" w:rsidRDefault="008B30E6" w:rsidP="00F00689">
      <w:pPr>
        <w:tabs>
          <w:tab w:val="right" w:pos="9026"/>
        </w:tabs>
        <w:jc w:val="both"/>
        <w:rPr>
          <w:rFonts w:asciiTheme="minorHAnsi" w:hAnsiTheme="minorHAnsi" w:cstheme="minorHAnsi"/>
          <w:kern w:val="16"/>
          <w:sz w:val="22"/>
        </w:rPr>
      </w:pPr>
    </w:p>
    <w:p w14:paraId="68BC8791" w14:textId="6AD8AB6F" w:rsidR="008B30E6" w:rsidRPr="00F32BB7" w:rsidRDefault="008B30E6" w:rsidP="008B30E6">
      <w:pPr>
        <w:tabs>
          <w:tab w:val="right" w:pos="9026"/>
        </w:tabs>
        <w:jc w:val="right"/>
        <w:rPr>
          <w:rFonts w:asciiTheme="minorHAnsi" w:hAnsiTheme="minorHAnsi" w:cstheme="minorHAnsi"/>
          <w:b/>
          <w:bCs/>
          <w:sz w:val="22"/>
          <w:u w:val="single"/>
          <w:lang w:val="en-US"/>
        </w:rPr>
      </w:pPr>
      <w:r w:rsidRPr="00F32BB7">
        <w:rPr>
          <w:rFonts w:asciiTheme="minorHAnsi" w:hAnsiTheme="minorHAnsi" w:cstheme="minorHAnsi"/>
          <w:b/>
          <w:color w:val="0070C0"/>
          <w:sz w:val="22"/>
          <w:lang w:eastAsia="en-GB"/>
        </w:rPr>
        <w:t>11/</w:t>
      </w:r>
      <w:r w:rsidRPr="00F32BB7">
        <w:rPr>
          <w:rFonts w:asciiTheme="minorHAnsi" w:hAnsiTheme="minorHAnsi" w:cstheme="minorHAnsi"/>
          <w:b/>
          <w:color w:val="0070C0"/>
          <w:sz w:val="22"/>
        </w:rPr>
        <w:t>12-1</w:t>
      </w:r>
    </w:p>
    <w:p w14:paraId="4332F93F" w14:textId="009B784F" w:rsidR="008B30E6" w:rsidRPr="00F32BB7" w:rsidRDefault="008B30E6" w:rsidP="008B30E6">
      <w:pPr>
        <w:rPr>
          <w:rFonts w:asciiTheme="minorHAnsi" w:hAnsiTheme="minorHAnsi" w:cstheme="minorHAnsi"/>
          <w:b/>
          <w:smallCaps/>
          <w:sz w:val="22"/>
          <w:u w:val="single"/>
        </w:rPr>
      </w:pPr>
      <w:r w:rsidRPr="00F32BB7">
        <w:rPr>
          <w:rFonts w:asciiTheme="minorHAnsi" w:hAnsiTheme="minorHAnsi" w:cstheme="minorHAnsi"/>
          <w:b/>
          <w:smallCaps/>
          <w:sz w:val="22"/>
          <w:u w:val="single"/>
        </w:rPr>
        <w:t>Kilmainham Jail:</w:t>
      </w:r>
    </w:p>
    <w:p w14:paraId="67632E63" w14:textId="62F774F0" w:rsidR="008B30E6" w:rsidRPr="00F32BB7" w:rsidRDefault="008B30E6" w:rsidP="008B30E6">
      <w:pPr>
        <w:rPr>
          <w:rFonts w:asciiTheme="minorHAnsi" w:hAnsiTheme="minorHAnsi" w:cstheme="minorHAnsi"/>
          <w:b/>
          <w:smallCaps/>
          <w:sz w:val="22"/>
          <w:u w:val="single"/>
        </w:rPr>
      </w:pPr>
    </w:p>
    <w:p w14:paraId="4A4E12D9" w14:textId="467CD5C3" w:rsidR="008B30E6" w:rsidRPr="00F32BB7" w:rsidRDefault="008B30E6" w:rsidP="008B30E6">
      <w:pPr>
        <w:pStyle w:val="Heading1"/>
        <w:rPr>
          <w:rFonts w:asciiTheme="minorHAnsi" w:hAnsiTheme="minorHAnsi" w:cstheme="minorHAnsi"/>
          <w:i/>
          <w:iCs/>
          <w:sz w:val="22"/>
          <w:szCs w:val="22"/>
          <w:u w:val="none"/>
        </w:rPr>
      </w:pPr>
      <w:r w:rsidRPr="00F32BB7">
        <w:rPr>
          <w:rFonts w:asciiTheme="minorHAnsi" w:hAnsiTheme="minorHAnsi" w:cstheme="minorHAnsi"/>
          <w:i/>
          <w:iCs/>
          <w:sz w:val="22"/>
          <w:szCs w:val="22"/>
          <w:u w:val="none"/>
        </w:rPr>
        <w:t>Cllr. Sean O’Donovan proposed, seconded by Cllr. Frank O’Flynn:</w:t>
      </w:r>
    </w:p>
    <w:p w14:paraId="3E2167EA" w14:textId="229C6030" w:rsidR="008B30E6" w:rsidRPr="00F32BB7" w:rsidRDefault="008B30E6" w:rsidP="008B30E6">
      <w:pPr>
        <w:rPr>
          <w:rFonts w:asciiTheme="minorHAnsi" w:hAnsiTheme="minorHAnsi" w:cstheme="minorHAnsi"/>
          <w:i/>
          <w:iCs/>
          <w:sz w:val="22"/>
          <w:lang w:val="en-GB"/>
        </w:rPr>
      </w:pPr>
    </w:p>
    <w:p w14:paraId="5B4AACD2" w14:textId="200210FC" w:rsidR="008B30E6" w:rsidRPr="00F32BB7" w:rsidRDefault="008B30E6" w:rsidP="008B30E6">
      <w:pPr>
        <w:jc w:val="both"/>
        <w:rPr>
          <w:rFonts w:asciiTheme="minorHAnsi" w:hAnsiTheme="minorHAnsi" w:cstheme="minorHAnsi"/>
          <w:i/>
          <w:iCs/>
          <w:sz w:val="22"/>
        </w:rPr>
      </w:pPr>
      <w:r w:rsidRPr="00F32BB7">
        <w:rPr>
          <w:rFonts w:asciiTheme="minorHAnsi" w:hAnsiTheme="minorHAnsi" w:cstheme="minorHAnsi"/>
          <w:i/>
          <w:iCs/>
          <w:sz w:val="22"/>
        </w:rPr>
        <w:t xml:space="preserve">“That Cork County Council calls on the Office of Public Works to carry out the necessary excavation works to recover the remains of Joseph Brady, Daniel Curley, Michael Fagan, Thomas Caffrey and Timothy Kelly at what is commonly called the </w:t>
      </w:r>
      <w:proofErr w:type="spellStart"/>
      <w:r w:rsidRPr="00F32BB7">
        <w:rPr>
          <w:rFonts w:asciiTheme="minorHAnsi" w:hAnsiTheme="minorHAnsi" w:cstheme="minorHAnsi"/>
          <w:i/>
          <w:iCs/>
          <w:sz w:val="22"/>
        </w:rPr>
        <w:t>Invinciples</w:t>
      </w:r>
      <w:proofErr w:type="spellEnd"/>
      <w:r w:rsidRPr="00F32BB7">
        <w:rPr>
          <w:rFonts w:asciiTheme="minorHAnsi" w:hAnsiTheme="minorHAnsi" w:cstheme="minorHAnsi"/>
          <w:i/>
          <w:iCs/>
          <w:sz w:val="22"/>
        </w:rPr>
        <w:t xml:space="preserve"> yard in Kilmainham Jail. The bodies of these five members of the Irish National </w:t>
      </w:r>
      <w:proofErr w:type="spellStart"/>
      <w:r w:rsidRPr="00F32BB7">
        <w:rPr>
          <w:rFonts w:asciiTheme="minorHAnsi" w:hAnsiTheme="minorHAnsi" w:cstheme="minorHAnsi"/>
          <w:i/>
          <w:iCs/>
          <w:sz w:val="22"/>
        </w:rPr>
        <w:t>Invinciples</w:t>
      </w:r>
      <w:proofErr w:type="spellEnd"/>
      <w:r w:rsidRPr="00F32BB7">
        <w:rPr>
          <w:rFonts w:asciiTheme="minorHAnsi" w:hAnsiTheme="minorHAnsi" w:cstheme="minorHAnsi"/>
          <w:i/>
          <w:iCs/>
          <w:sz w:val="22"/>
        </w:rPr>
        <w:t>, lie beneath the yard where they were executed in 1883 for their part in the Phoenix Part Assassinations. The families of the five men are represented by The National Graves Association. It is the wish of the families that their relatives' remains be exhumed from the yard in Kilmainham Jail and reinterred in consecrated ground in Glasnevin.”</w:t>
      </w:r>
    </w:p>
    <w:p w14:paraId="0A524A79" w14:textId="5C7EE17B" w:rsidR="008B30E6" w:rsidRPr="00F32BB7" w:rsidRDefault="008B30E6" w:rsidP="008B30E6">
      <w:pPr>
        <w:jc w:val="both"/>
        <w:rPr>
          <w:rFonts w:asciiTheme="minorHAnsi" w:hAnsiTheme="minorHAnsi" w:cstheme="minorHAnsi"/>
          <w:sz w:val="22"/>
        </w:rPr>
      </w:pPr>
    </w:p>
    <w:p w14:paraId="2996578D" w14:textId="0F2F7AF1" w:rsidR="00FF583D" w:rsidRPr="000A0D6A" w:rsidRDefault="008B30E6" w:rsidP="004D31A8">
      <w:pPr>
        <w:jc w:val="both"/>
        <w:rPr>
          <w:rFonts w:asciiTheme="minorHAnsi" w:hAnsiTheme="minorHAnsi" w:cstheme="minorHAnsi"/>
          <w:b/>
          <w:bCs/>
          <w:i/>
          <w:iCs/>
          <w:sz w:val="22"/>
        </w:rPr>
      </w:pPr>
      <w:r w:rsidRPr="000A0D6A">
        <w:rPr>
          <w:rFonts w:asciiTheme="minorHAnsi" w:hAnsiTheme="minorHAnsi" w:cstheme="minorHAnsi"/>
          <w:b/>
          <w:bCs/>
          <w:i/>
          <w:iCs/>
          <w:sz w:val="22"/>
        </w:rPr>
        <w:t xml:space="preserve">Members agreed to write to the Office of Public Works to </w:t>
      </w:r>
      <w:r w:rsidR="00A56C3D">
        <w:rPr>
          <w:rFonts w:asciiTheme="minorHAnsi" w:hAnsiTheme="minorHAnsi" w:cstheme="minorHAnsi"/>
          <w:b/>
          <w:bCs/>
          <w:i/>
          <w:iCs/>
          <w:sz w:val="22"/>
        </w:rPr>
        <w:t xml:space="preserve">request it to </w:t>
      </w:r>
      <w:r w:rsidRPr="000A0D6A">
        <w:rPr>
          <w:rFonts w:asciiTheme="minorHAnsi" w:hAnsiTheme="minorHAnsi" w:cstheme="minorHAnsi"/>
          <w:b/>
          <w:bCs/>
          <w:i/>
          <w:iCs/>
          <w:sz w:val="22"/>
        </w:rPr>
        <w:t>carry out the necessary excavation works to recover the remains.</w:t>
      </w:r>
    </w:p>
    <w:p w14:paraId="707E21EB" w14:textId="77777777" w:rsidR="00F32BB7" w:rsidRPr="00F32BB7" w:rsidRDefault="00F32BB7" w:rsidP="00FF583D">
      <w:pPr>
        <w:tabs>
          <w:tab w:val="right" w:pos="9026"/>
        </w:tabs>
        <w:jc w:val="right"/>
        <w:rPr>
          <w:rFonts w:asciiTheme="minorHAnsi" w:hAnsiTheme="minorHAnsi" w:cstheme="minorHAnsi"/>
          <w:b/>
          <w:color w:val="0070C0"/>
          <w:sz w:val="22"/>
          <w:lang w:eastAsia="en-GB"/>
        </w:rPr>
      </w:pPr>
    </w:p>
    <w:p w14:paraId="35273249" w14:textId="37A65194" w:rsidR="00F32BB7" w:rsidRPr="000A0D6A" w:rsidRDefault="008B30E6" w:rsidP="000A0D6A">
      <w:pPr>
        <w:tabs>
          <w:tab w:val="right" w:pos="9026"/>
        </w:tabs>
        <w:jc w:val="right"/>
        <w:rPr>
          <w:rFonts w:asciiTheme="minorHAnsi" w:hAnsiTheme="minorHAnsi" w:cstheme="minorHAnsi"/>
          <w:b/>
          <w:color w:val="0070C0"/>
          <w:sz w:val="22"/>
        </w:rPr>
      </w:pPr>
      <w:r w:rsidRPr="00F32BB7">
        <w:rPr>
          <w:rFonts w:asciiTheme="minorHAnsi" w:hAnsiTheme="minorHAnsi" w:cstheme="minorHAnsi"/>
          <w:b/>
          <w:color w:val="0070C0"/>
          <w:sz w:val="22"/>
          <w:lang w:eastAsia="en-GB"/>
        </w:rPr>
        <w:t>12/</w:t>
      </w:r>
      <w:r w:rsidRPr="00F32BB7">
        <w:rPr>
          <w:rFonts w:asciiTheme="minorHAnsi" w:hAnsiTheme="minorHAnsi" w:cstheme="minorHAnsi"/>
          <w:b/>
          <w:color w:val="0070C0"/>
          <w:sz w:val="22"/>
        </w:rPr>
        <w:t>12-1</w:t>
      </w:r>
    </w:p>
    <w:p w14:paraId="6EE8504D" w14:textId="01BD129B" w:rsidR="008B30E6" w:rsidRPr="00F32BB7" w:rsidRDefault="006B3F53" w:rsidP="008B30E6">
      <w:pPr>
        <w:rPr>
          <w:rFonts w:asciiTheme="minorHAnsi" w:hAnsiTheme="minorHAnsi" w:cstheme="minorHAnsi"/>
          <w:b/>
          <w:smallCaps/>
          <w:sz w:val="22"/>
          <w:u w:val="single"/>
        </w:rPr>
      </w:pPr>
      <w:r w:rsidRPr="00F32BB7">
        <w:rPr>
          <w:rFonts w:asciiTheme="minorHAnsi" w:hAnsiTheme="minorHAnsi" w:cstheme="minorHAnsi"/>
          <w:b/>
          <w:smallCaps/>
          <w:sz w:val="22"/>
          <w:u w:val="single"/>
        </w:rPr>
        <w:t>Land Development Agency (IDL)</w:t>
      </w:r>
    </w:p>
    <w:p w14:paraId="615D8232" w14:textId="77777777" w:rsidR="008B30E6" w:rsidRPr="00F32BB7" w:rsidRDefault="008B30E6" w:rsidP="008B30E6">
      <w:pPr>
        <w:rPr>
          <w:rFonts w:asciiTheme="minorHAnsi" w:hAnsiTheme="minorHAnsi" w:cstheme="minorHAnsi"/>
          <w:b/>
          <w:smallCaps/>
          <w:sz w:val="22"/>
          <w:u w:val="single"/>
        </w:rPr>
      </w:pPr>
    </w:p>
    <w:p w14:paraId="5B58AB7A" w14:textId="12C509DE" w:rsidR="008B30E6" w:rsidRPr="00F32BB7" w:rsidRDefault="008B30E6" w:rsidP="008B30E6">
      <w:pPr>
        <w:pStyle w:val="Heading1"/>
        <w:rPr>
          <w:rFonts w:asciiTheme="minorHAnsi" w:hAnsiTheme="minorHAnsi" w:cstheme="minorHAnsi"/>
          <w:i/>
          <w:iCs/>
          <w:sz w:val="22"/>
          <w:szCs w:val="22"/>
          <w:u w:val="none"/>
        </w:rPr>
      </w:pPr>
      <w:r w:rsidRPr="00F32BB7">
        <w:rPr>
          <w:rFonts w:asciiTheme="minorHAnsi" w:hAnsiTheme="minorHAnsi" w:cstheme="minorHAnsi"/>
          <w:i/>
          <w:iCs/>
          <w:sz w:val="22"/>
          <w:szCs w:val="22"/>
          <w:u w:val="none"/>
        </w:rPr>
        <w:t xml:space="preserve">Cllr. </w:t>
      </w:r>
      <w:r w:rsidR="006B3F53" w:rsidRPr="00F32BB7">
        <w:rPr>
          <w:rFonts w:asciiTheme="minorHAnsi" w:hAnsiTheme="minorHAnsi" w:cstheme="minorHAnsi"/>
          <w:i/>
          <w:iCs/>
          <w:sz w:val="22"/>
          <w:szCs w:val="22"/>
          <w:u w:val="none"/>
        </w:rPr>
        <w:t>Mary Linehan</w:t>
      </w:r>
      <w:r w:rsidRPr="00F32BB7">
        <w:rPr>
          <w:rFonts w:asciiTheme="minorHAnsi" w:hAnsiTheme="minorHAnsi" w:cstheme="minorHAnsi"/>
          <w:i/>
          <w:iCs/>
          <w:sz w:val="22"/>
          <w:szCs w:val="22"/>
          <w:u w:val="none"/>
        </w:rPr>
        <w:t xml:space="preserve"> proposed, seconded by Cllr. </w:t>
      </w:r>
      <w:r w:rsidR="006B3F53" w:rsidRPr="00F32BB7">
        <w:rPr>
          <w:rFonts w:asciiTheme="minorHAnsi" w:hAnsiTheme="minorHAnsi" w:cstheme="minorHAnsi"/>
          <w:i/>
          <w:iCs/>
          <w:sz w:val="22"/>
          <w:szCs w:val="22"/>
          <w:u w:val="none"/>
        </w:rPr>
        <w:t>Michael Hegarty</w:t>
      </w:r>
      <w:r w:rsidR="00CC78E1">
        <w:rPr>
          <w:rFonts w:asciiTheme="minorHAnsi" w:hAnsiTheme="minorHAnsi" w:cstheme="minorHAnsi"/>
          <w:i/>
          <w:iCs/>
          <w:sz w:val="22"/>
          <w:szCs w:val="22"/>
          <w:u w:val="none"/>
        </w:rPr>
        <w:t>:</w:t>
      </w:r>
    </w:p>
    <w:p w14:paraId="73B75610" w14:textId="77777777" w:rsidR="008B30E6" w:rsidRPr="00F32BB7" w:rsidRDefault="008B30E6" w:rsidP="008B30E6">
      <w:pPr>
        <w:rPr>
          <w:rFonts w:asciiTheme="minorHAnsi" w:hAnsiTheme="minorHAnsi" w:cstheme="minorHAnsi"/>
          <w:i/>
          <w:iCs/>
          <w:sz w:val="22"/>
          <w:lang w:val="en-GB"/>
        </w:rPr>
      </w:pPr>
    </w:p>
    <w:p w14:paraId="750FC752" w14:textId="5FE3B00E" w:rsidR="006B3F53" w:rsidRPr="00F32BB7" w:rsidRDefault="006B3F53" w:rsidP="006B3F53">
      <w:pPr>
        <w:pStyle w:val="Heading1"/>
        <w:rPr>
          <w:rFonts w:asciiTheme="minorHAnsi" w:hAnsiTheme="minorHAnsi" w:cstheme="minorHAnsi"/>
          <w:b w:val="0"/>
          <w:bCs/>
          <w:i/>
          <w:iCs/>
          <w:sz w:val="22"/>
          <w:szCs w:val="22"/>
          <w:u w:val="none"/>
        </w:rPr>
      </w:pPr>
      <w:r w:rsidRPr="00F32BB7">
        <w:rPr>
          <w:rFonts w:asciiTheme="minorHAnsi" w:hAnsiTheme="minorHAnsi" w:cstheme="minorHAnsi"/>
          <w:b w:val="0"/>
          <w:bCs/>
          <w:i/>
          <w:iCs/>
          <w:sz w:val="22"/>
          <w:szCs w:val="22"/>
          <w:u w:val="none"/>
        </w:rPr>
        <w:t>“That Cork County Council request our Government to empower the Land Development Agency (IDL), Local Authorities and approved Housing Bodies, to urgently address the unfair Property Tax (SVT) and calls for a site valuation tax, to replace existing system.”</w:t>
      </w:r>
    </w:p>
    <w:p w14:paraId="152662A3" w14:textId="77777777" w:rsidR="008B30E6" w:rsidRPr="00F32BB7" w:rsidRDefault="008B30E6" w:rsidP="008B30E6">
      <w:pPr>
        <w:jc w:val="both"/>
        <w:rPr>
          <w:rFonts w:asciiTheme="minorHAnsi" w:hAnsiTheme="minorHAnsi" w:cstheme="minorHAnsi"/>
          <w:sz w:val="22"/>
        </w:rPr>
      </w:pPr>
    </w:p>
    <w:p w14:paraId="7CA2D1D7" w14:textId="39C6688D" w:rsidR="008B30E6" w:rsidRPr="000A0D6A" w:rsidRDefault="008B30E6" w:rsidP="008B30E6">
      <w:pPr>
        <w:jc w:val="both"/>
        <w:rPr>
          <w:rFonts w:asciiTheme="minorHAnsi" w:hAnsiTheme="minorHAnsi" w:cstheme="minorHAnsi"/>
          <w:b/>
          <w:bCs/>
          <w:i/>
          <w:iCs/>
          <w:sz w:val="22"/>
        </w:rPr>
      </w:pPr>
      <w:r w:rsidRPr="000A0D6A">
        <w:rPr>
          <w:rFonts w:asciiTheme="minorHAnsi" w:hAnsiTheme="minorHAnsi" w:cstheme="minorHAnsi"/>
          <w:b/>
          <w:bCs/>
          <w:i/>
          <w:iCs/>
          <w:sz w:val="22"/>
        </w:rPr>
        <w:t xml:space="preserve">Members agreed to </w:t>
      </w:r>
      <w:r w:rsidR="006B3F53" w:rsidRPr="000A0D6A">
        <w:rPr>
          <w:rFonts w:asciiTheme="minorHAnsi" w:hAnsiTheme="minorHAnsi" w:cstheme="minorHAnsi"/>
          <w:b/>
          <w:bCs/>
          <w:i/>
          <w:iCs/>
          <w:sz w:val="22"/>
        </w:rPr>
        <w:t>write to Minister for Housing, Local Government and Heritage to urgently address the unfair Property Tax (SVT) and calls for a site valuation tax, to replace existing system.</w:t>
      </w:r>
    </w:p>
    <w:p w14:paraId="6422E5A8" w14:textId="77777777" w:rsidR="008B30E6" w:rsidRPr="00F32BB7" w:rsidRDefault="008B30E6" w:rsidP="008B30E6">
      <w:pPr>
        <w:rPr>
          <w:rFonts w:asciiTheme="minorHAnsi" w:hAnsiTheme="minorHAnsi" w:cstheme="minorHAnsi"/>
          <w:sz w:val="22"/>
          <w:lang w:val="en-GB"/>
        </w:rPr>
      </w:pPr>
    </w:p>
    <w:p w14:paraId="12321F01" w14:textId="0BA5C9E3" w:rsidR="006B3F53" w:rsidRPr="00F32BB7" w:rsidRDefault="006B3F53" w:rsidP="006B3F53">
      <w:pPr>
        <w:tabs>
          <w:tab w:val="right" w:pos="9026"/>
        </w:tabs>
        <w:jc w:val="right"/>
        <w:rPr>
          <w:rFonts w:asciiTheme="minorHAnsi" w:hAnsiTheme="minorHAnsi" w:cstheme="minorHAnsi"/>
          <w:b/>
          <w:bCs/>
          <w:sz w:val="22"/>
          <w:u w:val="single"/>
          <w:lang w:val="en-US"/>
        </w:rPr>
      </w:pPr>
      <w:r w:rsidRPr="00F32BB7">
        <w:rPr>
          <w:rFonts w:asciiTheme="minorHAnsi" w:hAnsiTheme="minorHAnsi" w:cstheme="minorHAnsi"/>
          <w:b/>
          <w:color w:val="0070C0"/>
          <w:sz w:val="22"/>
          <w:lang w:eastAsia="en-GB"/>
        </w:rPr>
        <w:t>13/</w:t>
      </w:r>
      <w:r w:rsidRPr="00F32BB7">
        <w:rPr>
          <w:rFonts w:asciiTheme="minorHAnsi" w:hAnsiTheme="minorHAnsi" w:cstheme="minorHAnsi"/>
          <w:b/>
          <w:color w:val="0070C0"/>
          <w:sz w:val="22"/>
        </w:rPr>
        <w:t>12-1</w:t>
      </w:r>
    </w:p>
    <w:p w14:paraId="27DC32B8" w14:textId="68AF14DF" w:rsidR="006B3F53" w:rsidRPr="00F32BB7" w:rsidRDefault="006B3F53" w:rsidP="006B3F53">
      <w:pPr>
        <w:rPr>
          <w:rFonts w:asciiTheme="minorHAnsi" w:hAnsiTheme="minorHAnsi" w:cstheme="minorHAnsi"/>
          <w:b/>
          <w:smallCaps/>
          <w:sz w:val="22"/>
          <w:u w:val="single"/>
        </w:rPr>
      </w:pPr>
      <w:r w:rsidRPr="00F32BB7">
        <w:rPr>
          <w:rFonts w:asciiTheme="minorHAnsi" w:hAnsiTheme="minorHAnsi" w:cstheme="minorHAnsi"/>
          <w:b/>
          <w:smallCaps/>
          <w:sz w:val="22"/>
          <w:u w:val="single"/>
        </w:rPr>
        <w:t>Changing Facilities</w:t>
      </w:r>
      <w:r w:rsidR="001B36CA">
        <w:rPr>
          <w:rFonts w:asciiTheme="minorHAnsi" w:hAnsiTheme="minorHAnsi" w:cstheme="minorHAnsi"/>
          <w:b/>
          <w:smallCaps/>
          <w:sz w:val="22"/>
          <w:u w:val="single"/>
        </w:rPr>
        <w:t xml:space="preserve"> for people with Disabilities</w:t>
      </w:r>
    </w:p>
    <w:p w14:paraId="45929004" w14:textId="77777777" w:rsidR="006B3F53" w:rsidRPr="00F32BB7" w:rsidRDefault="006B3F53" w:rsidP="006B3F53">
      <w:pPr>
        <w:rPr>
          <w:rFonts w:asciiTheme="minorHAnsi" w:hAnsiTheme="minorHAnsi" w:cstheme="minorHAnsi"/>
          <w:b/>
          <w:smallCaps/>
          <w:sz w:val="22"/>
          <w:u w:val="single"/>
        </w:rPr>
      </w:pPr>
    </w:p>
    <w:p w14:paraId="22ABB4C2" w14:textId="2C1856E7" w:rsidR="006B3F53" w:rsidRPr="00F32BB7" w:rsidRDefault="006B3F53" w:rsidP="006B3F53">
      <w:pPr>
        <w:pStyle w:val="Heading1"/>
        <w:rPr>
          <w:rFonts w:asciiTheme="minorHAnsi" w:hAnsiTheme="minorHAnsi" w:cstheme="minorHAnsi"/>
          <w:i/>
          <w:iCs/>
          <w:sz w:val="22"/>
          <w:szCs w:val="22"/>
          <w:u w:val="none"/>
        </w:rPr>
      </w:pPr>
      <w:r w:rsidRPr="00F32BB7">
        <w:rPr>
          <w:rFonts w:asciiTheme="minorHAnsi" w:hAnsiTheme="minorHAnsi" w:cstheme="minorHAnsi"/>
          <w:i/>
          <w:iCs/>
          <w:sz w:val="22"/>
          <w:szCs w:val="22"/>
          <w:u w:val="none"/>
        </w:rPr>
        <w:t>Cllr. Danny Collins</w:t>
      </w:r>
      <w:r w:rsidR="00DD3D28" w:rsidRPr="00F32BB7">
        <w:rPr>
          <w:rFonts w:asciiTheme="minorHAnsi" w:hAnsiTheme="minorHAnsi" w:cstheme="minorHAnsi"/>
          <w:i/>
          <w:iCs/>
          <w:sz w:val="22"/>
          <w:szCs w:val="22"/>
          <w:u w:val="none"/>
        </w:rPr>
        <w:t xml:space="preserve"> proposed</w:t>
      </w:r>
      <w:r w:rsidRPr="00F32BB7">
        <w:rPr>
          <w:rFonts w:asciiTheme="minorHAnsi" w:hAnsiTheme="minorHAnsi" w:cstheme="minorHAnsi"/>
          <w:i/>
          <w:iCs/>
          <w:sz w:val="22"/>
          <w:szCs w:val="22"/>
          <w:u w:val="none"/>
        </w:rPr>
        <w:t>, seconded by Cllr. Mary Linehan Foley</w:t>
      </w:r>
      <w:r w:rsidR="00CC78E1">
        <w:rPr>
          <w:rFonts w:asciiTheme="minorHAnsi" w:hAnsiTheme="minorHAnsi" w:cstheme="minorHAnsi"/>
          <w:i/>
          <w:iCs/>
          <w:sz w:val="22"/>
          <w:szCs w:val="22"/>
          <w:u w:val="none"/>
        </w:rPr>
        <w:t>:</w:t>
      </w:r>
    </w:p>
    <w:p w14:paraId="30423F02" w14:textId="77777777" w:rsidR="006B3F53" w:rsidRPr="00F32BB7" w:rsidRDefault="006B3F53" w:rsidP="006B3F53">
      <w:pPr>
        <w:rPr>
          <w:rFonts w:asciiTheme="minorHAnsi" w:hAnsiTheme="minorHAnsi" w:cstheme="minorHAnsi"/>
          <w:i/>
          <w:iCs/>
          <w:sz w:val="22"/>
          <w:lang w:val="en-GB"/>
        </w:rPr>
      </w:pPr>
    </w:p>
    <w:p w14:paraId="212563D6" w14:textId="0FC28F18" w:rsidR="006B3F53" w:rsidRPr="00F32BB7" w:rsidRDefault="006B3F53" w:rsidP="006B3F53">
      <w:pPr>
        <w:jc w:val="both"/>
        <w:rPr>
          <w:rFonts w:asciiTheme="minorHAnsi" w:hAnsiTheme="minorHAnsi" w:cstheme="minorHAnsi"/>
          <w:i/>
          <w:iCs/>
          <w:sz w:val="22"/>
        </w:rPr>
      </w:pPr>
      <w:r w:rsidRPr="00F32BB7">
        <w:rPr>
          <w:rFonts w:asciiTheme="minorHAnsi" w:hAnsiTheme="minorHAnsi" w:cstheme="minorHAnsi"/>
          <w:i/>
          <w:iCs/>
          <w:sz w:val="22"/>
        </w:rPr>
        <w:t>I am calling on Cork County Council to fit appropriate changing facilities for people with disabilities in Cork County Council public toilets throughout Cork County.</w:t>
      </w:r>
    </w:p>
    <w:p w14:paraId="35F84ABC" w14:textId="1157DEEC" w:rsidR="006B3F53" w:rsidRPr="00F32BB7" w:rsidRDefault="006B3F53" w:rsidP="006B3F53">
      <w:pPr>
        <w:jc w:val="both"/>
        <w:rPr>
          <w:rFonts w:asciiTheme="minorHAnsi" w:hAnsiTheme="minorHAnsi" w:cstheme="minorHAnsi"/>
          <w:i/>
          <w:iCs/>
          <w:sz w:val="22"/>
        </w:rPr>
      </w:pPr>
    </w:p>
    <w:p w14:paraId="730FC84A" w14:textId="02C92CAE" w:rsidR="006B3F53" w:rsidRPr="00F32BB7" w:rsidRDefault="006B3F53" w:rsidP="006B3F53">
      <w:pPr>
        <w:jc w:val="both"/>
        <w:rPr>
          <w:rFonts w:asciiTheme="minorHAnsi" w:hAnsiTheme="minorHAnsi" w:cstheme="minorHAnsi"/>
          <w:sz w:val="22"/>
        </w:rPr>
      </w:pPr>
      <w:r w:rsidRPr="00F32BB7">
        <w:rPr>
          <w:rFonts w:asciiTheme="minorHAnsi" w:hAnsiTheme="minorHAnsi" w:cstheme="minorHAnsi"/>
          <w:sz w:val="22"/>
        </w:rPr>
        <w:t>Members noted response from Mr. Niall Healy, Municipal District and Operations.</w:t>
      </w:r>
    </w:p>
    <w:p w14:paraId="7AC3B50C" w14:textId="41058326" w:rsidR="006B3F53" w:rsidRPr="00F32BB7" w:rsidRDefault="006B3F53" w:rsidP="006B3F53">
      <w:pPr>
        <w:jc w:val="both"/>
        <w:rPr>
          <w:rFonts w:asciiTheme="minorHAnsi" w:hAnsiTheme="minorHAnsi" w:cstheme="minorHAnsi"/>
          <w:sz w:val="22"/>
        </w:rPr>
      </w:pPr>
    </w:p>
    <w:p w14:paraId="0B85280B" w14:textId="211AA9F3" w:rsidR="006B3F53" w:rsidRPr="00F32BB7" w:rsidRDefault="006B3F53" w:rsidP="006B3F53">
      <w:pPr>
        <w:jc w:val="both"/>
        <w:rPr>
          <w:rFonts w:asciiTheme="minorHAnsi" w:hAnsiTheme="minorHAnsi" w:cstheme="minorHAnsi"/>
          <w:b/>
          <w:bCs/>
          <w:sz w:val="22"/>
        </w:rPr>
      </w:pPr>
      <w:r w:rsidRPr="00F32BB7">
        <w:rPr>
          <w:rFonts w:asciiTheme="minorHAnsi" w:hAnsiTheme="minorHAnsi" w:cstheme="minorHAnsi"/>
          <w:b/>
          <w:bCs/>
          <w:sz w:val="22"/>
        </w:rPr>
        <w:t>RESPONSE:</w:t>
      </w:r>
    </w:p>
    <w:p w14:paraId="16F6A32A" w14:textId="0EDE2FDB" w:rsidR="006B3F53" w:rsidRPr="00F32BB7" w:rsidRDefault="006B3F53" w:rsidP="006B3F53">
      <w:pPr>
        <w:jc w:val="both"/>
        <w:rPr>
          <w:rFonts w:asciiTheme="minorHAnsi" w:hAnsiTheme="minorHAnsi" w:cstheme="minorHAnsi"/>
          <w:b/>
          <w:bCs/>
          <w:sz w:val="22"/>
        </w:rPr>
      </w:pPr>
    </w:p>
    <w:p w14:paraId="096E843C" w14:textId="77777777" w:rsidR="006B3F53" w:rsidRPr="00F32BB7" w:rsidRDefault="006B3F53" w:rsidP="006B3F53">
      <w:pPr>
        <w:jc w:val="both"/>
        <w:rPr>
          <w:rFonts w:asciiTheme="minorHAnsi" w:hAnsiTheme="minorHAnsi" w:cstheme="minorHAnsi"/>
          <w:sz w:val="22"/>
        </w:rPr>
      </w:pPr>
      <w:r w:rsidRPr="00F32BB7">
        <w:rPr>
          <w:rFonts w:asciiTheme="minorHAnsi" w:hAnsiTheme="minorHAnsi" w:cstheme="minorHAnsi"/>
          <w:sz w:val="22"/>
        </w:rPr>
        <w:t xml:space="preserve">Cork County Council operates a total of 84 no. public toilet facilities across the county. The responsibility for maintenance, upgrade and improvement is managed at an individual MD level. Each MD has </w:t>
      </w:r>
      <w:proofErr w:type="spellStart"/>
      <w:proofErr w:type="gramStart"/>
      <w:r w:rsidRPr="00F32BB7">
        <w:rPr>
          <w:rFonts w:asciiTheme="minorHAnsi" w:hAnsiTheme="minorHAnsi" w:cstheme="minorHAnsi"/>
          <w:sz w:val="22"/>
        </w:rPr>
        <w:t>it’s</w:t>
      </w:r>
      <w:proofErr w:type="spellEnd"/>
      <w:proofErr w:type="gramEnd"/>
      <w:r w:rsidRPr="00F32BB7">
        <w:rPr>
          <w:rFonts w:asciiTheme="minorHAnsi" w:hAnsiTheme="minorHAnsi" w:cstheme="minorHAnsi"/>
          <w:sz w:val="22"/>
        </w:rPr>
        <w:t xml:space="preserve"> own budget for Public Conveniences. </w:t>
      </w:r>
    </w:p>
    <w:p w14:paraId="6FD3B4DB" w14:textId="77777777" w:rsidR="006B3F53" w:rsidRPr="00F32BB7" w:rsidRDefault="006B3F53" w:rsidP="006B3F53">
      <w:pPr>
        <w:jc w:val="both"/>
        <w:rPr>
          <w:rFonts w:asciiTheme="minorHAnsi" w:hAnsiTheme="minorHAnsi" w:cstheme="minorHAnsi"/>
          <w:sz w:val="22"/>
        </w:rPr>
      </w:pPr>
    </w:p>
    <w:p w14:paraId="27CE2534" w14:textId="77777777" w:rsidR="006B3F53" w:rsidRPr="00F32BB7" w:rsidRDefault="006B3F53" w:rsidP="006B3F53">
      <w:pPr>
        <w:jc w:val="both"/>
        <w:rPr>
          <w:rFonts w:asciiTheme="minorHAnsi" w:hAnsiTheme="minorHAnsi" w:cstheme="minorHAnsi"/>
          <w:sz w:val="22"/>
        </w:rPr>
      </w:pPr>
      <w:r w:rsidRPr="00F32BB7">
        <w:rPr>
          <w:rFonts w:asciiTheme="minorHAnsi" w:hAnsiTheme="minorHAnsi" w:cstheme="minorHAnsi"/>
          <w:sz w:val="22"/>
        </w:rPr>
        <w:lastRenderedPageBreak/>
        <w:t xml:space="preserve">In previous years, individual Municipal Districts chose to set monies aside from their GMA or TDF funds to refurbish public conveniences at specific locations. This option </w:t>
      </w:r>
      <w:proofErr w:type="gramStart"/>
      <w:r w:rsidRPr="00F32BB7">
        <w:rPr>
          <w:rFonts w:asciiTheme="minorHAnsi" w:hAnsiTheme="minorHAnsi" w:cstheme="minorHAnsi"/>
          <w:sz w:val="22"/>
        </w:rPr>
        <w:t>remains, and</w:t>
      </w:r>
      <w:proofErr w:type="gramEnd"/>
      <w:r w:rsidRPr="00F32BB7">
        <w:rPr>
          <w:rFonts w:asciiTheme="minorHAnsi" w:hAnsiTheme="minorHAnsi" w:cstheme="minorHAnsi"/>
          <w:sz w:val="22"/>
        </w:rPr>
        <w:t xml:space="preserve"> is a matter for each MD based on identified priorities. </w:t>
      </w:r>
    </w:p>
    <w:p w14:paraId="2A76083F" w14:textId="77777777" w:rsidR="006B3F53" w:rsidRPr="00F32BB7" w:rsidRDefault="006B3F53" w:rsidP="006B3F53">
      <w:pPr>
        <w:jc w:val="both"/>
        <w:rPr>
          <w:rFonts w:asciiTheme="minorHAnsi" w:hAnsiTheme="minorHAnsi" w:cstheme="minorHAnsi"/>
          <w:sz w:val="22"/>
        </w:rPr>
      </w:pPr>
    </w:p>
    <w:p w14:paraId="0D270FE3" w14:textId="59D80F61" w:rsidR="006B3F53" w:rsidRPr="00F32BB7" w:rsidRDefault="006B3F53" w:rsidP="006B3F53">
      <w:pPr>
        <w:jc w:val="both"/>
        <w:rPr>
          <w:rFonts w:asciiTheme="minorHAnsi" w:hAnsiTheme="minorHAnsi" w:cstheme="minorHAnsi"/>
          <w:sz w:val="22"/>
        </w:rPr>
      </w:pPr>
      <w:r w:rsidRPr="00F32BB7">
        <w:rPr>
          <w:rFonts w:asciiTheme="minorHAnsi" w:hAnsiTheme="minorHAnsi" w:cstheme="minorHAnsi"/>
          <w:sz w:val="22"/>
        </w:rPr>
        <w:t xml:space="preserve">For new build public toilets, these must comply with Part M of the Building Regulations 2010 in relation to access. These Regulations are the standard that Cork County Council has been achieving in relation to new build facilities (including major refurbishment of existing public toilets). The Regulations set out the required minimum standard for facilities. It is noted that there is no specific standard that applies for providing changing facilities etc. </w:t>
      </w:r>
    </w:p>
    <w:p w14:paraId="2E993761" w14:textId="77777777" w:rsidR="006B3F53" w:rsidRPr="00F32BB7" w:rsidRDefault="006B3F53" w:rsidP="006B3F53">
      <w:pPr>
        <w:jc w:val="both"/>
        <w:rPr>
          <w:rFonts w:asciiTheme="minorHAnsi" w:hAnsiTheme="minorHAnsi" w:cstheme="minorHAnsi"/>
          <w:sz w:val="22"/>
        </w:rPr>
      </w:pPr>
    </w:p>
    <w:p w14:paraId="46EE5BC1" w14:textId="77777777" w:rsidR="006B3F53" w:rsidRPr="00F32BB7" w:rsidRDefault="006B3F53" w:rsidP="006B3F53">
      <w:pPr>
        <w:jc w:val="both"/>
        <w:rPr>
          <w:rFonts w:asciiTheme="minorHAnsi" w:hAnsiTheme="minorHAnsi" w:cstheme="minorHAnsi"/>
          <w:sz w:val="22"/>
        </w:rPr>
      </w:pPr>
      <w:r w:rsidRPr="00F32BB7">
        <w:rPr>
          <w:rFonts w:asciiTheme="minorHAnsi" w:hAnsiTheme="minorHAnsi" w:cstheme="minorHAnsi"/>
          <w:sz w:val="22"/>
        </w:rPr>
        <w:t xml:space="preserve">The council’s network of public conveniences comprises a mix of designs, specification and standard, largely dependent on when the facility was constructed and the permanency or otherwise of the facility. In terms of swimming pools, it is noted that specialised changing facilities were installed in the new </w:t>
      </w:r>
      <w:proofErr w:type="spellStart"/>
      <w:r w:rsidRPr="00F32BB7">
        <w:rPr>
          <w:rFonts w:asciiTheme="minorHAnsi" w:hAnsiTheme="minorHAnsi" w:cstheme="minorHAnsi"/>
          <w:sz w:val="22"/>
        </w:rPr>
        <w:t>Dunmanway</w:t>
      </w:r>
      <w:proofErr w:type="spellEnd"/>
      <w:r w:rsidRPr="00F32BB7">
        <w:rPr>
          <w:rFonts w:asciiTheme="minorHAnsi" w:hAnsiTheme="minorHAnsi" w:cstheme="minorHAnsi"/>
          <w:sz w:val="22"/>
        </w:rPr>
        <w:t xml:space="preserve"> Pool at the time of design/construction. </w:t>
      </w:r>
    </w:p>
    <w:p w14:paraId="4142DAF2" w14:textId="77777777" w:rsidR="006B3F53" w:rsidRPr="00F32BB7" w:rsidRDefault="006B3F53" w:rsidP="006B3F53">
      <w:pPr>
        <w:jc w:val="both"/>
        <w:rPr>
          <w:rFonts w:asciiTheme="minorHAnsi" w:hAnsiTheme="minorHAnsi" w:cstheme="minorHAnsi"/>
          <w:sz w:val="22"/>
        </w:rPr>
      </w:pPr>
    </w:p>
    <w:p w14:paraId="3CD65BF8" w14:textId="77777777" w:rsidR="006B3F53" w:rsidRPr="00F32BB7" w:rsidRDefault="006B3F53" w:rsidP="006B3F53">
      <w:pPr>
        <w:jc w:val="both"/>
        <w:rPr>
          <w:rFonts w:asciiTheme="minorHAnsi" w:hAnsiTheme="minorHAnsi" w:cstheme="minorHAnsi"/>
          <w:sz w:val="22"/>
        </w:rPr>
      </w:pPr>
      <w:r w:rsidRPr="00F32BB7">
        <w:rPr>
          <w:rFonts w:asciiTheme="minorHAnsi" w:hAnsiTheme="minorHAnsi" w:cstheme="minorHAnsi"/>
          <w:sz w:val="22"/>
        </w:rPr>
        <w:t xml:space="preserve">In the context of our network of public toilets, it is likely that the space requirement for the introduction of appropriately designed changing facilities is not available at many.  Ideally an accepted national standard should be put in place prior to the broader implementation and rollout of any such initiative and, how to fund such a programme would need to be determined.  </w:t>
      </w:r>
    </w:p>
    <w:p w14:paraId="4870273F" w14:textId="77777777" w:rsidR="002C561C" w:rsidRPr="00F32BB7" w:rsidRDefault="002C561C" w:rsidP="006B3F53">
      <w:pPr>
        <w:jc w:val="both"/>
        <w:rPr>
          <w:rFonts w:asciiTheme="minorHAnsi" w:hAnsiTheme="minorHAnsi" w:cstheme="minorHAnsi"/>
          <w:b/>
          <w:bCs/>
          <w:sz w:val="22"/>
        </w:rPr>
      </w:pPr>
    </w:p>
    <w:p w14:paraId="044BE156" w14:textId="1A7933B7" w:rsidR="006B3F53" w:rsidRPr="00CC78E1" w:rsidRDefault="006B3F53" w:rsidP="006B3F53">
      <w:pPr>
        <w:jc w:val="both"/>
        <w:rPr>
          <w:rFonts w:asciiTheme="minorHAnsi" w:hAnsiTheme="minorHAnsi" w:cstheme="minorHAnsi"/>
          <w:sz w:val="22"/>
        </w:rPr>
      </w:pPr>
      <w:r w:rsidRPr="00CC78E1">
        <w:rPr>
          <w:rFonts w:asciiTheme="minorHAnsi" w:hAnsiTheme="minorHAnsi" w:cstheme="minorHAnsi"/>
          <w:sz w:val="22"/>
        </w:rPr>
        <w:t>During this discussion the Members made the following points:</w:t>
      </w:r>
    </w:p>
    <w:p w14:paraId="36C1A05D" w14:textId="77777777" w:rsidR="002C561C" w:rsidRPr="00F32BB7" w:rsidRDefault="002C561C" w:rsidP="006B3F53">
      <w:pPr>
        <w:jc w:val="both"/>
        <w:rPr>
          <w:rFonts w:asciiTheme="minorHAnsi" w:hAnsiTheme="minorHAnsi" w:cstheme="minorHAnsi"/>
          <w:b/>
          <w:bCs/>
          <w:sz w:val="22"/>
        </w:rPr>
      </w:pPr>
    </w:p>
    <w:p w14:paraId="0EB713C2" w14:textId="1ECB19C5" w:rsidR="006B3F53" w:rsidRPr="00F32BB7" w:rsidRDefault="00DD3D28" w:rsidP="00240CA2">
      <w:pPr>
        <w:pStyle w:val="ListParagraph"/>
        <w:numPr>
          <w:ilvl w:val="0"/>
          <w:numId w:val="4"/>
        </w:numPr>
        <w:jc w:val="both"/>
        <w:rPr>
          <w:rFonts w:asciiTheme="minorHAnsi" w:hAnsiTheme="minorHAnsi" w:cstheme="minorHAnsi"/>
          <w:sz w:val="22"/>
          <w:szCs w:val="22"/>
        </w:rPr>
      </w:pPr>
      <w:r w:rsidRPr="00F32BB7">
        <w:rPr>
          <w:rFonts w:asciiTheme="minorHAnsi" w:hAnsiTheme="minorHAnsi" w:cstheme="minorHAnsi"/>
          <w:sz w:val="22"/>
          <w:szCs w:val="22"/>
        </w:rPr>
        <w:t xml:space="preserve">Members raised concerns </w:t>
      </w:r>
      <w:r w:rsidR="00A56C3D">
        <w:rPr>
          <w:rFonts w:asciiTheme="minorHAnsi" w:hAnsiTheme="minorHAnsi" w:cstheme="minorHAnsi"/>
          <w:sz w:val="22"/>
          <w:szCs w:val="22"/>
        </w:rPr>
        <w:t>that</w:t>
      </w:r>
      <w:r w:rsidR="002C561C" w:rsidRPr="00F32BB7">
        <w:rPr>
          <w:rFonts w:asciiTheme="minorHAnsi" w:hAnsiTheme="minorHAnsi" w:cstheme="minorHAnsi"/>
          <w:sz w:val="22"/>
          <w:szCs w:val="22"/>
        </w:rPr>
        <w:t xml:space="preserve"> people with disabilities </w:t>
      </w:r>
      <w:r w:rsidR="00A56C3D">
        <w:rPr>
          <w:rFonts w:asciiTheme="minorHAnsi" w:hAnsiTheme="minorHAnsi" w:cstheme="minorHAnsi"/>
          <w:sz w:val="22"/>
          <w:szCs w:val="22"/>
        </w:rPr>
        <w:t xml:space="preserve">cannot avail of suitable changing facilities </w:t>
      </w:r>
      <w:proofErr w:type="gramStart"/>
      <w:r w:rsidR="00A56C3D">
        <w:rPr>
          <w:rFonts w:asciiTheme="minorHAnsi" w:hAnsiTheme="minorHAnsi" w:cstheme="minorHAnsi"/>
          <w:sz w:val="22"/>
          <w:szCs w:val="22"/>
        </w:rPr>
        <w:t xml:space="preserve">in </w:t>
      </w:r>
      <w:r w:rsidR="002C561C" w:rsidRPr="00F32BB7">
        <w:rPr>
          <w:rFonts w:asciiTheme="minorHAnsi" w:hAnsiTheme="minorHAnsi" w:cstheme="minorHAnsi"/>
          <w:sz w:val="22"/>
          <w:szCs w:val="22"/>
        </w:rPr>
        <w:t xml:space="preserve"> public</w:t>
      </w:r>
      <w:proofErr w:type="gramEnd"/>
      <w:r w:rsidR="002C561C" w:rsidRPr="00F32BB7">
        <w:rPr>
          <w:rFonts w:asciiTheme="minorHAnsi" w:hAnsiTheme="minorHAnsi" w:cstheme="minorHAnsi"/>
          <w:sz w:val="22"/>
          <w:szCs w:val="22"/>
        </w:rPr>
        <w:t xml:space="preserve"> toilets</w:t>
      </w:r>
    </w:p>
    <w:p w14:paraId="332050E8" w14:textId="592E05D1" w:rsidR="00FF583D" w:rsidRPr="00F32BB7" w:rsidRDefault="00FF583D" w:rsidP="00240CA2">
      <w:pPr>
        <w:pStyle w:val="ListParagraph"/>
        <w:numPr>
          <w:ilvl w:val="0"/>
          <w:numId w:val="4"/>
        </w:numPr>
        <w:jc w:val="both"/>
        <w:rPr>
          <w:rFonts w:asciiTheme="minorHAnsi" w:hAnsiTheme="minorHAnsi" w:cstheme="minorHAnsi"/>
          <w:sz w:val="22"/>
          <w:szCs w:val="22"/>
        </w:rPr>
      </w:pPr>
      <w:r w:rsidRPr="00F32BB7">
        <w:rPr>
          <w:rFonts w:asciiTheme="minorHAnsi" w:hAnsiTheme="minorHAnsi" w:cstheme="minorHAnsi"/>
          <w:sz w:val="22"/>
          <w:szCs w:val="22"/>
        </w:rPr>
        <w:t>Members expressed the need to hire extra equipment for public toilets</w:t>
      </w:r>
    </w:p>
    <w:p w14:paraId="3CA44475" w14:textId="4F3B7DD3" w:rsidR="00FF583D" w:rsidRPr="00F32BB7" w:rsidRDefault="00017205" w:rsidP="00240CA2">
      <w:pPr>
        <w:pStyle w:val="ListParagraph"/>
        <w:numPr>
          <w:ilvl w:val="0"/>
          <w:numId w:val="4"/>
        </w:numPr>
        <w:jc w:val="both"/>
        <w:rPr>
          <w:rFonts w:asciiTheme="minorHAnsi" w:hAnsiTheme="minorHAnsi" w:cstheme="minorHAnsi"/>
          <w:sz w:val="22"/>
          <w:szCs w:val="22"/>
        </w:rPr>
      </w:pPr>
      <w:r w:rsidRPr="00F32BB7">
        <w:rPr>
          <w:rFonts w:asciiTheme="minorHAnsi" w:hAnsiTheme="minorHAnsi" w:cstheme="minorHAnsi"/>
          <w:sz w:val="22"/>
          <w:szCs w:val="22"/>
        </w:rPr>
        <w:t>The facility is a b</w:t>
      </w:r>
      <w:r w:rsidR="00FF583D" w:rsidRPr="00F32BB7">
        <w:rPr>
          <w:rFonts w:asciiTheme="minorHAnsi" w:hAnsiTheme="minorHAnsi" w:cstheme="minorHAnsi"/>
          <w:sz w:val="22"/>
          <w:szCs w:val="22"/>
        </w:rPr>
        <w:t>asic h</w:t>
      </w:r>
      <w:r w:rsidR="002C561C" w:rsidRPr="00F32BB7">
        <w:rPr>
          <w:rFonts w:asciiTheme="minorHAnsi" w:hAnsiTheme="minorHAnsi" w:cstheme="minorHAnsi"/>
          <w:sz w:val="22"/>
          <w:szCs w:val="22"/>
        </w:rPr>
        <w:t>uman right</w:t>
      </w:r>
      <w:r w:rsidR="00FF583D" w:rsidRPr="00F32BB7">
        <w:rPr>
          <w:rFonts w:asciiTheme="minorHAnsi" w:hAnsiTheme="minorHAnsi" w:cstheme="minorHAnsi"/>
          <w:sz w:val="22"/>
          <w:szCs w:val="22"/>
        </w:rPr>
        <w:t xml:space="preserve"> </w:t>
      </w:r>
    </w:p>
    <w:p w14:paraId="3BF3DB70" w14:textId="1536399F" w:rsidR="00FF583D" w:rsidRPr="00F32BB7" w:rsidRDefault="00FF583D" w:rsidP="00FF583D">
      <w:pPr>
        <w:jc w:val="both"/>
        <w:rPr>
          <w:rFonts w:asciiTheme="minorHAnsi" w:hAnsiTheme="minorHAnsi" w:cstheme="minorHAnsi"/>
          <w:sz w:val="22"/>
        </w:rPr>
      </w:pPr>
    </w:p>
    <w:p w14:paraId="1C5FC710" w14:textId="2CC405F1" w:rsidR="00FF583D" w:rsidRPr="00F32BB7" w:rsidRDefault="00FF583D" w:rsidP="00FF583D">
      <w:pPr>
        <w:tabs>
          <w:tab w:val="right" w:pos="9026"/>
        </w:tabs>
        <w:jc w:val="right"/>
        <w:rPr>
          <w:rFonts w:asciiTheme="minorHAnsi" w:hAnsiTheme="minorHAnsi" w:cstheme="minorHAnsi"/>
          <w:b/>
          <w:bCs/>
          <w:sz w:val="22"/>
          <w:u w:val="single"/>
          <w:lang w:val="en-US"/>
        </w:rPr>
      </w:pPr>
      <w:r w:rsidRPr="00F32BB7">
        <w:rPr>
          <w:rFonts w:asciiTheme="minorHAnsi" w:hAnsiTheme="minorHAnsi" w:cstheme="minorHAnsi"/>
          <w:b/>
          <w:color w:val="0070C0"/>
          <w:sz w:val="22"/>
          <w:lang w:eastAsia="en-GB"/>
        </w:rPr>
        <w:t>14/</w:t>
      </w:r>
      <w:r w:rsidRPr="00F32BB7">
        <w:rPr>
          <w:rFonts w:asciiTheme="minorHAnsi" w:hAnsiTheme="minorHAnsi" w:cstheme="minorHAnsi"/>
          <w:b/>
          <w:color w:val="0070C0"/>
          <w:sz w:val="22"/>
        </w:rPr>
        <w:t>12-1</w:t>
      </w:r>
    </w:p>
    <w:p w14:paraId="21648123" w14:textId="730CDF9F" w:rsidR="00FF583D" w:rsidRPr="00F32BB7" w:rsidRDefault="00FF583D" w:rsidP="00FF583D">
      <w:pPr>
        <w:rPr>
          <w:rFonts w:asciiTheme="minorHAnsi" w:hAnsiTheme="minorHAnsi" w:cstheme="minorHAnsi"/>
          <w:b/>
          <w:smallCaps/>
          <w:sz w:val="22"/>
          <w:u w:val="single"/>
        </w:rPr>
      </w:pPr>
      <w:r w:rsidRPr="00F32BB7">
        <w:rPr>
          <w:rFonts w:asciiTheme="minorHAnsi" w:hAnsiTheme="minorHAnsi" w:cstheme="minorHAnsi"/>
          <w:b/>
          <w:smallCaps/>
          <w:sz w:val="22"/>
          <w:u w:val="single"/>
        </w:rPr>
        <w:t>Post Office Networks:</w:t>
      </w:r>
    </w:p>
    <w:p w14:paraId="27BAEAC4" w14:textId="77777777" w:rsidR="00FF583D" w:rsidRPr="00F32BB7" w:rsidRDefault="00FF583D" w:rsidP="00FF583D">
      <w:pPr>
        <w:rPr>
          <w:rFonts w:asciiTheme="minorHAnsi" w:hAnsiTheme="minorHAnsi" w:cstheme="minorHAnsi"/>
          <w:b/>
          <w:smallCaps/>
          <w:sz w:val="22"/>
          <w:u w:val="single"/>
        </w:rPr>
      </w:pPr>
    </w:p>
    <w:p w14:paraId="48CD2CE1" w14:textId="75387A9F" w:rsidR="00FF583D" w:rsidRPr="00F32BB7" w:rsidRDefault="00FF583D" w:rsidP="00FF583D">
      <w:pPr>
        <w:pStyle w:val="Heading1"/>
        <w:rPr>
          <w:rFonts w:asciiTheme="minorHAnsi" w:hAnsiTheme="minorHAnsi" w:cstheme="minorHAnsi"/>
          <w:i/>
          <w:iCs/>
          <w:sz w:val="22"/>
          <w:szCs w:val="22"/>
          <w:u w:val="none"/>
        </w:rPr>
      </w:pPr>
      <w:r w:rsidRPr="00F32BB7">
        <w:rPr>
          <w:rFonts w:asciiTheme="minorHAnsi" w:hAnsiTheme="minorHAnsi" w:cstheme="minorHAnsi"/>
          <w:i/>
          <w:iCs/>
          <w:sz w:val="22"/>
          <w:szCs w:val="22"/>
          <w:u w:val="none"/>
        </w:rPr>
        <w:t>Cllr. Pat Hayes</w:t>
      </w:r>
      <w:r w:rsidR="00DD3D28" w:rsidRPr="00F32BB7">
        <w:rPr>
          <w:rFonts w:asciiTheme="minorHAnsi" w:hAnsiTheme="minorHAnsi" w:cstheme="minorHAnsi"/>
          <w:i/>
          <w:iCs/>
          <w:sz w:val="22"/>
          <w:szCs w:val="22"/>
          <w:u w:val="none"/>
        </w:rPr>
        <w:t xml:space="preserve"> proposed</w:t>
      </w:r>
      <w:r w:rsidRPr="00F32BB7">
        <w:rPr>
          <w:rFonts w:asciiTheme="minorHAnsi" w:hAnsiTheme="minorHAnsi" w:cstheme="minorHAnsi"/>
          <w:i/>
          <w:iCs/>
          <w:sz w:val="22"/>
          <w:szCs w:val="22"/>
          <w:u w:val="none"/>
        </w:rPr>
        <w:t>, seconded by Cllr. Joe Carroll</w:t>
      </w:r>
      <w:r w:rsidR="00CC78E1">
        <w:rPr>
          <w:rFonts w:asciiTheme="minorHAnsi" w:hAnsiTheme="minorHAnsi" w:cstheme="minorHAnsi"/>
          <w:i/>
          <w:iCs/>
          <w:sz w:val="22"/>
          <w:szCs w:val="22"/>
          <w:u w:val="none"/>
        </w:rPr>
        <w:t>:</w:t>
      </w:r>
    </w:p>
    <w:p w14:paraId="023F9F1D" w14:textId="77777777" w:rsidR="00FF583D" w:rsidRPr="00F32BB7" w:rsidRDefault="00FF583D" w:rsidP="00FF583D">
      <w:pPr>
        <w:rPr>
          <w:rFonts w:asciiTheme="minorHAnsi" w:hAnsiTheme="minorHAnsi" w:cstheme="minorHAnsi"/>
          <w:i/>
          <w:iCs/>
          <w:sz w:val="22"/>
          <w:lang w:val="en-GB"/>
        </w:rPr>
      </w:pPr>
    </w:p>
    <w:p w14:paraId="22F0B284" w14:textId="77777777" w:rsidR="00FF583D" w:rsidRPr="00F32BB7" w:rsidRDefault="00FF583D" w:rsidP="00FF583D">
      <w:pPr>
        <w:jc w:val="both"/>
        <w:rPr>
          <w:rFonts w:asciiTheme="minorHAnsi" w:hAnsiTheme="minorHAnsi" w:cstheme="minorHAnsi"/>
          <w:i/>
          <w:iCs/>
          <w:sz w:val="22"/>
        </w:rPr>
      </w:pPr>
      <w:r w:rsidRPr="00F32BB7">
        <w:rPr>
          <w:rFonts w:asciiTheme="minorHAnsi" w:hAnsiTheme="minorHAnsi" w:cstheme="minorHAnsi"/>
          <w:i/>
          <w:iCs/>
          <w:sz w:val="22"/>
        </w:rPr>
        <w:t xml:space="preserve">"That Cork County Council call upon the Minister for Climate Action, Communications Networks and Transport, Mr. Eamon Ryan, T.D, the Minister of Finance, Paschal </w:t>
      </w:r>
      <w:proofErr w:type="spellStart"/>
      <w:r w:rsidRPr="00F32BB7">
        <w:rPr>
          <w:rFonts w:asciiTheme="minorHAnsi" w:hAnsiTheme="minorHAnsi" w:cstheme="minorHAnsi"/>
          <w:i/>
          <w:iCs/>
          <w:sz w:val="22"/>
        </w:rPr>
        <w:t>Donoghoe</w:t>
      </w:r>
      <w:proofErr w:type="spellEnd"/>
      <w:r w:rsidRPr="00F32BB7">
        <w:rPr>
          <w:rFonts w:asciiTheme="minorHAnsi" w:hAnsiTheme="minorHAnsi" w:cstheme="minorHAnsi"/>
          <w:i/>
          <w:iCs/>
          <w:sz w:val="22"/>
        </w:rPr>
        <w:t xml:space="preserve"> T.D and the Minister for Public Expenditure and Reform, Michael McGrath T.D to urgently enact the private members' motion previously passed in  November 2016 by the previous Government regarding the future of the Post Office Network. This is a matter of urgency to ensure the sustainability of our existing community Post Office Network.”  </w:t>
      </w:r>
    </w:p>
    <w:p w14:paraId="5C4D4BBF" w14:textId="77777777" w:rsidR="00FF583D" w:rsidRPr="00F32BB7" w:rsidRDefault="00FF583D" w:rsidP="00FF583D">
      <w:pPr>
        <w:jc w:val="both"/>
        <w:rPr>
          <w:rFonts w:asciiTheme="minorHAnsi" w:hAnsiTheme="minorHAnsi" w:cstheme="minorHAnsi"/>
          <w:sz w:val="22"/>
        </w:rPr>
      </w:pPr>
    </w:p>
    <w:p w14:paraId="5E6AE2EA" w14:textId="1D01930D" w:rsidR="00FF583D" w:rsidRPr="00CC78E1" w:rsidRDefault="00FF583D" w:rsidP="00FF583D">
      <w:pPr>
        <w:jc w:val="both"/>
        <w:rPr>
          <w:rFonts w:asciiTheme="minorHAnsi" w:hAnsiTheme="minorHAnsi" w:cstheme="minorHAnsi"/>
          <w:sz w:val="22"/>
        </w:rPr>
      </w:pPr>
      <w:r w:rsidRPr="00CC78E1">
        <w:rPr>
          <w:rFonts w:asciiTheme="minorHAnsi" w:hAnsiTheme="minorHAnsi" w:cstheme="minorHAnsi"/>
          <w:sz w:val="22"/>
        </w:rPr>
        <w:t>During this discussion the Members made the following points:</w:t>
      </w:r>
    </w:p>
    <w:p w14:paraId="60731584" w14:textId="77777777" w:rsidR="00FF583D" w:rsidRPr="00F32BB7" w:rsidRDefault="00FF583D" w:rsidP="00FF583D">
      <w:pPr>
        <w:jc w:val="both"/>
        <w:rPr>
          <w:rFonts w:asciiTheme="minorHAnsi" w:hAnsiTheme="minorHAnsi" w:cstheme="minorHAnsi"/>
          <w:sz w:val="22"/>
        </w:rPr>
      </w:pPr>
    </w:p>
    <w:p w14:paraId="6A1952DF" w14:textId="7AE1303D" w:rsidR="00FF583D" w:rsidRPr="00F32BB7" w:rsidRDefault="00FF583D" w:rsidP="00240CA2">
      <w:pPr>
        <w:pStyle w:val="ListParagraph"/>
        <w:numPr>
          <w:ilvl w:val="0"/>
          <w:numId w:val="5"/>
        </w:numPr>
        <w:jc w:val="both"/>
        <w:rPr>
          <w:rFonts w:asciiTheme="minorHAnsi" w:hAnsiTheme="minorHAnsi" w:cstheme="minorHAnsi"/>
          <w:sz w:val="22"/>
          <w:szCs w:val="22"/>
        </w:rPr>
      </w:pPr>
      <w:r w:rsidRPr="00F32BB7">
        <w:rPr>
          <w:rFonts w:asciiTheme="minorHAnsi" w:hAnsiTheme="minorHAnsi" w:cstheme="minorHAnsi"/>
          <w:sz w:val="22"/>
          <w:szCs w:val="22"/>
        </w:rPr>
        <w:t xml:space="preserve">Members paid tribute to </w:t>
      </w:r>
      <w:proofErr w:type="gramStart"/>
      <w:r w:rsidRPr="00F32BB7">
        <w:rPr>
          <w:rFonts w:asciiTheme="minorHAnsi" w:hAnsiTheme="minorHAnsi" w:cstheme="minorHAnsi"/>
          <w:sz w:val="22"/>
          <w:szCs w:val="22"/>
        </w:rPr>
        <w:t>An</w:t>
      </w:r>
      <w:proofErr w:type="gramEnd"/>
      <w:r w:rsidRPr="00F32BB7">
        <w:rPr>
          <w:rFonts w:asciiTheme="minorHAnsi" w:hAnsiTheme="minorHAnsi" w:cstheme="minorHAnsi"/>
          <w:sz w:val="22"/>
          <w:szCs w:val="22"/>
        </w:rPr>
        <w:t xml:space="preserve"> Post staff</w:t>
      </w:r>
      <w:r w:rsidR="00DD3D28" w:rsidRPr="00F32BB7">
        <w:rPr>
          <w:rFonts w:asciiTheme="minorHAnsi" w:hAnsiTheme="minorHAnsi" w:cstheme="minorHAnsi"/>
          <w:sz w:val="22"/>
          <w:szCs w:val="22"/>
        </w:rPr>
        <w:t xml:space="preserve"> </w:t>
      </w:r>
    </w:p>
    <w:p w14:paraId="2C049D95" w14:textId="405A6BC0" w:rsidR="00DD3D28" w:rsidRPr="00F32BB7" w:rsidRDefault="00DD3D28" w:rsidP="00240CA2">
      <w:pPr>
        <w:pStyle w:val="ListParagraph"/>
        <w:numPr>
          <w:ilvl w:val="0"/>
          <w:numId w:val="5"/>
        </w:numPr>
        <w:jc w:val="both"/>
        <w:rPr>
          <w:rFonts w:asciiTheme="minorHAnsi" w:hAnsiTheme="minorHAnsi" w:cstheme="minorHAnsi"/>
          <w:sz w:val="22"/>
          <w:szCs w:val="22"/>
        </w:rPr>
      </w:pPr>
      <w:r w:rsidRPr="00F32BB7">
        <w:rPr>
          <w:rFonts w:asciiTheme="minorHAnsi" w:hAnsiTheme="minorHAnsi" w:cstheme="minorHAnsi"/>
          <w:sz w:val="22"/>
          <w:szCs w:val="22"/>
        </w:rPr>
        <w:t>Post Office network proven to be essential during the pandemic</w:t>
      </w:r>
    </w:p>
    <w:p w14:paraId="14E6FD37" w14:textId="6693C36E" w:rsidR="00FF583D" w:rsidRDefault="0045011A" w:rsidP="00240CA2">
      <w:pPr>
        <w:pStyle w:val="ListParagraph"/>
        <w:numPr>
          <w:ilvl w:val="0"/>
          <w:numId w:val="5"/>
        </w:numPr>
        <w:jc w:val="both"/>
        <w:rPr>
          <w:rFonts w:asciiTheme="minorHAnsi" w:hAnsiTheme="minorHAnsi" w:cstheme="minorHAnsi"/>
          <w:sz w:val="22"/>
          <w:szCs w:val="22"/>
        </w:rPr>
      </w:pPr>
      <w:r w:rsidRPr="00F32BB7">
        <w:rPr>
          <w:rFonts w:asciiTheme="minorHAnsi" w:hAnsiTheme="minorHAnsi" w:cstheme="minorHAnsi"/>
          <w:sz w:val="22"/>
          <w:szCs w:val="22"/>
        </w:rPr>
        <w:t xml:space="preserve">Expressed the importance of the role of </w:t>
      </w:r>
      <w:proofErr w:type="gramStart"/>
      <w:r w:rsidRPr="00F32BB7">
        <w:rPr>
          <w:rFonts w:asciiTheme="minorHAnsi" w:hAnsiTheme="minorHAnsi" w:cstheme="minorHAnsi"/>
          <w:sz w:val="22"/>
          <w:szCs w:val="22"/>
        </w:rPr>
        <w:t>An</w:t>
      </w:r>
      <w:proofErr w:type="gramEnd"/>
      <w:r w:rsidRPr="00F32BB7">
        <w:rPr>
          <w:rFonts w:asciiTheme="minorHAnsi" w:hAnsiTheme="minorHAnsi" w:cstheme="minorHAnsi"/>
          <w:sz w:val="22"/>
          <w:szCs w:val="22"/>
        </w:rPr>
        <w:t xml:space="preserve"> Post in the local community</w:t>
      </w:r>
      <w:r w:rsidR="00F32BB7" w:rsidRPr="00F32BB7">
        <w:rPr>
          <w:rFonts w:asciiTheme="minorHAnsi" w:hAnsiTheme="minorHAnsi" w:cstheme="minorHAnsi"/>
          <w:sz w:val="22"/>
          <w:szCs w:val="22"/>
        </w:rPr>
        <w:t xml:space="preserve"> for social value</w:t>
      </w:r>
    </w:p>
    <w:p w14:paraId="4DBD3378" w14:textId="77777777" w:rsidR="00A56C3D" w:rsidRPr="00A56C3D" w:rsidRDefault="00A56C3D" w:rsidP="00A56C3D">
      <w:pPr>
        <w:ind w:left="720"/>
        <w:jc w:val="both"/>
        <w:rPr>
          <w:rFonts w:asciiTheme="minorHAnsi" w:hAnsiTheme="minorHAnsi" w:cstheme="minorHAnsi"/>
          <w:sz w:val="22"/>
        </w:rPr>
      </w:pPr>
    </w:p>
    <w:p w14:paraId="5350D5FF" w14:textId="1FC0AA6C" w:rsidR="00F00689" w:rsidRPr="008754E0" w:rsidRDefault="00A56C3D" w:rsidP="00F00689">
      <w:pPr>
        <w:tabs>
          <w:tab w:val="right" w:pos="9026"/>
        </w:tabs>
        <w:jc w:val="both"/>
        <w:rPr>
          <w:rFonts w:asciiTheme="minorHAnsi" w:hAnsiTheme="minorHAnsi" w:cstheme="minorHAnsi"/>
          <w:b/>
          <w:bCs/>
          <w:i/>
          <w:iCs/>
          <w:sz w:val="22"/>
        </w:rPr>
      </w:pPr>
      <w:r w:rsidRPr="008754E0">
        <w:rPr>
          <w:rFonts w:asciiTheme="minorHAnsi" w:hAnsiTheme="minorHAnsi" w:cstheme="minorHAnsi"/>
          <w:b/>
          <w:bCs/>
          <w:i/>
          <w:iCs/>
          <w:kern w:val="16"/>
          <w:sz w:val="22"/>
        </w:rPr>
        <w:t xml:space="preserve">Members agreed to write </w:t>
      </w:r>
      <w:r w:rsidRPr="008754E0">
        <w:rPr>
          <w:rFonts w:asciiTheme="minorHAnsi" w:hAnsiTheme="minorHAnsi" w:cstheme="minorHAnsi"/>
          <w:b/>
          <w:bCs/>
          <w:i/>
          <w:iCs/>
          <w:sz w:val="22"/>
        </w:rPr>
        <w:t xml:space="preserve">the Minister for Climate Action, Communications Networks and Transport, Mr. Eamon Ryan, T.D, the Minister of Finance, Paschal </w:t>
      </w:r>
      <w:proofErr w:type="spellStart"/>
      <w:r w:rsidRPr="008754E0">
        <w:rPr>
          <w:rFonts w:asciiTheme="minorHAnsi" w:hAnsiTheme="minorHAnsi" w:cstheme="minorHAnsi"/>
          <w:b/>
          <w:bCs/>
          <w:i/>
          <w:iCs/>
          <w:sz w:val="22"/>
        </w:rPr>
        <w:t>Donoghoe</w:t>
      </w:r>
      <w:proofErr w:type="spellEnd"/>
      <w:r w:rsidRPr="008754E0">
        <w:rPr>
          <w:rFonts w:asciiTheme="minorHAnsi" w:hAnsiTheme="minorHAnsi" w:cstheme="minorHAnsi"/>
          <w:b/>
          <w:bCs/>
          <w:i/>
          <w:iCs/>
          <w:sz w:val="22"/>
        </w:rPr>
        <w:t xml:space="preserve"> T.D and the Minister for Public Expenditure and Reform, Michael McGrath T.D to urgently enact the private members' motion.</w:t>
      </w:r>
    </w:p>
    <w:p w14:paraId="3D56AAEE" w14:textId="77777777" w:rsidR="001B36CA" w:rsidRPr="00A56C3D" w:rsidRDefault="001B36CA" w:rsidP="00F00689">
      <w:pPr>
        <w:tabs>
          <w:tab w:val="right" w:pos="9026"/>
        </w:tabs>
        <w:jc w:val="both"/>
        <w:rPr>
          <w:rFonts w:asciiTheme="minorHAnsi" w:hAnsiTheme="minorHAnsi" w:cstheme="minorHAnsi"/>
          <w:kern w:val="16"/>
          <w:sz w:val="22"/>
        </w:rPr>
      </w:pPr>
    </w:p>
    <w:p w14:paraId="085D77EF" w14:textId="31753162" w:rsidR="00DD3D28" w:rsidRPr="00F32BB7" w:rsidRDefault="00DD3D28" w:rsidP="00DD3D28">
      <w:pPr>
        <w:tabs>
          <w:tab w:val="right" w:pos="9026"/>
        </w:tabs>
        <w:jc w:val="right"/>
        <w:rPr>
          <w:rFonts w:asciiTheme="minorHAnsi" w:hAnsiTheme="minorHAnsi" w:cstheme="minorHAnsi"/>
          <w:b/>
          <w:bCs/>
          <w:sz w:val="22"/>
          <w:u w:val="single"/>
          <w:lang w:val="en-US"/>
        </w:rPr>
      </w:pPr>
      <w:r w:rsidRPr="00F32BB7">
        <w:rPr>
          <w:rFonts w:asciiTheme="minorHAnsi" w:hAnsiTheme="minorHAnsi" w:cstheme="minorHAnsi"/>
          <w:b/>
          <w:color w:val="0070C0"/>
          <w:sz w:val="22"/>
          <w:lang w:eastAsia="en-GB"/>
        </w:rPr>
        <w:t>15/</w:t>
      </w:r>
      <w:r w:rsidRPr="00F32BB7">
        <w:rPr>
          <w:rFonts w:asciiTheme="minorHAnsi" w:hAnsiTheme="minorHAnsi" w:cstheme="minorHAnsi"/>
          <w:b/>
          <w:color w:val="0070C0"/>
          <w:sz w:val="22"/>
        </w:rPr>
        <w:t>12-1</w:t>
      </w:r>
    </w:p>
    <w:p w14:paraId="04CEC872" w14:textId="4B368335" w:rsidR="00DD3D28" w:rsidRPr="00F32BB7" w:rsidRDefault="00DD3D28" w:rsidP="00DD3D28">
      <w:pPr>
        <w:rPr>
          <w:rFonts w:asciiTheme="minorHAnsi" w:hAnsiTheme="minorHAnsi" w:cstheme="minorHAnsi"/>
          <w:b/>
          <w:smallCaps/>
          <w:sz w:val="22"/>
          <w:u w:val="single"/>
        </w:rPr>
      </w:pPr>
      <w:r w:rsidRPr="00F32BB7">
        <w:rPr>
          <w:rFonts w:asciiTheme="minorHAnsi" w:hAnsiTheme="minorHAnsi" w:cstheme="minorHAnsi"/>
          <w:b/>
          <w:smallCaps/>
          <w:sz w:val="22"/>
          <w:u w:val="single"/>
        </w:rPr>
        <w:t>Route of the M20:</w:t>
      </w:r>
    </w:p>
    <w:p w14:paraId="0BEC6EDF" w14:textId="77777777" w:rsidR="00DD3D28" w:rsidRPr="00F32BB7" w:rsidRDefault="00DD3D28" w:rsidP="00DD3D28">
      <w:pPr>
        <w:rPr>
          <w:rFonts w:asciiTheme="minorHAnsi" w:hAnsiTheme="minorHAnsi" w:cstheme="minorHAnsi"/>
          <w:b/>
          <w:smallCaps/>
          <w:sz w:val="22"/>
          <w:u w:val="single"/>
        </w:rPr>
      </w:pPr>
    </w:p>
    <w:p w14:paraId="08660FFF" w14:textId="2E010631" w:rsidR="00DD3D28" w:rsidRPr="00F32BB7" w:rsidRDefault="00DD3D28" w:rsidP="00DD3D28">
      <w:pPr>
        <w:pStyle w:val="Heading1"/>
        <w:rPr>
          <w:rFonts w:asciiTheme="minorHAnsi" w:hAnsiTheme="minorHAnsi" w:cstheme="minorHAnsi"/>
          <w:i/>
          <w:iCs/>
          <w:sz w:val="22"/>
          <w:szCs w:val="22"/>
          <w:u w:val="none"/>
        </w:rPr>
      </w:pPr>
      <w:r w:rsidRPr="00F32BB7">
        <w:rPr>
          <w:rFonts w:asciiTheme="minorHAnsi" w:hAnsiTheme="minorHAnsi" w:cstheme="minorHAnsi"/>
          <w:i/>
          <w:iCs/>
          <w:sz w:val="22"/>
          <w:szCs w:val="22"/>
          <w:u w:val="none"/>
        </w:rPr>
        <w:t>Cllr. Bernard Moynihan proposed:</w:t>
      </w:r>
    </w:p>
    <w:p w14:paraId="4E8058D7" w14:textId="77777777" w:rsidR="00DD3D28" w:rsidRPr="00F32BB7" w:rsidRDefault="00DD3D28" w:rsidP="00DD3D28">
      <w:pPr>
        <w:rPr>
          <w:rFonts w:asciiTheme="minorHAnsi" w:hAnsiTheme="minorHAnsi" w:cstheme="minorHAnsi"/>
          <w:i/>
          <w:iCs/>
          <w:sz w:val="22"/>
          <w:lang w:val="en-GB"/>
        </w:rPr>
      </w:pPr>
    </w:p>
    <w:p w14:paraId="0F331C31" w14:textId="77777777" w:rsidR="00DD3D28" w:rsidRPr="00F32BB7" w:rsidRDefault="00DD3D28" w:rsidP="00DD3D28">
      <w:pPr>
        <w:pStyle w:val="PlainText"/>
        <w:jc w:val="both"/>
        <w:rPr>
          <w:rFonts w:asciiTheme="minorHAnsi" w:hAnsiTheme="minorHAnsi" w:cstheme="minorHAnsi"/>
          <w:i/>
          <w:iCs/>
          <w:sz w:val="22"/>
          <w:szCs w:val="22"/>
        </w:rPr>
      </w:pPr>
      <w:r w:rsidRPr="00F32BB7">
        <w:rPr>
          <w:rFonts w:asciiTheme="minorHAnsi" w:hAnsiTheme="minorHAnsi" w:cstheme="minorHAnsi"/>
          <w:i/>
          <w:iCs/>
          <w:sz w:val="22"/>
          <w:szCs w:val="22"/>
        </w:rPr>
        <w:lastRenderedPageBreak/>
        <w:t>“That Cork County Council fully support the Idea that a greenway be constructed along the route of the M20. This would be a great boost to Economic Development in the region and unlock the tourism potential of the region.”</w:t>
      </w:r>
    </w:p>
    <w:p w14:paraId="10BBA131" w14:textId="77777777" w:rsidR="00DD3D28" w:rsidRPr="00F32BB7" w:rsidRDefault="00DD3D28" w:rsidP="00DD3D28">
      <w:pPr>
        <w:pStyle w:val="ListParagraph"/>
        <w:jc w:val="both"/>
        <w:rPr>
          <w:rFonts w:asciiTheme="minorHAnsi" w:hAnsiTheme="minorHAnsi" w:cstheme="minorHAnsi"/>
          <w:sz w:val="22"/>
          <w:szCs w:val="22"/>
        </w:rPr>
      </w:pPr>
    </w:p>
    <w:p w14:paraId="06119D51" w14:textId="31EC3703" w:rsidR="001752A8" w:rsidRPr="008754E0" w:rsidRDefault="00DD3D28" w:rsidP="004F5BCE">
      <w:pPr>
        <w:tabs>
          <w:tab w:val="right" w:pos="9026"/>
        </w:tabs>
        <w:jc w:val="both"/>
        <w:rPr>
          <w:rFonts w:asciiTheme="minorHAnsi" w:hAnsiTheme="minorHAnsi" w:cstheme="minorHAnsi"/>
          <w:b/>
          <w:bCs/>
          <w:i/>
          <w:iCs/>
          <w:kern w:val="16"/>
          <w:sz w:val="22"/>
        </w:rPr>
      </w:pPr>
      <w:r w:rsidRPr="008754E0">
        <w:rPr>
          <w:rFonts w:asciiTheme="minorHAnsi" w:hAnsiTheme="minorHAnsi" w:cstheme="minorHAnsi"/>
          <w:b/>
          <w:bCs/>
          <w:i/>
          <w:iCs/>
          <w:kern w:val="16"/>
          <w:sz w:val="22"/>
        </w:rPr>
        <w:t>Cllr. Bernard Moynihan requested to defer his notice of motion to Full Council Meeting on Monday 11</w:t>
      </w:r>
      <w:r w:rsidRPr="008754E0">
        <w:rPr>
          <w:rFonts w:asciiTheme="minorHAnsi" w:hAnsiTheme="minorHAnsi" w:cstheme="minorHAnsi"/>
          <w:b/>
          <w:bCs/>
          <w:i/>
          <w:iCs/>
          <w:kern w:val="16"/>
          <w:sz w:val="22"/>
          <w:vertAlign w:val="superscript"/>
        </w:rPr>
        <w:t>th</w:t>
      </w:r>
      <w:r w:rsidRPr="008754E0">
        <w:rPr>
          <w:rFonts w:asciiTheme="minorHAnsi" w:hAnsiTheme="minorHAnsi" w:cstheme="minorHAnsi"/>
          <w:b/>
          <w:bCs/>
          <w:i/>
          <w:iCs/>
          <w:kern w:val="16"/>
          <w:sz w:val="22"/>
        </w:rPr>
        <w:t xml:space="preserve"> January.</w:t>
      </w:r>
    </w:p>
    <w:p w14:paraId="4E074C33" w14:textId="09031FC4" w:rsidR="0045011A" w:rsidRPr="00F32BB7" w:rsidRDefault="0045011A" w:rsidP="004F5BCE">
      <w:pPr>
        <w:tabs>
          <w:tab w:val="right" w:pos="9026"/>
        </w:tabs>
        <w:jc w:val="both"/>
        <w:rPr>
          <w:rFonts w:asciiTheme="minorHAnsi" w:hAnsiTheme="minorHAnsi" w:cstheme="minorHAnsi"/>
          <w:b/>
          <w:bCs/>
          <w:kern w:val="16"/>
          <w:sz w:val="22"/>
        </w:rPr>
      </w:pPr>
    </w:p>
    <w:p w14:paraId="605DD1BB" w14:textId="77777777" w:rsidR="003C1F43" w:rsidRDefault="003C1F43" w:rsidP="0045011A">
      <w:pPr>
        <w:tabs>
          <w:tab w:val="right" w:pos="9026"/>
        </w:tabs>
        <w:jc w:val="right"/>
        <w:rPr>
          <w:rFonts w:asciiTheme="minorHAnsi" w:hAnsiTheme="minorHAnsi" w:cstheme="minorHAnsi"/>
          <w:b/>
          <w:color w:val="0070C0"/>
          <w:sz w:val="22"/>
          <w:lang w:eastAsia="en-GB"/>
        </w:rPr>
      </w:pPr>
    </w:p>
    <w:p w14:paraId="6748F085" w14:textId="3CCA99CF" w:rsidR="00F32BB7" w:rsidRPr="00CC78E1" w:rsidRDefault="0045011A" w:rsidP="00CC78E1">
      <w:pPr>
        <w:tabs>
          <w:tab w:val="right" w:pos="9026"/>
        </w:tabs>
        <w:jc w:val="right"/>
        <w:rPr>
          <w:rFonts w:asciiTheme="minorHAnsi" w:hAnsiTheme="minorHAnsi" w:cstheme="minorHAnsi"/>
          <w:b/>
          <w:color w:val="0070C0"/>
          <w:sz w:val="22"/>
        </w:rPr>
      </w:pPr>
      <w:r w:rsidRPr="00F32BB7">
        <w:rPr>
          <w:rFonts w:asciiTheme="minorHAnsi" w:hAnsiTheme="minorHAnsi" w:cstheme="minorHAnsi"/>
          <w:b/>
          <w:color w:val="0070C0"/>
          <w:sz w:val="22"/>
          <w:lang w:eastAsia="en-GB"/>
        </w:rPr>
        <w:t>16/</w:t>
      </w:r>
      <w:r w:rsidRPr="00F32BB7">
        <w:rPr>
          <w:rFonts w:asciiTheme="minorHAnsi" w:hAnsiTheme="minorHAnsi" w:cstheme="minorHAnsi"/>
          <w:b/>
          <w:color w:val="0070C0"/>
          <w:sz w:val="22"/>
        </w:rPr>
        <w:t>12-1</w:t>
      </w:r>
    </w:p>
    <w:p w14:paraId="5570EC3D" w14:textId="465A4159" w:rsidR="0045011A" w:rsidRPr="00F32BB7" w:rsidRDefault="0045011A" w:rsidP="0045011A">
      <w:pPr>
        <w:rPr>
          <w:rFonts w:asciiTheme="minorHAnsi" w:hAnsiTheme="minorHAnsi" w:cstheme="minorHAnsi"/>
          <w:b/>
          <w:smallCaps/>
          <w:sz w:val="22"/>
          <w:u w:val="single"/>
        </w:rPr>
      </w:pPr>
      <w:r w:rsidRPr="00F32BB7">
        <w:rPr>
          <w:rFonts w:asciiTheme="minorHAnsi" w:hAnsiTheme="minorHAnsi" w:cstheme="minorHAnsi"/>
          <w:b/>
          <w:smallCaps/>
          <w:sz w:val="22"/>
          <w:u w:val="single"/>
        </w:rPr>
        <w:t>Drug Trafficking:</w:t>
      </w:r>
    </w:p>
    <w:p w14:paraId="6823C64A" w14:textId="77777777" w:rsidR="0045011A" w:rsidRPr="00F32BB7" w:rsidRDefault="0045011A" w:rsidP="0045011A">
      <w:pPr>
        <w:rPr>
          <w:rFonts w:asciiTheme="minorHAnsi" w:hAnsiTheme="minorHAnsi" w:cstheme="minorHAnsi"/>
          <w:b/>
          <w:smallCaps/>
          <w:sz w:val="22"/>
          <w:u w:val="single"/>
        </w:rPr>
      </w:pPr>
    </w:p>
    <w:p w14:paraId="3F7AE577" w14:textId="3372EB78" w:rsidR="0045011A" w:rsidRPr="00F32BB7" w:rsidRDefault="0045011A" w:rsidP="0045011A">
      <w:pPr>
        <w:pStyle w:val="Heading1"/>
        <w:rPr>
          <w:rFonts w:asciiTheme="minorHAnsi" w:hAnsiTheme="minorHAnsi" w:cstheme="minorHAnsi"/>
          <w:i/>
          <w:iCs/>
          <w:sz w:val="22"/>
          <w:szCs w:val="22"/>
          <w:u w:val="none"/>
        </w:rPr>
      </w:pPr>
      <w:r w:rsidRPr="00F32BB7">
        <w:rPr>
          <w:rFonts w:asciiTheme="minorHAnsi" w:hAnsiTheme="minorHAnsi" w:cstheme="minorHAnsi"/>
          <w:i/>
          <w:iCs/>
          <w:sz w:val="22"/>
          <w:szCs w:val="22"/>
          <w:u w:val="none"/>
        </w:rPr>
        <w:t>Cllr. Ben Dalton O’Sullivan proposed, seconded by Danielle Twomey:</w:t>
      </w:r>
    </w:p>
    <w:p w14:paraId="68C1E53D" w14:textId="77777777" w:rsidR="0045011A" w:rsidRPr="00F32BB7" w:rsidRDefault="0045011A" w:rsidP="0045011A">
      <w:pPr>
        <w:rPr>
          <w:rFonts w:asciiTheme="minorHAnsi" w:hAnsiTheme="minorHAnsi" w:cstheme="minorHAnsi"/>
          <w:i/>
          <w:iCs/>
          <w:sz w:val="22"/>
          <w:lang w:val="en-GB"/>
        </w:rPr>
      </w:pPr>
    </w:p>
    <w:p w14:paraId="4F5CAFB5" w14:textId="1F76452C" w:rsidR="0045011A" w:rsidRPr="00CC78E1" w:rsidRDefault="0045011A" w:rsidP="0045011A">
      <w:pPr>
        <w:pStyle w:val="PlainText"/>
        <w:jc w:val="both"/>
        <w:rPr>
          <w:rFonts w:asciiTheme="minorHAnsi" w:hAnsiTheme="minorHAnsi" w:cstheme="minorHAnsi"/>
          <w:i/>
          <w:iCs/>
          <w:sz w:val="22"/>
          <w:szCs w:val="22"/>
        </w:rPr>
      </w:pPr>
      <w:r w:rsidRPr="00CC78E1">
        <w:rPr>
          <w:rFonts w:asciiTheme="minorHAnsi" w:hAnsiTheme="minorHAnsi" w:cstheme="minorHAnsi"/>
          <w:i/>
          <w:iCs/>
          <w:sz w:val="22"/>
          <w:szCs w:val="22"/>
        </w:rPr>
        <w:t>“Requesting that Cork County Council write to the Ministers for Justice, Finance and Public Expenditure to make provisions where drug and drug trafficking monies confiscated under the Proceeds of Crime Legislation be redirected  from central coffers back into local addiction services, youth organisations, and community initiatives to combat the effect of addiction on our communities, and that the necessary legislation is changed as a matter of urgency to allow this vital funding support to happen.”</w:t>
      </w:r>
    </w:p>
    <w:p w14:paraId="31CDA240" w14:textId="77777777" w:rsidR="0045011A" w:rsidRPr="00F32BB7" w:rsidRDefault="0045011A" w:rsidP="0045011A">
      <w:pPr>
        <w:pStyle w:val="PlainText"/>
        <w:ind w:left="360"/>
        <w:jc w:val="both"/>
        <w:rPr>
          <w:rFonts w:asciiTheme="minorHAnsi" w:hAnsiTheme="minorHAnsi" w:cstheme="minorHAnsi"/>
          <w:sz w:val="22"/>
          <w:szCs w:val="22"/>
        </w:rPr>
      </w:pPr>
    </w:p>
    <w:p w14:paraId="57E65082" w14:textId="0BE14319" w:rsidR="0045011A" w:rsidRPr="00F32BB7" w:rsidRDefault="0045011A" w:rsidP="004F5BCE">
      <w:pPr>
        <w:tabs>
          <w:tab w:val="right" w:pos="9026"/>
        </w:tabs>
        <w:jc w:val="both"/>
        <w:rPr>
          <w:rFonts w:asciiTheme="minorHAnsi" w:hAnsiTheme="minorHAnsi" w:cstheme="minorHAnsi"/>
          <w:kern w:val="16"/>
          <w:sz w:val="22"/>
        </w:rPr>
      </w:pPr>
      <w:r w:rsidRPr="00F32BB7">
        <w:rPr>
          <w:rFonts w:asciiTheme="minorHAnsi" w:hAnsiTheme="minorHAnsi" w:cstheme="minorHAnsi"/>
          <w:kern w:val="16"/>
          <w:sz w:val="22"/>
        </w:rPr>
        <w:t>During this discussion the Members made the following points:</w:t>
      </w:r>
    </w:p>
    <w:p w14:paraId="5BD7C12A" w14:textId="77777777" w:rsidR="0045011A" w:rsidRPr="00F32BB7" w:rsidRDefault="0045011A" w:rsidP="004F5BCE">
      <w:pPr>
        <w:tabs>
          <w:tab w:val="right" w:pos="9026"/>
        </w:tabs>
        <w:jc w:val="both"/>
        <w:rPr>
          <w:rFonts w:asciiTheme="minorHAnsi" w:hAnsiTheme="minorHAnsi" w:cstheme="minorHAnsi"/>
          <w:kern w:val="16"/>
          <w:sz w:val="22"/>
        </w:rPr>
      </w:pPr>
    </w:p>
    <w:p w14:paraId="4F95AA16" w14:textId="12B1A8D7" w:rsidR="001752A8" w:rsidRPr="00F32BB7" w:rsidRDefault="0045011A" w:rsidP="004F5BCE">
      <w:pPr>
        <w:pStyle w:val="ListParagraph"/>
        <w:numPr>
          <w:ilvl w:val="0"/>
          <w:numId w:val="8"/>
        </w:numPr>
        <w:tabs>
          <w:tab w:val="right" w:pos="9026"/>
        </w:tabs>
        <w:jc w:val="both"/>
        <w:rPr>
          <w:rFonts w:asciiTheme="minorHAnsi" w:hAnsiTheme="minorHAnsi" w:cstheme="minorHAnsi"/>
          <w:kern w:val="16"/>
          <w:sz w:val="22"/>
          <w:szCs w:val="22"/>
        </w:rPr>
      </w:pPr>
      <w:r w:rsidRPr="00F32BB7">
        <w:rPr>
          <w:rFonts w:asciiTheme="minorHAnsi" w:hAnsiTheme="minorHAnsi" w:cstheme="minorHAnsi"/>
          <w:kern w:val="16"/>
          <w:sz w:val="22"/>
          <w:szCs w:val="22"/>
        </w:rPr>
        <w:t>Members</w:t>
      </w:r>
      <w:r w:rsidR="00F32BB7" w:rsidRPr="00F32BB7">
        <w:rPr>
          <w:rFonts w:asciiTheme="minorHAnsi" w:hAnsiTheme="minorHAnsi" w:cstheme="minorHAnsi"/>
          <w:kern w:val="16"/>
          <w:sz w:val="22"/>
          <w:szCs w:val="22"/>
        </w:rPr>
        <w:t xml:space="preserve"> expressed their concerns over support services </w:t>
      </w:r>
      <w:r w:rsidR="00A56C3D">
        <w:rPr>
          <w:rFonts w:asciiTheme="minorHAnsi" w:hAnsiTheme="minorHAnsi" w:cstheme="minorHAnsi"/>
          <w:kern w:val="16"/>
          <w:sz w:val="22"/>
          <w:szCs w:val="22"/>
        </w:rPr>
        <w:t>that are struggling to cope</w:t>
      </w:r>
    </w:p>
    <w:p w14:paraId="0B10304D" w14:textId="22164895" w:rsidR="00F32BB7" w:rsidRPr="00F32BB7" w:rsidRDefault="00F32BB7" w:rsidP="004F5BCE">
      <w:pPr>
        <w:pStyle w:val="ListParagraph"/>
        <w:numPr>
          <w:ilvl w:val="0"/>
          <w:numId w:val="8"/>
        </w:numPr>
        <w:tabs>
          <w:tab w:val="right" w:pos="9026"/>
        </w:tabs>
        <w:jc w:val="both"/>
        <w:rPr>
          <w:rFonts w:asciiTheme="minorHAnsi" w:hAnsiTheme="minorHAnsi" w:cstheme="minorHAnsi"/>
          <w:kern w:val="16"/>
          <w:sz w:val="22"/>
          <w:szCs w:val="22"/>
        </w:rPr>
      </w:pPr>
      <w:r w:rsidRPr="00F32BB7">
        <w:rPr>
          <w:rFonts w:asciiTheme="minorHAnsi" w:hAnsiTheme="minorHAnsi" w:cstheme="minorHAnsi"/>
          <w:kern w:val="16"/>
          <w:sz w:val="22"/>
          <w:szCs w:val="22"/>
        </w:rPr>
        <w:t>No agency can plan</w:t>
      </w:r>
      <w:r w:rsidR="00A56C3D">
        <w:rPr>
          <w:rFonts w:asciiTheme="minorHAnsi" w:hAnsiTheme="minorHAnsi" w:cstheme="minorHAnsi"/>
          <w:kern w:val="16"/>
          <w:sz w:val="22"/>
          <w:szCs w:val="22"/>
        </w:rPr>
        <w:t xml:space="preserve"> its services </w:t>
      </w:r>
      <w:r w:rsidR="00A56C3D" w:rsidRPr="00F32BB7">
        <w:rPr>
          <w:rFonts w:asciiTheme="minorHAnsi" w:hAnsiTheme="minorHAnsi" w:cstheme="minorHAnsi"/>
          <w:kern w:val="16"/>
          <w:sz w:val="22"/>
          <w:szCs w:val="22"/>
        </w:rPr>
        <w:t>as</w:t>
      </w:r>
      <w:r w:rsidRPr="00F32BB7">
        <w:rPr>
          <w:rFonts w:asciiTheme="minorHAnsi" w:hAnsiTheme="minorHAnsi" w:cstheme="minorHAnsi"/>
          <w:kern w:val="16"/>
          <w:sz w:val="22"/>
          <w:szCs w:val="22"/>
        </w:rPr>
        <w:t xml:space="preserve"> funding is uncertain</w:t>
      </w:r>
    </w:p>
    <w:p w14:paraId="04277DE3" w14:textId="4FD9F435" w:rsidR="00F32BB7" w:rsidRDefault="00F32BB7" w:rsidP="004F5BCE">
      <w:pPr>
        <w:pStyle w:val="ListParagraph"/>
        <w:numPr>
          <w:ilvl w:val="0"/>
          <w:numId w:val="8"/>
        </w:numPr>
        <w:tabs>
          <w:tab w:val="right" w:pos="9026"/>
        </w:tabs>
        <w:jc w:val="both"/>
        <w:rPr>
          <w:rFonts w:asciiTheme="minorHAnsi" w:hAnsiTheme="minorHAnsi" w:cstheme="minorHAnsi"/>
          <w:kern w:val="16"/>
          <w:sz w:val="22"/>
          <w:szCs w:val="22"/>
        </w:rPr>
      </w:pPr>
      <w:r w:rsidRPr="00F32BB7">
        <w:rPr>
          <w:rFonts w:asciiTheme="minorHAnsi" w:hAnsiTheme="minorHAnsi" w:cstheme="minorHAnsi"/>
          <w:kern w:val="16"/>
          <w:sz w:val="22"/>
          <w:szCs w:val="22"/>
        </w:rPr>
        <w:t>Ireland ha</w:t>
      </w:r>
      <w:r w:rsidR="00A56C3D">
        <w:rPr>
          <w:rFonts w:asciiTheme="minorHAnsi" w:hAnsiTheme="minorHAnsi" w:cstheme="minorHAnsi"/>
          <w:kern w:val="16"/>
          <w:sz w:val="22"/>
          <w:szCs w:val="22"/>
        </w:rPr>
        <w:t>s</w:t>
      </w:r>
      <w:r w:rsidRPr="00F32BB7">
        <w:rPr>
          <w:rFonts w:asciiTheme="minorHAnsi" w:hAnsiTheme="minorHAnsi" w:cstheme="minorHAnsi"/>
          <w:kern w:val="16"/>
          <w:sz w:val="22"/>
          <w:szCs w:val="22"/>
        </w:rPr>
        <w:t xml:space="preserve"> the highest rate of heroin use in the EU</w:t>
      </w:r>
    </w:p>
    <w:p w14:paraId="6783890C" w14:textId="7B282651" w:rsidR="003C1F43" w:rsidRPr="00C8479F" w:rsidRDefault="003C1F43" w:rsidP="003C1F43">
      <w:pPr>
        <w:tabs>
          <w:tab w:val="right" w:pos="9026"/>
        </w:tabs>
        <w:jc w:val="both"/>
        <w:rPr>
          <w:rFonts w:asciiTheme="minorHAnsi" w:hAnsiTheme="minorHAnsi" w:cstheme="minorHAnsi"/>
          <w:b/>
          <w:bCs/>
          <w:i/>
          <w:iCs/>
          <w:kern w:val="16"/>
          <w:sz w:val="22"/>
        </w:rPr>
      </w:pPr>
    </w:p>
    <w:p w14:paraId="4E52EA49" w14:textId="4BEB4449" w:rsidR="003C1F43" w:rsidRPr="00C8479F" w:rsidRDefault="003C1F43" w:rsidP="003C1F43">
      <w:pPr>
        <w:tabs>
          <w:tab w:val="right" w:pos="9026"/>
        </w:tabs>
        <w:jc w:val="both"/>
        <w:rPr>
          <w:rFonts w:asciiTheme="minorHAnsi" w:hAnsiTheme="minorHAnsi" w:cstheme="minorHAnsi"/>
          <w:b/>
          <w:bCs/>
          <w:i/>
          <w:iCs/>
          <w:kern w:val="16"/>
          <w:sz w:val="22"/>
        </w:rPr>
      </w:pPr>
      <w:r w:rsidRPr="00C8479F">
        <w:rPr>
          <w:rFonts w:asciiTheme="minorHAnsi" w:hAnsiTheme="minorHAnsi" w:cstheme="minorHAnsi"/>
          <w:b/>
          <w:bCs/>
          <w:i/>
          <w:iCs/>
          <w:kern w:val="16"/>
          <w:sz w:val="22"/>
        </w:rPr>
        <w:t>Members agreed to write to Minister</w:t>
      </w:r>
      <w:r w:rsidR="00A56C3D">
        <w:rPr>
          <w:rFonts w:asciiTheme="minorHAnsi" w:hAnsiTheme="minorHAnsi" w:cstheme="minorHAnsi"/>
          <w:b/>
          <w:bCs/>
          <w:i/>
          <w:iCs/>
          <w:kern w:val="16"/>
          <w:sz w:val="22"/>
        </w:rPr>
        <w:t>s</w:t>
      </w:r>
      <w:r w:rsidRPr="00C8479F">
        <w:rPr>
          <w:rFonts w:asciiTheme="minorHAnsi" w:hAnsiTheme="minorHAnsi" w:cstheme="minorHAnsi"/>
          <w:b/>
          <w:bCs/>
          <w:i/>
          <w:iCs/>
          <w:kern w:val="16"/>
          <w:sz w:val="22"/>
        </w:rPr>
        <w:t xml:space="preserve"> for Justice, Finance and Public Expenditure </w:t>
      </w:r>
      <w:r w:rsidR="00BA3BD0" w:rsidRPr="00C8479F">
        <w:rPr>
          <w:rFonts w:asciiTheme="minorHAnsi" w:hAnsiTheme="minorHAnsi" w:cstheme="minorHAnsi"/>
          <w:b/>
          <w:bCs/>
          <w:i/>
          <w:iCs/>
          <w:kern w:val="16"/>
          <w:sz w:val="22"/>
        </w:rPr>
        <w:t xml:space="preserve">to change </w:t>
      </w:r>
      <w:r w:rsidR="00C8479F" w:rsidRPr="00C8479F">
        <w:rPr>
          <w:rFonts w:asciiTheme="minorHAnsi" w:hAnsiTheme="minorHAnsi" w:cstheme="minorHAnsi"/>
          <w:b/>
          <w:bCs/>
          <w:i/>
          <w:iCs/>
          <w:kern w:val="16"/>
          <w:sz w:val="22"/>
        </w:rPr>
        <w:t>legislation as a matter of urgency.</w:t>
      </w:r>
    </w:p>
    <w:p w14:paraId="653C74E1" w14:textId="77777777" w:rsidR="00F32BB7" w:rsidRPr="00F32BB7" w:rsidRDefault="00F32BB7" w:rsidP="00F32BB7">
      <w:pPr>
        <w:tabs>
          <w:tab w:val="right" w:pos="9026"/>
        </w:tabs>
        <w:jc w:val="both"/>
        <w:rPr>
          <w:rFonts w:asciiTheme="minorHAnsi" w:hAnsiTheme="minorHAnsi" w:cstheme="minorHAnsi"/>
          <w:kern w:val="16"/>
          <w:sz w:val="22"/>
        </w:rPr>
      </w:pPr>
    </w:p>
    <w:p w14:paraId="46CDC75A" w14:textId="57F301F3" w:rsidR="00F32BB7" w:rsidRPr="00F32BB7" w:rsidRDefault="00F32BB7" w:rsidP="00F32BB7">
      <w:pPr>
        <w:tabs>
          <w:tab w:val="right" w:pos="9026"/>
        </w:tabs>
        <w:jc w:val="right"/>
        <w:rPr>
          <w:rFonts w:asciiTheme="minorHAnsi" w:hAnsiTheme="minorHAnsi" w:cstheme="minorHAnsi"/>
          <w:b/>
          <w:color w:val="0070C0"/>
          <w:sz w:val="22"/>
        </w:rPr>
      </w:pPr>
      <w:r w:rsidRPr="00F32BB7">
        <w:rPr>
          <w:rFonts w:asciiTheme="minorHAnsi" w:hAnsiTheme="minorHAnsi" w:cstheme="minorHAnsi"/>
          <w:b/>
          <w:color w:val="0070C0"/>
          <w:sz w:val="22"/>
          <w:lang w:eastAsia="en-GB"/>
        </w:rPr>
        <w:t>17/</w:t>
      </w:r>
      <w:r w:rsidRPr="00F32BB7">
        <w:rPr>
          <w:rFonts w:asciiTheme="minorHAnsi" w:hAnsiTheme="minorHAnsi" w:cstheme="minorHAnsi"/>
          <w:b/>
          <w:color w:val="0070C0"/>
          <w:sz w:val="22"/>
        </w:rPr>
        <w:t>12-1</w:t>
      </w:r>
    </w:p>
    <w:p w14:paraId="36E0FAB1" w14:textId="7465F304" w:rsidR="00F32BB7" w:rsidRDefault="00BA3BD0" w:rsidP="00F32BB7">
      <w:pPr>
        <w:tabs>
          <w:tab w:val="right" w:pos="9026"/>
        </w:tabs>
        <w:jc w:val="both"/>
        <w:rPr>
          <w:rFonts w:asciiTheme="minorHAnsi" w:hAnsiTheme="minorHAnsi" w:cstheme="minorHAnsi"/>
          <w:b/>
          <w:smallCaps/>
          <w:sz w:val="22"/>
          <w:u w:val="single"/>
        </w:rPr>
      </w:pPr>
      <w:r>
        <w:rPr>
          <w:rFonts w:asciiTheme="minorHAnsi" w:hAnsiTheme="minorHAnsi" w:cstheme="minorHAnsi"/>
          <w:b/>
          <w:smallCaps/>
          <w:sz w:val="22"/>
          <w:u w:val="single"/>
        </w:rPr>
        <w:t>Standing Orders:</w:t>
      </w:r>
    </w:p>
    <w:p w14:paraId="0628DC63" w14:textId="77777777" w:rsidR="00BA3BD0" w:rsidRPr="00DA28B4" w:rsidRDefault="00BA3BD0" w:rsidP="00F32BB7">
      <w:pPr>
        <w:tabs>
          <w:tab w:val="right" w:pos="9026"/>
        </w:tabs>
        <w:jc w:val="both"/>
        <w:rPr>
          <w:rFonts w:asciiTheme="minorHAnsi" w:hAnsiTheme="minorHAnsi" w:cstheme="minorHAnsi"/>
          <w:b/>
          <w:bCs/>
          <w:kern w:val="16"/>
          <w:szCs w:val="24"/>
        </w:rPr>
      </w:pPr>
    </w:p>
    <w:p w14:paraId="74960F93" w14:textId="1A743B53" w:rsidR="00F32BB7" w:rsidRPr="00F32BB7" w:rsidRDefault="00F32BB7" w:rsidP="00F32BB7">
      <w:pPr>
        <w:tabs>
          <w:tab w:val="right" w:pos="9026"/>
        </w:tabs>
        <w:jc w:val="both"/>
        <w:rPr>
          <w:rFonts w:asciiTheme="minorHAnsi" w:hAnsiTheme="minorHAnsi" w:cstheme="minorHAnsi"/>
          <w:b/>
          <w:bCs/>
          <w:i/>
          <w:iCs/>
          <w:kern w:val="16"/>
          <w:sz w:val="22"/>
        </w:rPr>
      </w:pPr>
      <w:r w:rsidRPr="00F32BB7">
        <w:rPr>
          <w:rFonts w:asciiTheme="minorHAnsi" w:hAnsiTheme="minorHAnsi" w:cstheme="minorHAnsi"/>
          <w:b/>
          <w:bCs/>
          <w:i/>
          <w:iCs/>
          <w:kern w:val="16"/>
          <w:sz w:val="22"/>
        </w:rPr>
        <w:t>Cllr. Marcia Dalton proposed, seconded by Cllr. Liam Quaide:</w:t>
      </w:r>
    </w:p>
    <w:p w14:paraId="7814A9DA" w14:textId="4BC51412" w:rsidR="00F32BB7" w:rsidRPr="00F32BB7" w:rsidRDefault="00F32BB7" w:rsidP="00F32BB7">
      <w:pPr>
        <w:tabs>
          <w:tab w:val="right" w:pos="9026"/>
        </w:tabs>
        <w:jc w:val="both"/>
        <w:rPr>
          <w:rFonts w:asciiTheme="minorHAnsi" w:hAnsiTheme="minorHAnsi" w:cstheme="minorHAnsi"/>
          <w:b/>
          <w:bCs/>
          <w:kern w:val="16"/>
          <w:sz w:val="22"/>
        </w:rPr>
      </w:pPr>
    </w:p>
    <w:p w14:paraId="63D831F4" w14:textId="77777777" w:rsidR="00F32BB7" w:rsidRPr="00CC78E1" w:rsidRDefault="00F32BB7" w:rsidP="00F32BB7">
      <w:pPr>
        <w:rPr>
          <w:rFonts w:asciiTheme="minorHAnsi" w:hAnsiTheme="minorHAnsi" w:cstheme="minorHAnsi"/>
          <w:i/>
          <w:iCs/>
          <w:color w:val="000000"/>
          <w:sz w:val="22"/>
          <w:lang w:eastAsia="en-GB"/>
        </w:rPr>
      </w:pPr>
      <w:r w:rsidRPr="00CC78E1">
        <w:rPr>
          <w:rFonts w:asciiTheme="minorHAnsi" w:hAnsiTheme="minorHAnsi" w:cstheme="minorHAnsi"/>
          <w:i/>
          <w:iCs/>
          <w:color w:val="000000"/>
          <w:sz w:val="22"/>
          <w:lang w:eastAsia="en-GB"/>
        </w:rPr>
        <w:t>“That Cork County Council would amend Standing Orders regulating the proceedings of the Council to include the following as standard items on the agenda of each meeting of full Council:</w:t>
      </w:r>
    </w:p>
    <w:p w14:paraId="78014FE7" w14:textId="77777777" w:rsidR="00F32BB7" w:rsidRPr="00CC78E1" w:rsidRDefault="00F32BB7" w:rsidP="00F32BB7">
      <w:pPr>
        <w:rPr>
          <w:rFonts w:asciiTheme="minorHAnsi" w:hAnsiTheme="minorHAnsi" w:cstheme="minorHAnsi"/>
          <w:i/>
          <w:iCs/>
          <w:color w:val="000000"/>
          <w:sz w:val="12"/>
          <w:szCs w:val="12"/>
          <w:lang w:eastAsia="en-GB"/>
        </w:rPr>
      </w:pPr>
    </w:p>
    <w:p w14:paraId="65635131" w14:textId="77777777" w:rsidR="00F32BB7" w:rsidRPr="00CC78E1" w:rsidRDefault="00F32BB7" w:rsidP="00F32BB7">
      <w:pPr>
        <w:pStyle w:val="ListParagraph"/>
        <w:numPr>
          <w:ilvl w:val="0"/>
          <w:numId w:val="9"/>
        </w:numPr>
        <w:contextualSpacing w:val="0"/>
        <w:rPr>
          <w:rFonts w:asciiTheme="minorHAnsi" w:hAnsiTheme="minorHAnsi" w:cstheme="minorHAnsi"/>
          <w:i/>
          <w:iCs/>
          <w:color w:val="000000"/>
          <w:sz w:val="22"/>
          <w:szCs w:val="22"/>
          <w:lang w:eastAsia="en-GB"/>
        </w:rPr>
      </w:pPr>
      <w:r w:rsidRPr="00CC78E1">
        <w:rPr>
          <w:rFonts w:asciiTheme="minorHAnsi" w:hAnsiTheme="minorHAnsi" w:cstheme="minorHAnsi"/>
          <w:i/>
          <w:iCs/>
          <w:color w:val="000000"/>
          <w:sz w:val="22"/>
          <w:szCs w:val="22"/>
          <w:lang w:eastAsia="en-GB"/>
        </w:rPr>
        <w:t xml:space="preserve">Question Time: A defined agenda item during which Members will receive responses to questions relating to the business of Cork County Council.  Responses will be written </w:t>
      </w:r>
      <w:proofErr w:type="gramStart"/>
      <w:r w:rsidRPr="00CC78E1">
        <w:rPr>
          <w:rFonts w:asciiTheme="minorHAnsi" w:hAnsiTheme="minorHAnsi" w:cstheme="minorHAnsi"/>
          <w:i/>
          <w:iCs/>
          <w:color w:val="000000"/>
          <w:sz w:val="22"/>
          <w:szCs w:val="22"/>
          <w:lang w:eastAsia="en-GB"/>
        </w:rPr>
        <w:t>only</w:t>
      </w:r>
      <w:proofErr w:type="gramEnd"/>
      <w:r w:rsidRPr="00CC78E1">
        <w:rPr>
          <w:rFonts w:asciiTheme="minorHAnsi" w:hAnsiTheme="minorHAnsi" w:cstheme="minorHAnsi"/>
          <w:i/>
          <w:iCs/>
          <w:color w:val="000000"/>
          <w:sz w:val="22"/>
          <w:szCs w:val="22"/>
          <w:lang w:eastAsia="en-GB"/>
        </w:rPr>
        <w:t xml:space="preserve"> and no discussion will take place.  Questions will have been submitted to the Chief Executive for written reply one week prior to the meeting of full Council.  </w:t>
      </w:r>
    </w:p>
    <w:p w14:paraId="2E2EC3CE" w14:textId="77777777" w:rsidR="00F32BB7" w:rsidRPr="00CC78E1" w:rsidRDefault="00F32BB7" w:rsidP="00F32BB7">
      <w:pPr>
        <w:pStyle w:val="ListParagraph"/>
        <w:numPr>
          <w:ilvl w:val="0"/>
          <w:numId w:val="9"/>
        </w:numPr>
        <w:contextualSpacing w:val="0"/>
        <w:rPr>
          <w:rFonts w:asciiTheme="minorHAnsi" w:hAnsiTheme="minorHAnsi" w:cstheme="minorHAnsi"/>
          <w:i/>
          <w:iCs/>
          <w:color w:val="000000"/>
          <w:sz w:val="22"/>
          <w:szCs w:val="22"/>
          <w:lang w:eastAsia="en-GB"/>
        </w:rPr>
      </w:pPr>
      <w:r w:rsidRPr="00CC78E1">
        <w:rPr>
          <w:rFonts w:asciiTheme="minorHAnsi" w:hAnsiTheme="minorHAnsi" w:cstheme="minorHAnsi"/>
          <w:i/>
          <w:iCs/>
          <w:color w:val="000000"/>
          <w:sz w:val="22"/>
          <w:szCs w:val="22"/>
          <w:lang w:eastAsia="en-GB"/>
        </w:rPr>
        <w:t>Report from the Chairperson of any Strategic Policy Committee meeting which may have been held since the previous meeting of full Council.</w:t>
      </w:r>
    </w:p>
    <w:p w14:paraId="531A8B1A" w14:textId="77777777" w:rsidR="00F32BB7" w:rsidRPr="00CC78E1" w:rsidRDefault="00F32BB7" w:rsidP="00F32BB7">
      <w:pPr>
        <w:pStyle w:val="ListParagraph"/>
        <w:numPr>
          <w:ilvl w:val="0"/>
          <w:numId w:val="9"/>
        </w:numPr>
        <w:contextualSpacing w:val="0"/>
        <w:rPr>
          <w:rFonts w:asciiTheme="minorHAnsi" w:hAnsiTheme="minorHAnsi" w:cstheme="minorHAnsi"/>
          <w:i/>
          <w:iCs/>
          <w:color w:val="000000"/>
          <w:sz w:val="22"/>
          <w:szCs w:val="22"/>
          <w:lang w:eastAsia="en-GB"/>
        </w:rPr>
      </w:pPr>
      <w:r w:rsidRPr="00CC78E1">
        <w:rPr>
          <w:rFonts w:asciiTheme="minorHAnsi" w:hAnsiTheme="minorHAnsi" w:cstheme="minorHAnsi"/>
          <w:i/>
          <w:iCs/>
          <w:color w:val="000000"/>
          <w:sz w:val="22"/>
          <w:szCs w:val="22"/>
          <w:lang w:eastAsia="en-GB"/>
        </w:rPr>
        <w:t xml:space="preserve">Conference and Training Reports: A report from any Member of Council on any conference or training event which he/she has attended subsequent to the approval of full Council. </w:t>
      </w:r>
    </w:p>
    <w:p w14:paraId="3C575969" w14:textId="77777777" w:rsidR="00F32BB7" w:rsidRPr="00CC78E1" w:rsidRDefault="00F32BB7" w:rsidP="00F32BB7">
      <w:pPr>
        <w:pStyle w:val="ListParagraph"/>
        <w:numPr>
          <w:ilvl w:val="0"/>
          <w:numId w:val="9"/>
        </w:numPr>
        <w:contextualSpacing w:val="0"/>
        <w:rPr>
          <w:rFonts w:asciiTheme="minorHAnsi" w:hAnsiTheme="minorHAnsi" w:cstheme="minorHAnsi"/>
          <w:i/>
          <w:iCs/>
          <w:color w:val="000000"/>
          <w:sz w:val="22"/>
          <w:szCs w:val="22"/>
          <w:lang w:eastAsia="en-GB"/>
        </w:rPr>
      </w:pPr>
      <w:r w:rsidRPr="00CC78E1">
        <w:rPr>
          <w:rFonts w:asciiTheme="minorHAnsi" w:hAnsiTheme="minorHAnsi" w:cstheme="minorHAnsi"/>
          <w:i/>
          <w:iCs/>
          <w:sz w:val="22"/>
          <w:szCs w:val="22"/>
        </w:rPr>
        <w:t>Notices of motion from other local authorities seeking the support of the Members of Cork County Council.</w:t>
      </w:r>
    </w:p>
    <w:p w14:paraId="7E0DD95F" w14:textId="77777777" w:rsidR="00F32BB7" w:rsidRPr="00CC78E1" w:rsidRDefault="00F32BB7" w:rsidP="00F32BB7">
      <w:pPr>
        <w:pStyle w:val="ListParagraph"/>
        <w:ind w:left="360"/>
        <w:contextualSpacing w:val="0"/>
        <w:rPr>
          <w:rFonts w:asciiTheme="minorHAnsi" w:hAnsiTheme="minorHAnsi" w:cstheme="minorHAnsi"/>
          <w:i/>
          <w:iCs/>
          <w:color w:val="000000"/>
          <w:sz w:val="12"/>
          <w:szCs w:val="12"/>
          <w:lang w:eastAsia="en-GB"/>
        </w:rPr>
      </w:pPr>
    </w:p>
    <w:p w14:paraId="7459159C" w14:textId="31D44624" w:rsidR="00F32BB7" w:rsidRPr="00CC78E1" w:rsidRDefault="00F32BB7" w:rsidP="00F32BB7">
      <w:pPr>
        <w:rPr>
          <w:rFonts w:asciiTheme="minorHAnsi" w:hAnsiTheme="minorHAnsi" w:cstheme="minorHAnsi"/>
          <w:i/>
          <w:iCs/>
          <w:color w:val="000000"/>
          <w:sz w:val="22"/>
          <w:lang w:eastAsia="en-GB"/>
        </w:rPr>
      </w:pPr>
      <w:r w:rsidRPr="00CC78E1">
        <w:rPr>
          <w:rFonts w:asciiTheme="minorHAnsi" w:hAnsiTheme="minorHAnsi" w:cstheme="minorHAnsi"/>
          <w:i/>
          <w:iCs/>
          <w:color w:val="000000"/>
          <w:sz w:val="22"/>
          <w:lang w:eastAsia="en-GB"/>
        </w:rPr>
        <w:t>The above is standard practice in many other local authorities in Ireland.”</w:t>
      </w:r>
    </w:p>
    <w:p w14:paraId="3793AFFD" w14:textId="40E73F5E" w:rsidR="00F32BB7" w:rsidRDefault="00F32BB7" w:rsidP="00F32BB7">
      <w:pPr>
        <w:rPr>
          <w:rFonts w:asciiTheme="minorHAnsi" w:hAnsiTheme="minorHAnsi" w:cstheme="minorHAnsi"/>
          <w:color w:val="000000"/>
          <w:sz w:val="22"/>
          <w:lang w:eastAsia="en-GB"/>
        </w:rPr>
      </w:pPr>
    </w:p>
    <w:p w14:paraId="603B4F99" w14:textId="132EF515" w:rsidR="001B36CA" w:rsidRPr="00F32BB7" w:rsidRDefault="001B36CA" w:rsidP="001B36CA">
      <w:pPr>
        <w:jc w:val="both"/>
        <w:rPr>
          <w:rFonts w:asciiTheme="minorHAnsi" w:hAnsiTheme="minorHAnsi" w:cstheme="minorHAnsi"/>
          <w:sz w:val="22"/>
        </w:rPr>
      </w:pPr>
      <w:r w:rsidRPr="00F32BB7">
        <w:rPr>
          <w:rFonts w:asciiTheme="minorHAnsi" w:hAnsiTheme="minorHAnsi" w:cstheme="minorHAnsi"/>
          <w:sz w:val="22"/>
        </w:rPr>
        <w:t>Members noted response from M</w:t>
      </w:r>
      <w:r>
        <w:rPr>
          <w:rFonts w:asciiTheme="minorHAnsi" w:hAnsiTheme="minorHAnsi" w:cstheme="minorHAnsi"/>
          <w:sz w:val="22"/>
        </w:rPr>
        <w:t>s</w:t>
      </w:r>
      <w:r w:rsidRPr="00F32BB7">
        <w:rPr>
          <w:rFonts w:asciiTheme="minorHAnsi" w:hAnsiTheme="minorHAnsi" w:cstheme="minorHAnsi"/>
          <w:sz w:val="22"/>
        </w:rPr>
        <w:t xml:space="preserve">. </w:t>
      </w:r>
      <w:r>
        <w:rPr>
          <w:rFonts w:asciiTheme="minorHAnsi" w:hAnsiTheme="minorHAnsi" w:cstheme="minorHAnsi"/>
          <w:sz w:val="22"/>
        </w:rPr>
        <w:t>Patricia Liddy, Director of Services, Corporate Services:</w:t>
      </w:r>
    </w:p>
    <w:p w14:paraId="0276C5E1" w14:textId="2191FC37" w:rsidR="001B36CA" w:rsidRDefault="001B36CA" w:rsidP="00F32BB7">
      <w:pPr>
        <w:rPr>
          <w:rFonts w:asciiTheme="minorHAnsi" w:hAnsiTheme="minorHAnsi" w:cstheme="minorHAnsi"/>
          <w:color w:val="000000"/>
          <w:sz w:val="22"/>
          <w:lang w:eastAsia="en-GB"/>
        </w:rPr>
      </w:pPr>
    </w:p>
    <w:p w14:paraId="38B14610" w14:textId="7B5C8BFA" w:rsidR="001B36CA" w:rsidRDefault="001B36CA" w:rsidP="001B36CA">
      <w:pPr>
        <w:rPr>
          <w:b/>
          <w:sz w:val="22"/>
        </w:rPr>
      </w:pPr>
      <w:r w:rsidRPr="00007EB9">
        <w:rPr>
          <w:b/>
          <w:sz w:val="22"/>
        </w:rPr>
        <w:t>RESPONSE:</w:t>
      </w:r>
    </w:p>
    <w:p w14:paraId="2872F2BA" w14:textId="77777777" w:rsidR="00007EB9" w:rsidRPr="00007EB9" w:rsidRDefault="00007EB9" w:rsidP="001B36CA">
      <w:pPr>
        <w:rPr>
          <w:b/>
          <w:sz w:val="22"/>
        </w:rPr>
      </w:pPr>
    </w:p>
    <w:p w14:paraId="03D998FA" w14:textId="77777777" w:rsidR="001B36CA" w:rsidRPr="004E3D33" w:rsidRDefault="001B36CA" w:rsidP="001B36CA">
      <w:pPr>
        <w:jc w:val="both"/>
        <w:rPr>
          <w:rFonts w:cstheme="minorHAnsi"/>
        </w:rPr>
      </w:pPr>
      <w:r w:rsidRPr="004E3D33">
        <w:rPr>
          <w:rFonts w:cstheme="minorHAnsi"/>
        </w:rPr>
        <w:lastRenderedPageBreak/>
        <w:t>The Standing Orders of Cork County Council sets out the following Order of Business under Standing Order number 10:</w:t>
      </w:r>
    </w:p>
    <w:p w14:paraId="4DCE5509" w14:textId="77777777" w:rsidR="001B36CA" w:rsidRPr="004E3D33" w:rsidRDefault="001B36CA" w:rsidP="001B36CA">
      <w:pPr>
        <w:pStyle w:val="ListParagraph"/>
        <w:numPr>
          <w:ilvl w:val="0"/>
          <w:numId w:val="22"/>
        </w:numPr>
        <w:spacing w:line="360" w:lineRule="auto"/>
        <w:jc w:val="both"/>
        <w:rPr>
          <w:rFonts w:asciiTheme="minorHAnsi" w:hAnsiTheme="minorHAnsi" w:cstheme="minorHAnsi"/>
          <w:sz w:val="22"/>
          <w:szCs w:val="22"/>
        </w:rPr>
      </w:pPr>
      <w:r w:rsidRPr="004E3D33">
        <w:rPr>
          <w:rFonts w:asciiTheme="minorHAnsi" w:hAnsiTheme="minorHAnsi" w:cstheme="minorHAnsi"/>
          <w:sz w:val="22"/>
          <w:szCs w:val="22"/>
        </w:rPr>
        <w:t>The Order of Business at all meetings, other than Annual Meetings, Budget Meetings and Special Meetings shall, subject to the provisions of any enactments, be as follows (subject to the subparagraph following</w:t>
      </w:r>
      <w:proofErr w:type="gramStart"/>
      <w:r w:rsidRPr="004E3D33">
        <w:rPr>
          <w:rFonts w:asciiTheme="minorHAnsi" w:hAnsiTheme="minorHAnsi" w:cstheme="minorHAnsi"/>
          <w:sz w:val="22"/>
          <w:szCs w:val="22"/>
        </w:rPr>
        <w:t>):-</w:t>
      </w:r>
      <w:proofErr w:type="gramEnd"/>
    </w:p>
    <w:p w14:paraId="7FA1062B" w14:textId="77777777" w:rsidR="001B36CA" w:rsidRPr="004E3D33" w:rsidRDefault="001B36CA" w:rsidP="001B36CA">
      <w:pPr>
        <w:pStyle w:val="ListParagraph"/>
        <w:numPr>
          <w:ilvl w:val="1"/>
          <w:numId w:val="22"/>
        </w:numPr>
        <w:spacing w:line="360" w:lineRule="auto"/>
        <w:jc w:val="both"/>
        <w:rPr>
          <w:rFonts w:asciiTheme="minorHAnsi" w:hAnsiTheme="minorHAnsi" w:cstheme="minorHAnsi"/>
          <w:sz w:val="22"/>
          <w:szCs w:val="22"/>
        </w:rPr>
      </w:pPr>
      <w:r w:rsidRPr="004E3D33">
        <w:rPr>
          <w:rFonts w:asciiTheme="minorHAnsi" w:hAnsiTheme="minorHAnsi" w:cstheme="minorHAnsi"/>
          <w:sz w:val="22"/>
          <w:szCs w:val="22"/>
        </w:rPr>
        <w:t xml:space="preserve">Consideration of the Minutes of the last meeting of the Council with a view to their adoption and confirmation but the discussion thereon shall be strictly confined by the Mayor to the accuracy of the Minutes under discussion and no other matter shall be relevant or entertained by the Mayor. </w:t>
      </w:r>
    </w:p>
    <w:p w14:paraId="5F769FE6" w14:textId="77777777" w:rsidR="001B36CA" w:rsidRPr="004E3D33" w:rsidRDefault="001B36CA" w:rsidP="001B36CA">
      <w:pPr>
        <w:pStyle w:val="ListParagraph"/>
        <w:numPr>
          <w:ilvl w:val="1"/>
          <w:numId w:val="22"/>
        </w:numPr>
        <w:spacing w:line="360" w:lineRule="auto"/>
        <w:jc w:val="both"/>
        <w:rPr>
          <w:rFonts w:asciiTheme="minorHAnsi" w:hAnsiTheme="minorHAnsi" w:cstheme="minorHAnsi"/>
          <w:sz w:val="22"/>
          <w:szCs w:val="22"/>
        </w:rPr>
      </w:pPr>
      <w:r w:rsidRPr="004E3D33">
        <w:rPr>
          <w:rFonts w:asciiTheme="minorHAnsi" w:hAnsiTheme="minorHAnsi" w:cstheme="minorHAnsi"/>
          <w:sz w:val="22"/>
          <w:szCs w:val="22"/>
        </w:rPr>
        <w:t>With the prior permission of the Mayor, members of the Council may move (without notice) votes of sympathy to the relatives of (</w:t>
      </w:r>
      <w:proofErr w:type="spellStart"/>
      <w:r w:rsidRPr="004E3D33">
        <w:rPr>
          <w:rFonts w:asciiTheme="minorHAnsi" w:hAnsiTheme="minorHAnsi" w:cstheme="minorHAnsi"/>
          <w:sz w:val="22"/>
          <w:szCs w:val="22"/>
        </w:rPr>
        <w:t>i</w:t>
      </w:r>
      <w:proofErr w:type="spellEnd"/>
      <w:r w:rsidRPr="004E3D33">
        <w:rPr>
          <w:rFonts w:asciiTheme="minorHAnsi" w:hAnsiTheme="minorHAnsi" w:cstheme="minorHAnsi"/>
          <w:sz w:val="22"/>
          <w:szCs w:val="22"/>
        </w:rPr>
        <w:t xml:space="preserve">) member or employees of the Council, (ii) dignitaries of Church or State or (iii) members of the old I.R.A. and </w:t>
      </w:r>
      <w:proofErr w:type="spellStart"/>
      <w:r w:rsidRPr="004E3D33">
        <w:rPr>
          <w:rFonts w:asciiTheme="minorHAnsi" w:hAnsiTheme="minorHAnsi" w:cstheme="minorHAnsi"/>
          <w:sz w:val="22"/>
          <w:szCs w:val="22"/>
        </w:rPr>
        <w:t>Cumann</w:t>
      </w:r>
      <w:proofErr w:type="spellEnd"/>
      <w:r w:rsidRPr="004E3D33">
        <w:rPr>
          <w:rFonts w:asciiTheme="minorHAnsi" w:hAnsiTheme="minorHAnsi" w:cstheme="minorHAnsi"/>
          <w:sz w:val="22"/>
          <w:szCs w:val="22"/>
        </w:rPr>
        <w:t xml:space="preserve"> </w:t>
      </w:r>
      <w:proofErr w:type="spellStart"/>
      <w:r w:rsidRPr="004E3D33">
        <w:rPr>
          <w:rFonts w:asciiTheme="minorHAnsi" w:hAnsiTheme="minorHAnsi" w:cstheme="minorHAnsi"/>
          <w:sz w:val="22"/>
          <w:szCs w:val="22"/>
        </w:rPr>
        <w:t>na</w:t>
      </w:r>
      <w:proofErr w:type="spellEnd"/>
      <w:r w:rsidRPr="004E3D33">
        <w:rPr>
          <w:rFonts w:asciiTheme="minorHAnsi" w:hAnsiTheme="minorHAnsi" w:cstheme="minorHAnsi"/>
          <w:sz w:val="22"/>
          <w:szCs w:val="22"/>
        </w:rPr>
        <w:t xml:space="preserve"> </w:t>
      </w:r>
      <w:proofErr w:type="spellStart"/>
      <w:r w:rsidRPr="004E3D33">
        <w:rPr>
          <w:rFonts w:asciiTheme="minorHAnsi" w:hAnsiTheme="minorHAnsi" w:cstheme="minorHAnsi"/>
          <w:sz w:val="22"/>
          <w:szCs w:val="22"/>
        </w:rPr>
        <w:t>mBán</w:t>
      </w:r>
      <w:proofErr w:type="spellEnd"/>
      <w:r w:rsidRPr="004E3D33">
        <w:rPr>
          <w:rFonts w:asciiTheme="minorHAnsi" w:hAnsiTheme="minorHAnsi" w:cstheme="minorHAnsi"/>
          <w:sz w:val="22"/>
          <w:szCs w:val="22"/>
        </w:rPr>
        <w:t>.</w:t>
      </w:r>
    </w:p>
    <w:p w14:paraId="64E11331" w14:textId="77777777" w:rsidR="001B36CA" w:rsidRPr="004E3D33" w:rsidRDefault="001B36CA" w:rsidP="001B36CA">
      <w:pPr>
        <w:pStyle w:val="ListParagraph"/>
        <w:numPr>
          <w:ilvl w:val="1"/>
          <w:numId w:val="22"/>
        </w:numPr>
        <w:spacing w:line="360" w:lineRule="auto"/>
        <w:jc w:val="both"/>
        <w:rPr>
          <w:rFonts w:asciiTheme="minorHAnsi" w:hAnsiTheme="minorHAnsi" w:cstheme="minorHAnsi"/>
          <w:sz w:val="22"/>
          <w:szCs w:val="22"/>
        </w:rPr>
      </w:pPr>
      <w:r w:rsidRPr="004E3D33">
        <w:rPr>
          <w:rFonts w:asciiTheme="minorHAnsi" w:hAnsiTheme="minorHAnsi" w:cstheme="minorHAnsi"/>
          <w:sz w:val="22"/>
          <w:szCs w:val="22"/>
        </w:rPr>
        <w:t>Business prescribed by statute to be transacted at the meeting.</w:t>
      </w:r>
    </w:p>
    <w:p w14:paraId="29AA3A6F" w14:textId="77777777" w:rsidR="001B36CA" w:rsidRPr="004E3D33" w:rsidRDefault="001B36CA" w:rsidP="001B36CA">
      <w:pPr>
        <w:pStyle w:val="ListParagraph"/>
        <w:numPr>
          <w:ilvl w:val="1"/>
          <w:numId w:val="22"/>
        </w:numPr>
        <w:spacing w:line="360" w:lineRule="auto"/>
        <w:jc w:val="both"/>
        <w:rPr>
          <w:rFonts w:asciiTheme="minorHAnsi" w:hAnsiTheme="minorHAnsi" w:cstheme="minorHAnsi"/>
          <w:sz w:val="22"/>
          <w:szCs w:val="22"/>
        </w:rPr>
      </w:pPr>
      <w:r w:rsidRPr="004E3D33">
        <w:rPr>
          <w:rFonts w:asciiTheme="minorHAnsi" w:hAnsiTheme="minorHAnsi" w:cstheme="minorHAnsi"/>
          <w:sz w:val="22"/>
          <w:szCs w:val="22"/>
        </w:rPr>
        <w:t>Any financial business required to be done at the meeting.</w:t>
      </w:r>
    </w:p>
    <w:p w14:paraId="029082EE" w14:textId="77777777" w:rsidR="001B36CA" w:rsidRPr="004E3D33" w:rsidRDefault="001B36CA" w:rsidP="001B36CA">
      <w:pPr>
        <w:pStyle w:val="ListParagraph"/>
        <w:numPr>
          <w:ilvl w:val="1"/>
          <w:numId w:val="22"/>
        </w:numPr>
        <w:spacing w:line="360" w:lineRule="auto"/>
        <w:jc w:val="both"/>
        <w:rPr>
          <w:rFonts w:asciiTheme="minorHAnsi" w:hAnsiTheme="minorHAnsi" w:cstheme="minorHAnsi"/>
          <w:sz w:val="22"/>
          <w:szCs w:val="22"/>
        </w:rPr>
      </w:pPr>
      <w:r w:rsidRPr="004E3D33">
        <w:rPr>
          <w:rFonts w:asciiTheme="minorHAnsi" w:hAnsiTheme="minorHAnsi" w:cstheme="minorHAnsi"/>
          <w:sz w:val="22"/>
          <w:szCs w:val="22"/>
        </w:rPr>
        <w:t>Reports and recommendations of Committees of the Council.</w:t>
      </w:r>
    </w:p>
    <w:p w14:paraId="7CFB8653" w14:textId="77777777" w:rsidR="001B36CA" w:rsidRPr="004E3D33" w:rsidRDefault="001B36CA" w:rsidP="001B36CA">
      <w:pPr>
        <w:pStyle w:val="ListParagraph"/>
        <w:numPr>
          <w:ilvl w:val="1"/>
          <w:numId w:val="22"/>
        </w:numPr>
        <w:spacing w:line="360" w:lineRule="auto"/>
        <w:jc w:val="both"/>
        <w:rPr>
          <w:rFonts w:asciiTheme="minorHAnsi" w:hAnsiTheme="minorHAnsi" w:cstheme="minorHAnsi"/>
          <w:sz w:val="22"/>
          <w:szCs w:val="22"/>
        </w:rPr>
      </w:pPr>
      <w:r w:rsidRPr="004E3D33">
        <w:rPr>
          <w:rFonts w:asciiTheme="minorHAnsi" w:hAnsiTheme="minorHAnsi" w:cstheme="minorHAnsi"/>
          <w:sz w:val="22"/>
          <w:szCs w:val="22"/>
        </w:rPr>
        <w:t>Reports and recommendations of officers of the Council.</w:t>
      </w:r>
    </w:p>
    <w:p w14:paraId="585D2241" w14:textId="77777777" w:rsidR="001B36CA" w:rsidRPr="004E3D33" w:rsidRDefault="001B36CA" w:rsidP="001B36CA">
      <w:pPr>
        <w:pStyle w:val="ListParagraph"/>
        <w:numPr>
          <w:ilvl w:val="1"/>
          <w:numId w:val="22"/>
        </w:numPr>
        <w:spacing w:line="360" w:lineRule="auto"/>
        <w:jc w:val="both"/>
        <w:rPr>
          <w:rFonts w:asciiTheme="minorHAnsi" w:hAnsiTheme="minorHAnsi" w:cstheme="minorHAnsi"/>
          <w:sz w:val="22"/>
          <w:szCs w:val="22"/>
        </w:rPr>
      </w:pPr>
      <w:r w:rsidRPr="004E3D33">
        <w:rPr>
          <w:rFonts w:asciiTheme="minorHAnsi" w:hAnsiTheme="minorHAnsi" w:cstheme="minorHAnsi"/>
          <w:sz w:val="22"/>
          <w:szCs w:val="22"/>
        </w:rPr>
        <w:t>Correspondence from Government Departments.</w:t>
      </w:r>
    </w:p>
    <w:p w14:paraId="07F7EB03" w14:textId="77777777" w:rsidR="001B36CA" w:rsidRPr="004E3D33" w:rsidRDefault="001B36CA" w:rsidP="001B36CA">
      <w:pPr>
        <w:pStyle w:val="ListParagraph"/>
        <w:numPr>
          <w:ilvl w:val="1"/>
          <w:numId w:val="22"/>
        </w:numPr>
        <w:spacing w:line="360" w:lineRule="auto"/>
        <w:jc w:val="both"/>
        <w:rPr>
          <w:rFonts w:asciiTheme="minorHAnsi" w:hAnsiTheme="minorHAnsi" w:cstheme="minorHAnsi"/>
          <w:sz w:val="22"/>
          <w:szCs w:val="22"/>
        </w:rPr>
      </w:pPr>
      <w:r w:rsidRPr="004E3D33">
        <w:rPr>
          <w:rFonts w:asciiTheme="minorHAnsi" w:hAnsiTheme="minorHAnsi" w:cstheme="minorHAnsi"/>
          <w:sz w:val="22"/>
          <w:szCs w:val="22"/>
        </w:rPr>
        <w:t>Notices of motion in the order in which they have been received.</w:t>
      </w:r>
    </w:p>
    <w:p w14:paraId="4CFF8BEF" w14:textId="77777777" w:rsidR="001B36CA" w:rsidRPr="004E3D33" w:rsidRDefault="001B36CA" w:rsidP="001B36CA">
      <w:pPr>
        <w:pStyle w:val="ListParagraph"/>
        <w:numPr>
          <w:ilvl w:val="1"/>
          <w:numId w:val="22"/>
        </w:numPr>
        <w:spacing w:line="360" w:lineRule="auto"/>
        <w:jc w:val="both"/>
        <w:rPr>
          <w:rFonts w:asciiTheme="minorHAnsi" w:hAnsiTheme="minorHAnsi" w:cstheme="minorHAnsi"/>
          <w:sz w:val="22"/>
          <w:szCs w:val="22"/>
        </w:rPr>
      </w:pPr>
      <w:r w:rsidRPr="004E3D33">
        <w:rPr>
          <w:rFonts w:asciiTheme="minorHAnsi" w:hAnsiTheme="minorHAnsi" w:cstheme="minorHAnsi"/>
          <w:sz w:val="22"/>
          <w:szCs w:val="22"/>
        </w:rPr>
        <w:t>The consideration of any matter of urgency or importance which may be brought forward by the Mayor or any other member on written notice and with the prior permission of the Mayor.</w:t>
      </w:r>
    </w:p>
    <w:p w14:paraId="02A8325C" w14:textId="77777777" w:rsidR="001B36CA" w:rsidRPr="004E3D33" w:rsidRDefault="001B36CA" w:rsidP="001B36CA">
      <w:pPr>
        <w:pStyle w:val="ListParagraph"/>
        <w:numPr>
          <w:ilvl w:val="1"/>
          <w:numId w:val="22"/>
        </w:numPr>
        <w:spacing w:line="360" w:lineRule="auto"/>
        <w:jc w:val="both"/>
        <w:rPr>
          <w:rFonts w:asciiTheme="minorHAnsi" w:hAnsiTheme="minorHAnsi" w:cstheme="minorHAnsi"/>
          <w:sz w:val="22"/>
          <w:szCs w:val="22"/>
        </w:rPr>
      </w:pPr>
      <w:r w:rsidRPr="004E3D33">
        <w:rPr>
          <w:rFonts w:asciiTheme="minorHAnsi" w:hAnsiTheme="minorHAnsi" w:cstheme="minorHAnsi"/>
          <w:sz w:val="22"/>
          <w:szCs w:val="22"/>
        </w:rPr>
        <w:t>Correspondence from other local authorities and Public Bodies in so far as it relates to the powers, functions and duties of the Council.</w:t>
      </w:r>
    </w:p>
    <w:p w14:paraId="09A0A16E" w14:textId="77777777" w:rsidR="001B36CA" w:rsidRPr="004E3D33" w:rsidRDefault="001B36CA" w:rsidP="001B36CA">
      <w:pPr>
        <w:pStyle w:val="ListParagraph"/>
        <w:numPr>
          <w:ilvl w:val="1"/>
          <w:numId w:val="22"/>
        </w:numPr>
        <w:spacing w:line="360" w:lineRule="auto"/>
        <w:jc w:val="both"/>
        <w:rPr>
          <w:rFonts w:asciiTheme="minorHAnsi" w:hAnsiTheme="minorHAnsi" w:cstheme="minorHAnsi"/>
          <w:sz w:val="22"/>
          <w:szCs w:val="22"/>
        </w:rPr>
      </w:pPr>
      <w:r w:rsidRPr="004E3D33">
        <w:rPr>
          <w:rFonts w:asciiTheme="minorHAnsi" w:hAnsiTheme="minorHAnsi" w:cstheme="minorHAnsi"/>
          <w:sz w:val="22"/>
          <w:szCs w:val="22"/>
        </w:rPr>
        <w:t>With the prior permission of the Mayor, members of the Council may move (without notice) votes of congratulations.</w:t>
      </w:r>
    </w:p>
    <w:p w14:paraId="725DC0AB" w14:textId="77777777" w:rsidR="001B36CA" w:rsidRPr="004E3D33" w:rsidRDefault="001B36CA" w:rsidP="001B36CA">
      <w:pPr>
        <w:pStyle w:val="ListParagraph"/>
        <w:numPr>
          <w:ilvl w:val="1"/>
          <w:numId w:val="22"/>
        </w:numPr>
        <w:jc w:val="both"/>
        <w:rPr>
          <w:rFonts w:asciiTheme="minorHAnsi" w:hAnsiTheme="minorHAnsi" w:cstheme="minorHAnsi"/>
          <w:sz w:val="22"/>
          <w:szCs w:val="22"/>
        </w:rPr>
      </w:pPr>
      <w:r w:rsidRPr="004E3D33">
        <w:rPr>
          <w:rFonts w:asciiTheme="minorHAnsi" w:hAnsiTheme="minorHAnsi" w:cstheme="minorHAnsi"/>
          <w:sz w:val="22"/>
          <w:szCs w:val="22"/>
        </w:rPr>
        <w:t>Any other business.</w:t>
      </w:r>
    </w:p>
    <w:p w14:paraId="11B54A70" w14:textId="77777777" w:rsidR="001B36CA" w:rsidRDefault="001B36CA" w:rsidP="001B36CA">
      <w:pPr>
        <w:contextualSpacing/>
        <w:jc w:val="both"/>
        <w:rPr>
          <w:rFonts w:eastAsia="Times New Roman" w:cstheme="minorHAnsi"/>
        </w:rPr>
      </w:pPr>
    </w:p>
    <w:p w14:paraId="72F56BA6" w14:textId="77777777" w:rsidR="001B36CA" w:rsidRDefault="001B36CA" w:rsidP="001B36CA">
      <w:pPr>
        <w:contextualSpacing/>
        <w:jc w:val="both"/>
        <w:rPr>
          <w:rFonts w:eastAsia="Times New Roman" w:cstheme="minorHAnsi"/>
        </w:rPr>
      </w:pPr>
    </w:p>
    <w:p w14:paraId="4C2FABA7" w14:textId="77777777" w:rsidR="001B36CA" w:rsidRDefault="001B36CA" w:rsidP="001B36CA">
      <w:pPr>
        <w:contextualSpacing/>
        <w:jc w:val="both"/>
        <w:rPr>
          <w:rFonts w:eastAsia="Times New Roman" w:cstheme="minorHAnsi"/>
        </w:rPr>
      </w:pPr>
      <w:r>
        <w:rPr>
          <w:rFonts w:eastAsia="Times New Roman" w:cstheme="minorHAnsi"/>
        </w:rPr>
        <w:t xml:space="preserve">The business of Council is structured across the Municipal Districts, Divisional Committees and Full Council </w:t>
      </w:r>
      <w:proofErr w:type="gramStart"/>
      <w:r>
        <w:rPr>
          <w:rFonts w:eastAsia="Times New Roman" w:cstheme="minorHAnsi"/>
        </w:rPr>
        <w:t>so as to</w:t>
      </w:r>
      <w:proofErr w:type="gramEnd"/>
      <w:r>
        <w:rPr>
          <w:rFonts w:eastAsia="Times New Roman" w:cstheme="minorHAnsi"/>
        </w:rPr>
        <w:t xml:space="preserve"> ensure that when Council meets in its fortnightly plenary session that it does so for the purpose of ensuring that the business conducted is primarily of a strategic nature. </w:t>
      </w:r>
    </w:p>
    <w:p w14:paraId="5BD8F251" w14:textId="77777777" w:rsidR="001B36CA" w:rsidRDefault="001B36CA" w:rsidP="001B36CA">
      <w:pPr>
        <w:contextualSpacing/>
        <w:jc w:val="both"/>
        <w:rPr>
          <w:rFonts w:eastAsia="Times New Roman" w:cstheme="minorHAnsi"/>
        </w:rPr>
      </w:pPr>
    </w:p>
    <w:p w14:paraId="2CD506A9" w14:textId="3CC46609" w:rsidR="001B36CA" w:rsidRDefault="001B36CA" w:rsidP="001B36CA">
      <w:pPr>
        <w:contextualSpacing/>
        <w:jc w:val="both"/>
        <w:rPr>
          <w:rFonts w:eastAsia="Times New Roman" w:cstheme="minorHAnsi"/>
        </w:rPr>
      </w:pPr>
      <w:r>
        <w:rPr>
          <w:rFonts w:eastAsia="Times New Roman" w:cstheme="minorHAnsi"/>
        </w:rPr>
        <w:t xml:space="preserve">This is necessary, it works </w:t>
      </w:r>
      <w:proofErr w:type="gramStart"/>
      <w:r>
        <w:rPr>
          <w:rFonts w:eastAsia="Times New Roman" w:cstheme="minorHAnsi"/>
        </w:rPr>
        <w:t>effectively</w:t>
      </w:r>
      <w:proofErr w:type="gramEnd"/>
      <w:r>
        <w:rPr>
          <w:rFonts w:eastAsia="Times New Roman" w:cstheme="minorHAnsi"/>
        </w:rPr>
        <w:t xml:space="preserve"> and it recognises the importance of ensuring that we continue to strengthen the role of Municipal Districts in particular as being the primary forum for engagement between the elected members and </w:t>
      </w:r>
      <w:r w:rsidR="008754E0">
        <w:rPr>
          <w:rFonts w:eastAsia="Times New Roman" w:cstheme="minorHAnsi"/>
        </w:rPr>
        <w:t>executive.</w:t>
      </w:r>
      <w:r>
        <w:rPr>
          <w:rFonts w:eastAsia="Times New Roman" w:cstheme="minorHAnsi"/>
        </w:rPr>
        <w:t xml:space="preserve"> It also recognises that our Divisional Committees are an important part of the governance structure for engagement with individual Directorates on a monthly basis. </w:t>
      </w:r>
      <w:proofErr w:type="gramStart"/>
      <w:r>
        <w:rPr>
          <w:rFonts w:eastAsia="Times New Roman" w:cstheme="minorHAnsi"/>
        </w:rPr>
        <w:t>Both of these</w:t>
      </w:r>
      <w:proofErr w:type="gramEnd"/>
      <w:r>
        <w:rPr>
          <w:rFonts w:eastAsia="Times New Roman" w:cstheme="minorHAnsi"/>
        </w:rPr>
        <w:t xml:space="preserve"> fora are the appropriate fora for the submission of motions (which are often in the form of questions on progression of the business of Council) and our structures ensure that there already is an effective model in place for such business.  </w:t>
      </w:r>
    </w:p>
    <w:p w14:paraId="036D5731" w14:textId="77777777" w:rsidR="001B36CA" w:rsidRDefault="001B36CA" w:rsidP="001B36CA">
      <w:pPr>
        <w:contextualSpacing/>
        <w:jc w:val="both"/>
        <w:rPr>
          <w:rFonts w:eastAsia="Times New Roman" w:cstheme="minorHAnsi"/>
        </w:rPr>
      </w:pPr>
    </w:p>
    <w:p w14:paraId="14B6A575" w14:textId="77777777" w:rsidR="001B36CA" w:rsidRPr="00007EB9" w:rsidRDefault="001B36CA" w:rsidP="001B36CA">
      <w:pPr>
        <w:contextualSpacing/>
        <w:jc w:val="both"/>
        <w:rPr>
          <w:rFonts w:eastAsia="Times New Roman" w:cstheme="minorHAnsi"/>
          <w:sz w:val="22"/>
        </w:rPr>
      </w:pPr>
      <w:r w:rsidRPr="00007EB9">
        <w:rPr>
          <w:rFonts w:eastAsia="Times New Roman" w:cstheme="minorHAnsi"/>
          <w:sz w:val="22"/>
        </w:rPr>
        <w:lastRenderedPageBreak/>
        <w:t xml:space="preserve">It is critical that this would be the continuing basis upon which the governance model operates considering the scale of the council and the necessity to ensure that engagement of the executive resources of the Council continue to be at the appropriate level of that governance structure also. </w:t>
      </w:r>
    </w:p>
    <w:p w14:paraId="3DF624E3" w14:textId="77777777" w:rsidR="001B36CA" w:rsidRPr="00007EB9" w:rsidRDefault="001B36CA" w:rsidP="001B36CA">
      <w:pPr>
        <w:contextualSpacing/>
        <w:jc w:val="both"/>
        <w:rPr>
          <w:rFonts w:eastAsia="Times New Roman" w:cstheme="minorHAnsi"/>
          <w:sz w:val="22"/>
        </w:rPr>
      </w:pPr>
      <w:r w:rsidRPr="00007EB9">
        <w:rPr>
          <w:rFonts w:eastAsia="Times New Roman" w:cstheme="minorHAnsi"/>
          <w:sz w:val="22"/>
        </w:rPr>
        <w:t xml:space="preserve">   </w:t>
      </w:r>
    </w:p>
    <w:p w14:paraId="26F1F8D3" w14:textId="77777777" w:rsidR="001B36CA" w:rsidRPr="00007EB9" w:rsidRDefault="001B36CA" w:rsidP="001B36CA">
      <w:pPr>
        <w:jc w:val="both"/>
        <w:rPr>
          <w:rFonts w:cstheme="minorHAnsi"/>
          <w:sz w:val="22"/>
        </w:rPr>
      </w:pPr>
      <w:r w:rsidRPr="00007EB9">
        <w:rPr>
          <w:rFonts w:eastAsia="Times New Roman" w:cstheme="minorHAnsi"/>
          <w:sz w:val="22"/>
        </w:rPr>
        <w:t>Having reviewed the</w:t>
      </w:r>
      <w:r w:rsidRPr="00007EB9">
        <w:rPr>
          <w:rFonts w:cstheme="minorHAnsi"/>
          <w:sz w:val="22"/>
        </w:rPr>
        <w:t xml:space="preserve"> Order of Business, three of the four items can be included on the agenda for meetings of Cork County Council without amending the existing Standing Orders.   </w:t>
      </w:r>
    </w:p>
    <w:p w14:paraId="2BE380C2" w14:textId="77777777" w:rsidR="001B36CA" w:rsidRPr="00007EB9" w:rsidRDefault="001B36CA" w:rsidP="001B36CA">
      <w:pPr>
        <w:jc w:val="both"/>
        <w:rPr>
          <w:rFonts w:cstheme="minorHAnsi"/>
          <w:sz w:val="22"/>
        </w:rPr>
      </w:pPr>
      <w:r w:rsidRPr="00007EB9">
        <w:rPr>
          <w:rFonts w:cstheme="minorHAnsi"/>
          <w:sz w:val="22"/>
        </w:rPr>
        <w:t xml:space="preserve">No 1-Question Time. This is not specifically included in the existing Standing Orders. However, the submission of motions from individual Members already in many cases take the form of questions on matters of the business of Council. In this regard it is important to note that where a motion would be more appropriately dealt with at a Divisional or MD level, the motion is not included on the full Council agenda. The introduction of a “question time” item as suggested would not add to the already appropriate governance model. </w:t>
      </w:r>
    </w:p>
    <w:p w14:paraId="51CF5E9A" w14:textId="77777777" w:rsidR="001B36CA" w:rsidRPr="00007EB9" w:rsidRDefault="001B36CA" w:rsidP="001B36CA">
      <w:pPr>
        <w:jc w:val="both"/>
        <w:rPr>
          <w:rFonts w:cstheme="minorHAnsi"/>
          <w:sz w:val="22"/>
        </w:rPr>
      </w:pPr>
      <w:r w:rsidRPr="00007EB9">
        <w:rPr>
          <w:rFonts w:cstheme="minorHAnsi"/>
          <w:sz w:val="22"/>
        </w:rPr>
        <w:t>No 2-Report from SPC Chairpersons. This can be included on the agenda under (</w:t>
      </w:r>
      <w:r w:rsidRPr="00007EB9">
        <w:rPr>
          <w:rFonts w:cstheme="minorHAnsi"/>
          <w:i/>
          <w:iCs/>
          <w:sz w:val="22"/>
        </w:rPr>
        <w:t>e) Reports and Recommendations of Committees of the Council</w:t>
      </w:r>
      <w:r w:rsidRPr="00007EB9">
        <w:rPr>
          <w:rFonts w:cstheme="minorHAnsi"/>
          <w:sz w:val="22"/>
        </w:rPr>
        <w:t xml:space="preserve"> without a change to the existing Standing Orders. </w:t>
      </w:r>
    </w:p>
    <w:p w14:paraId="1B6D28C4" w14:textId="77777777" w:rsidR="001B36CA" w:rsidRPr="00007EB9" w:rsidRDefault="001B36CA" w:rsidP="001B36CA">
      <w:pPr>
        <w:jc w:val="both"/>
        <w:rPr>
          <w:rFonts w:cstheme="minorHAnsi"/>
          <w:sz w:val="22"/>
        </w:rPr>
      </w:pPr>
      <w:r w:rsidRPr="00007EB9">
        <w:rPr>
          <w:rFonts w:cstheme="minorHAnsi"/>
          <w:sz w:val="22"/>
        </w:rPr>
        <w:t>No 3-Conference and Training reports. This is covered under (</w:t>
      </w:r>
      <w:r w:rsidRPr="00007EB9">
        <w:rPr>
          <w:rFonts w:cstheme="minorHAnsi"/>
          <w:i/>
          <w:iCs/>
          <w:sz w:val="22"/>
        </w:rPr>
        <w:t>c) Statutory Business</w:t>
      </w:r>
      <w:r w:rsidRPr="00007EB9">
        <w:rPr>
          <w:rFonts w:cstheme="minorHAnsi"/>
          <w:sz w:val="22"/>
        </w:rPr>
        <w:t xml:space="preserve"> as this is a requirement of S142 (5) of the Local Government Act 2001 as amended and there is no requirement to change Standing Orders. </w:t>
      </w:r>
    </w:p>
    <w:p w14:paraId="45C1B37B" w14:textId="77777777" w:rsidR="001B36CA" w:rsidRPr="00007EB9" w:rsidRDefault="001B36CA" w:rsidP="001B36CA">
      <w:pPr>
        <w:jc w:val="both"/>
        <w:rPr>
          <w:rFonts w:cstheme="minorHAnsi"/>
          <w:sz w:val="22"/>
        </w:rPr>
      </w:pPr>
      <w:r w:rsidRPr="00007EB9">
        <w:rPr>
          <w:rFonts w:cstheme="minorHAnsi"/>
          <w:sz w:val="22"/>
        </w:rPr>
        <w:t xml:space="preserve">No 4 -Notice of Motion from other Local Authorities. This item can be included under </w:t>
      </w:r>
      <w:r w:rsidRPr="00007EB9">
        <w:rPr>
          <w:rFonts w:cstheme="minorHAnsi"/>
          <w:i/>
          <w:iCs/>
          <w:sz w:val="22"/>
        </w:rPr>
        <w:t>(l) AOB</w:t>
      </w:r>
      <w:r w:rsidRPr="00007EB9">
        <w:rPr>
          <w:rFonts w:cstheme="minorHAnsi"/>
          <w:sz w:val="22"/>
        </w:rPr>
        <w:t xml:space="preserve"> without a need to change Standing Orders. </w:t>
      </w:r>
    </w:p>
    <w:p w14:paraId="330F4C14" w14:textId="77777777" w:rsidR="001B36CA" w:rsidRPr="00007EB9" w:rsidRDefault="001B36CA" w:rsidP="001B36CA">
      <w:pPr>
        <w:ind w:right="47"/>
        <w:jc w:val="both"/>
        <w:rPr>
          <w:rFonts w:cstheme="minorHAnsi"/>
          <w:i/>
          <w:iCs/>
          <w:sz w:val="22"/>
        </w:rPr>
      </w:pPr>
      <w:r w:rsidRPr="00007EB9">
        <w:rPr>
          <w:rFonts w:cstheme="minorHAnsi"/>
          <w:sz w:val="22"/>
        </w:rPr>
        <w:t xml:space="preserve">It is suggested that the Corporate Policy Group review the proposal at the January 2021 meeting. Schedule 10 paragraph 16(1)-(2) of the Local Government Act 2001, as amended, requires that </w:t>
      </w:r>
      <w:r w:rsidRPr="00007EB9">
        <w:rPr>
          <w:rFonts w:cstheme="minorHAnsi"/>
          <w:color w:val="000000"/>
          <w:sz w:val="22"/>
        </w:rPr>
        <w:t>at least one-half of the total number of Elected Members of the Council vote in favour of an amendment to the Standing Orders.</w:t>
      </w:r>
    </w:p>
    <w:p w14:paraId="171E756F" w14:textId="77777777" w:rsidR="001B36CA" w:rsidRPr="004E3D33" w:rsidRDefault="001B36CA" w:rsidP="001B36CA">
      <w:pPr>
        <w:jc w:val="both"/>
        <w:rPr>
          <w:rFonts w:cstheme="minorHAnsi"/>
          <w:b/>
          <w:color w:val="000000"/>
        </w:rPr>
      </w:pPr>
    </w:p>
    <w:p w14:paraId="78859BA7" w14:textId="77777777" w:rsidR="001B36CA" w:rsidRDefault="001B36CA" w:rsidP="00F32BB7">
      <w:pPr>
        <w:rPr>
          <w:rFonts w:asciiTheme="minorHAnsi" w:hAnsiTheme="minorHAnsi" w:cstheme="minorHAnsi"/>
          <w:color w:val="000000"/>
          <w:sz w:val="22"/>
          <w:lang w:eastAsia="en-GB"/>
        </w:rPr>
      </w:pPr>
    </w:p>
    <w:p w14:paraId="430CC5E7" w14:textId="6CEF7884" w:rsidR="00F32BB7" w:rsidRDefault="00F32BB7" w:rsidP="00F32BB7">
      <w:pPr>
        <w:rPr>
          <w:rFonts w:asciiTheme="minorHAnsi" w:hAnsiTheme="minorHAnsi" w:cstheme="minorHAnsi"/>
          <w:color w:val="000000"/>
          <w:sz w:val="22"/>
          <w:lang w:eastAsia="en-GB"/>
        </w:rPr>
      </w:pPr>
      <w:r>
        <w:rPr>
          <w:rFonts w:asciiTheme="minorHAnsi" w:hAnsiTheme="minorHAnsi" w:cstheme="minorHAnsi"/>
          <w:color w:val="000000"/>
          <w:sz w:val="22"/>
          <w:lang w:eastAsia="en-GB"/>
        </w:rPr>
        <w:t>During this discussion the Members made the following points:</w:t>
      </w:r>
    </w:p>
    <w:p w14:paraId="39EF507F" w14:textId="77777777" w:rsidR="00F32BB7" w:rsidRPr="00F32BB7" w:rsidRDefault="00F32BB7" w:rsidP="00F32BB7">
      <w:pPr>
        <w:rPr>
          <w:rFonts w:asciiTheme="minorHAnsi" w:hAnsiTheme="minorHAnsi" w:cstheme="minorHAnsi"/>
          <w:color w:val="000000"/>
          <w:sz w:val="12"/>
          <w:szCs w:val="12"/>
          <w:lang w:eastAsia="en-GB"/>
        </w:rPr>
      </w:pPr>
    </w:p>
    <w:p w14:paraId="7649CB0B" w14:textId="4C7EA2D5" w:rsidR="00F32BB7" w:rsidRDefault="009E4BC6" w:rsidP="00F32BB7">
      <w:pPr>
        <w:pStyle w:val="ListParagraph"/>
        <w:numPr>
          <w:ilvl w:val="0"/>
          <w:numId w:val="10"/>
        </w:numPr>
        <w:rPr>
          <w:rFonts w:asciiTheme="minorHAnsi" w:hAnsiTheme="minorHAnsi" w:cstheme="minorHAnsi"/>
          <w:color w:val="000000"/>
          <w:sz w:val="22"/>
          <w:lang w:eastAsia="en-GB"/>
        </w:rPr>
      </w:pPr>
      <w:r>
        <w:rPr>
          <w:rFonts w:asciiTheme="minorHAnsi" w:hAnsiTheme="minorHAnsi" w:cstheme="minorHAnsi"/>
          <w:color w:val="000000"/>
          <w:sz w:val="22"/>
          <w:lang w:eastAsia="en-GB"/>
        </w:rPr>
        <w:t>Members</w:t>
      </w:r>
      <w:r w:rsidR="00F37C05">
        <w:rPr>
          <w:rFonts w:asciiTheme="minorHAnsi" w:hAnsiTheme="minorHAnsi" w:cstheme="minorHAnsi"/>
          <w:color w:val="000000"/>
          <w:sz w:val="22"/>
          <w:lang w:eastAsia="en-GB"/>
        </w:rPr>
        <w:t xml:space="preserve"> spoke on how these proposals would improve accountability and transparency</w:t>
      </w:r>
    </w:p>
    <w:p w14:paraId="31399C12" w14:textId="337F9797" w:rsidR="00F37C05" w:rsidRDefault="00F37C05" w:rsidP="00F32BB7">
      <w:pPr>
        <w:pStyle w:val="ListParagraph"/>
        <w:numPr>
          <w:ilvl w:val="0"/>
          <w:numId w:val="10"/>
        </w:numPr>
        <w:rPr>
          <w:rFonts w:asciiTheme="minorHAnsi" w:hAnsiTheme="minorHAnsi" w:cstheme="minorHAnsi"/>
          <w:color w:val="000000"/>
          <w:sz w:val="22"/>
          <w:lang w:eastAsia="en-GB"/>
        </w:rPr>
      </w:pPr>
      <w:r>
        <w:rPr>
          <w:rFonts w:asciiTheme="minorHAnsi" w:hAnsiTheme="minorHAnsi" w:cstheme="minorHAnsi"/>
          <w:color w:val="000000"/>
          <w:sz w:val="22"/>
          <w:lang w:eastAsia="en-GB"/>
        </w:rPr>
        <w:t>Concern over lack of information distributed to Members from SPC</w:t>
      </w:r>
    </w:p>
    <w:p w14:paraId="11E50680" w14:textId="42F86CB7" w:rsidR="00F37C05" w:rsidRDefault="00F37C05" w:rsidP="00F32BB7">
      <w:pPr>
        <w:pStyle w:val="ListParagraph"/>
        <w:numPr>
          <w:ilvl w:val="0"/>
          <w:numId w:val="10"/>
        </w:numPr>
        <w:rPr>
          <w:rFonts w:asciiTheme="minorHAnsi" w:hAnsiTheme="minorHAnsi" w:cstheme="minorHAnsi"/>
          <w:color w:val="000000"/>
          <w:sz w:val="22"/>
          <w:lang w:eastAsia="en-GB"/>
        </w:rPr>
      </w:pPr>
      <w:r>
        <w:rPr>
          <w:rFonts w:asciiTheme="minorHAnsi" w:hAnsiTheme="minorHAnsi" w:cstheme="minorHAnsi"/>
          <w:color w:val="000000"/>
          <w:sz w:val="22"/>
          <w:lang w:eastAsia="en-GB"/>
        </w:rPr>
        <w:t xml:space="preserve">Issues raised of how Full Council Meeting is already under pressure with agenda due to time constraints </w:t>
      </w:r>
    </w:p>
    <w:p w14:paraId="4F6F7249" w14:textId="591E1618" w:rsidR="00F37C05" w:rsidRDefault="007D1D7C" w:rsidP="00F32BB7">
      <w:pPr>
        <w:pStyle w:val="ListParagraph"/>
        <w:numPr>
          <w:ilvl w:val="0"/>
          <w:numId w:val="10"/>
        </w:numPr>
        <w:rPr>
          <w:rFonts w:asciiTheme="minorHAnsi" w:hAnsiTheme="minorHAnsi" w:cstheme="minorHAnsi"/>
          <w:color w:val="000000"/>
          <w:sz w:val="22"/>
          <w:lang w:eastAsia="en-GB"/>
        </w:rPr>
      </w:pPr>
      <w:r>
        <w:rPr>
          <w:rFonts w:asciiTheme="minorHAnsi" w:hAnsiTheme="minorHAnsi" w:cstheme="minorHAnsi"/>
          <w:color w:val="000000"/>
          <w:sz w:val="22"/>
          <w:lang w:eastAsia="en-GB"/>
        </w:rPr>
        <w:t>Concerns raised over minutes not being up</w:t>
      </w:r>
      <w:r w:rsidR="001B36CA">
        <w:rPr>
          <w:rFonts w:asciiTheme="minorHAnsi" w:hAnsiTheme="minorHAnsi" w:cstheme="minorHAnsi"/>
          <w:color w:val="000000"/>
          <w:sz w:val="22"/>
          <w:lang w:eastAsia="en-GB"/>
        </w:rPr>
        <w:t xml:space="preserve">dated </w:t>
      </w:r>
      <w:r>
        <w:rPr>
          <w:rFonts w:asciiTheme="minorHAnsi" w:hAnsiTheme="minorHAnsi" w:cstheme="minorHAnsi"/>
          <w:color w:val="000000"/>
          <w:sz w:val="22"/>
          <w:lang w:eastAsia="en-GB"/>
        </w:rPr>
        <w:t xml:space="preserve">to </w:t>
      </w:r>
      <w:r w:rsidR="001B36CA">
        <w:rPr>
          <w:rFonts w:asciiTheme="minorHAnsi" w:hAnsiTheme="minorHAnsi" w:cstheme="minorHAnsi"/>
          <w:color w:val="000000"/>
          <w:sz w:val="22"/>
          <w:lang w:eastAsia="en-GB"/>
        </w:rPr>
        <w:t xml:space="preserve">Council </w:t>
      </w:r>
      <w:r>
        <w:rPr>
          <w:rFonts w:asciiTheme="minorHAnsi" w:hAnsiTheme="minorHAnsi" w:cstheme="minorHAnsi"/>
          <w:color w:val="000000"/>
          <w:sz w:val="22"/>
          <w:lang w:eastAsia="en-GB"/>
        </w:rPr>
        <w:t xml:space="preserve">website </w:t>
      </w:r>
    </w:p>
    <w:p w14:paraId="25B176EE" w14:textId="77777777" w:rsidR="00007EB9" w:rsidRDefault="00007EB9" w:rsidP="00007EB9">
      <w:pPr>
        <w:ind w:left="360"/>
        <w:rPr>
          <w:rFonts w:asciiTheme="minorHAnsi" w:hAnsiTheme="minorHAnsi" w:cstheme="minorHAnsi"/>
          <w:color w:val="000000"/>
          <w:sz w:val="22"/>
          <w:lang w:eastAsia="en-GB"/>
        </w:rPr>
      </w:pPr>
    </w:p>
    <w:p w14:paraId="692A75AF" w14:textId="7582767A" w:rsidR="007D1D7C" w:rsidRPr="00007EB9" w:rsidRDefault="00007EB9" w:rsidP="00007EB9">
      <w:pPr>
        <w:ind w:left="360"/>
        <w:rPr>
          <w:rFonts w:asciiTheme="minorHAnsi" w:hAnsiTheme="minorHAnsi" w:cstheme="minorHAnsi"/>
          <w:color w:val="000000"/>
          <w:sz w:val="22"/>
          <w:lang w:eastAsia="en-GB"/>
        </w:rPr>
      </w:pPr>
      <w:r>
        <w:rPr>
          <w:rFonts w:asciiTheme="minorHAnsi" w:hAnsiTheme="minorHAnsi" w:cstheme="minorHAnsi"/>
          <w:color w:val="000000"/>
          <w:sz w:val="22"/>
          <w:lang w:eastAsia="en-GB"/>
        </w:rPr>
        <w:t xml:space="preserve">The Chief Executive said </w:t>
      </w:r>
      <w:proofErr w:type="gramStart"/>
      <w:r w:rsidR="008754E0">
        <w:rPr>
          <w:rFonts w:asciiTheme="minorHAnsi" w:hAnsiTheme="minorHAnsi" w:cstheme="minorHAnsi"/>
          <w:color w:val="000000"/>
          <w:sz w:val="22"/>
          <w:lang w:eastAsia="en-GB"/>
        </w:rPr>
        <w:t xml:space="preserve">the </w:t>
      </w:r>
      <w:r>
        <w:rPr>
          <w:rFonts w:asciiTheme="minorHAnsi" w:hAnsiTheme="minorHAnsi" w:cstheme="minorHAnsi"/>
          <w:color w:val="000000"/>
          <w:sz w:val="22"/>
          <w:lang w:eastAsia="en-GB"/>
        </w:rPr>
        <w:t>m</w:t>
      </w:r>
      <w:r w:rsidR="007D1D7C" w:rsidRPr="00007EB9">
        <w:rPr>
          <w:rFonts w:asciiTheme="minorHAnsi" w:hAnsiTheme="minorHAnsi" w:cstheme="minorHAnsi"/>
          <w:color w:val="000000"/>
          <w:sz w:val="22"/>
          <w:lang w:eastAsia="en-GB"/>
        </w:rPr>
        <w:t>ajority of</w:t>
      </w:r>
      <w:proofErr w:type="gramEnd"/>
      <w:r w:rsidR="007D1D7C" w:rsidRPr="00007EB9">
        <w:rPr>
          <w:rFonts w:asciiTheme="minorHAnsi" w:hAnsiTheme="minorHAnsi" w:cstheme="minorHAnsi"/>
          <w:color w:val="000000"/>
          <w:sz w:val="22"/>
          <w:lang w:eastAsia="en-GB"/>
        </w:rPr>
        <w:t xml:space="preserve"> queries</w:t>
      </w:r>
      <w:r w:rsidR="008754E0">
        <w:rPr>
          <w:rFonts w:asciiTheme="minorHAnsi" w:hAnsiTheme="minorHAnsi" w:cstheme="minorHAnsi"/>
          <w:color w:val="000000"/>
          <w:sz w:val="22"/>
          <w:lang w:eastAsia="en-GB"/>
        </w:rPr>
        <w:t xml:space="preserve"> from Members are appropriately</w:t>
      </w:r>
      <w:r w:rsidR="007D1D7C" w:rsidRPr="00007EB9">
        <w:rPr>
          <w:rFonts w:asciiTheme="minorHAnsi" w:hAnsiTheme="minorHAnsi" w:cstheme="minorHAnsi"/>
          <w:color w:val="000000"/>
          <w:sz w:val="22"/>
          <w:lang w:eastAsia="en-GB"/>
        </w:rPr>
        <w:t xml:space="preserve"> dealt with at Municipal </w:t>
      </w:r>
      <w:r w:rsidR="001B36CA" w:rsidRPr="00007EB9">
        <w:rPr>
          <w:rFonts w:asciiTheme="minorHAnsi" w:hAnsiTheme="minorHAnsi" w:cstheme="minorHAnsi"/>
          <w:color w:val="000000"/>
          <w:sz w:val="22"/>
          <w:lang w:eastAsia="en-GB"/>
        </w:rPr>
        <w:t>District Meetings or relevant Committee Meetings</w:t>
      </w:r>
      <w:r w:rsidR="008754E0">
        <w:rPr>
          <w:rFonts w:asciiTheme="minorHAnsi" w:hAnsiTheme="minorHAnsi" w:cstheme="minorHAnsi"/>
          <w:color w:val="000000"/>
          <w:sz w:val="22"/>
          <w:lang w:eastAsia="en-GB"/>
        </w:rPr>
        <w:t xml:space="preserve">. </w:t>
      </w:r>
      <w:r>
        <w:rPr>
          <w:rFonts w:asciiTheme="minorHAnsi" w:hAnsiTheme="minorHAnsi" w:cstheme="minorHAnsi"/>
          <w:color w:val="000000"/>
          <w:sz w:val="22"/>
          <w:lang w:eastAsia="en-GB"/>
        </w:rPr>
        <w:t xml:space="preserve"> Standing Orders as constructed provide for much of the items listed. </w:t>
      </w:r>
      <w:r w:rsidR="001B36CA" w:rsidRPr="00007EB9">
        <w:rPr>
          <w:rFonts w:asciiTheme="minorHAnsi" w:hAnsiTheme="minorHAnsi" w:cstheme="minorHAnsi"/>
          <w:color w:val="000000"/>
          <w:sz w:val="22"/>
          <w:lang w:eastAsia="en-GB"/>
        </w:rPr>
        <w:t xml:space="preserve"> </w:t>
      </w:r>
    </w:p>
    <w:p w14:paraId="3C0BC547" w14:textId="78076806" w:rsidR="007D1D7C" w:rsidRDefault="007D1D7C" w:rsidP="007D1D7C">
      <w:pPr>
        <w:rPr>
          <w:rFonts w:asciiTheme="minorHAnsi" w:hAnsiTheme="minorHAnsi" w:cstheme="minorHAnsi"/>
          <w:color w:val="000000"/>
          <w:sz w:val="22"/>
          <w:lang w:eastAsia="en-GB"/>
        </w:rPr>
      </w:pPr>
    </w:p>
    <w:p w14:paraId="1E8B16C6" w14:textId="1BA77B4A" w:rsidR="007D1D7C" w:rsidRDefault="007D1D7C" w:rsidP="007D1D7C">
      <w:pPr>
        <w:rPr>
          <w:rFonts w:asciiTheme="minorHAnsi" w:hAnsiTheme="minorHAnsi" w:cstheme="minorHAnsi"/>
          <w:b/>
          <w:bCs/>
          <w:i/>
          <w:iCs/>
          <w:color w:val="000000"/>
          <w:sz w:val="22"/>
          <w:lang w:eastAsia="en-GB"/>
        </w:rPr>
      </w:pPr>
      <w:r w:rsidRPr="007D1D7C">
        <w:rPr>
          <w:rFonts w:asciiTheme="minorHAnsi" w:hAnsiTheme="minorHAnsi" w:cstheme="minorHAnsi"/>
          <w:b/>
          <w:bCs/>
          <w:i/>
          <w:iCs/>
          <w:color w:val="000000"/>
          <w:sz w:val="22"/>
          <w:lang w:eastAsia="en-GB"/>
        </w:rPr>
        <w:t>Members agreed to refer this matter to Corporate Policy Group Meeting for further discussion.</w:t>
      </w:r>
    </w:p>
    <w:p w14:paraId="28453273" w14:textId="77777777" w:rsidR="007D1D7C" w:rsidRDefault="007D1D7C" w:rsidP="007D1D7C">
      <w:pPr>
        <w:tabs>
          <w:tab w:val="right" w:pos="9026"/>
        </w:tabs>
        <w:jc w:val="right"/>
        <w:rPr>
          <w:rFonts w:asciiTheme="minorHAnsi" w:hAnsiTheme="minorHAnsi" w:cstheme="minorHAnsi"/>
          <w:b/>
          <w:color w:val="0070C0"/>
          <w:sz w:val="22"/>
          <w:lang w:eastAsia="en-GB"/>
        </w:rPr>
      </w:pPr>
    </w:p>
    <w:p w14:paraId="0D56AFF1" w14:textId="339F9061" w:rsidR="00C30ED5" w:rsidRDefault="007D1D7C" w:rsidP="00C30ED5">
      <w:pPr>
        <w:tabs>
          <w:tab w:val="right" w:pos="9026"/>
        </w:tabs>
        <w:jc w:val="right"/>
        <w:rPr>
          <w:rFonts w:asciiTheme="minorHAnsi" w:hAnsiTheme="minorHAnsi" w:cstheme="minorHAnsi"/>
          <w:b/>
          <w:color w:val="0070C0"/>
          <w:sz w:val="22"/>
        </w:rPr>
      </w:pPr>
      <w:r w:rsidRPr="00F32BB7">
        <w:rPr>
          <w:rFonts w:asciiTheme="minorHAnsi" w:hAnsiTheme="minorHAnsi" w:cstheme="minorHAnsi"/>
          <w:b/>
          <w:color w:val="0070C0"/>
          <w:sz w:val="22"/>
          <w:lang w:eastAsia="en-GB"/>
        </w:rPr>
        <w:t>1</w:t>
      </w:r>
      <w:r>
        <w:rPr>
          <w:rFonts w:asciiTheme="minorHAnsi" w:hAnsiTheme="minorHAnsi" w:cstheme="minorHAnsi"/>
          <w:b/>
          <w:color w:val="0070C0"/>
          <w:sz w:val="22"/>
          <w:lang w:eastAsia="en-GB"/>
        </w:rPr>
        <w:t>8</w:t>
      </w:r>
      <w:r w:rsidRPr="00F32BB7">
        <w:rPr>
          <w:rFonts w:asciiTheme="minorHAnsi" w:hAnsiTheme="minorHAnsi" w:cstheme="minorHAnsi"/>
          <w:b/>
          <w:color w:val="0070C0"/>
          <w:sz w:val="22"/>
          <w:lang w:eastAsia="en-GB"/>
        </w:rPr>
        <w:t>/</w:t>
      </w:r>
      <w:r w:rsidRPr="00F32BB7">
        <w:rPr>
          <w:rFonts w:asciiTheme="minorHAnsi" w:hAnsiTheme="minorHAnsi" w:cstheme="minorHAnsi"/>
          <w:b/>
          <w:color w:val="0070C0"/>
          <w:sz w:val="22"/>
        </w:rPr>
        <w:t>12-1</w:t>
      </w:r>
    </w:p>
    <w:p w14:paraId="0B729CFA" w14:textId="74259BDE" w:rsidR="00C8479F" w:rsidRDefault="00C8479F" w:rsidP="00C8479F">
      <w:pPr>
        <w:tabs>
          <w:tab w:val="right" w:pos="9026"/>
        </w:tabs>
        <w:rPr>
          <w:rFonts w:asciiTheme="minorHAnsi" w:hAnsiTheme="minorHAnsi" w:cstheme="minorHAnsi"/>
          <w:b/>
          <w:smallCaps/>
          <w:sz w:val="22"/>
          <w:u w:val="single"/>
        </w:rPr>
      </w:pPr>
      <w:r>
        <w:rPr>
          <w:rFonts w:asciiTheme="minorHAnsi" w:hAnsiTheme="minorHAnsi" w:cstheme="minorHAnsi"/>
          <w:b/>
          <w:smallCaps/>
          <w:sz w:val="22"/>
          <w:u w:val="single"/>
        </w:rPr>
        <w:t>Nursing &amp; Midwifery Board of Ireland:</w:t>
      </w:r>
    </w:p>
    <w:p w14:paraId="61D995F2" w14:textId="77777777" w:rsidR="00C8479F" w:rsidRDefault="00C8479F" w:rsidP="00C8479F">
      <w:pPr>
        <w:tabs>
          <w:tab w:val="right" w:pos="9026"/>
        </w:tabs>
        <w:rPr>
          <w:rFonts w:asciiTheme="minorHAnsi" w:hAnsiTheme="minorHAnsi" w:cstheme="minorHAnsi"/>
          <w:b/>
          <w:color w:val="0070C0"/>
          <w:sz w:val="22"/>
        </w:rPr>
      </w:pPr>
    </w:p>
    <w:p w14:paraId="2F855C62" w14:textId="73214134" w:rsidR="00C30ED5" w:rsidRDefault="00C30ED5" w:rsidP="00C30ED5">
      <w:pPr>
        <w:tabs>
          <w:tab w:val="right" w:pos="9026"/>
        </w:tabs>
        <w:rPr>
          <w:rFonts w:asciiTheme="minorHAnsi" w:hAnsiTheme="minorHAnsi" w:cstheme="minorHAnsi"/>
          <w:b/>
          <w:i/>
          <w:iCs/>
          <w:color w:val="0D0D0D" w:themeColor="text1" w:themeTint="F2"/>
          <w:sz w:val="22"/>
        </w:rPr>
      </w:pPr>
      <w:r w:rsidRPr="00C30ED5">
        <w:rPr>
          <w:rFonts w:asciiTheme="minorHAnsi" w:hAnsiTheme="minorHAnsi" w:cstheme="minorHAnsi"/>
          <w:b/>
          <w:i/>
          <w:iCs/>
          <w:color w:val="0D0D0D" w:themeColor="text1" w:themeTint="F2"/>
          <w:sz w:val="22"/>
        </w:rPr>
        <w:t>Cllr. Danielle Twomey proposed, seconded by Cllr. Ben Dalton O’Sullivan</w:t>
      </w:r>
      <w:r>
        <w:rPr>
          <w:rFonts w:asciiTheme="minorHAnsi" w:hAnsiTheme="minorHAnsi" w:cstheme="minorHAnsi"/>
          <w:b/>
          <w:i/>
          <w:iCs/>
          <w:color w:val="0D0D0D" w:themeColor="text1" w:themeTint="F2"/>
          <w:sz w:val="22"/>
        </w:rPr>
        <w:t>:</w:t>
      </w:r>
    </w:p>
    <w:p w14:paraId="5DCF5728" w14:textId="77777777" w:rsidR="00C30ED5" w:rsidRPr="00CC78E1" w:rsidRDefault="00C30ED5" w:rsidP="00CC78E1">
      <w:pPr>
        <w:tabs>
          <w:tab w:val="right" w:pos="9026"/>
        </w:tabs>
        <w:jc w:val="both"/>
        <w:rPr>
          <w:rFonts w:asciiTheme="minorHAnsi" w:hAnsiTheme="minorHAnsi" w:cstheme="minorHAnsi"/>
          <w:b/>
          <w:i/>
          <w:iCs/>
          <w:color w:val="0D0D0D" w:themeColor="text1" w:themeTint="F2"/>
          <w:sz w:val="10"/>
          <w:szCs w:val="10"/>
        </w:rPr>
      </w:pPr>
    </w:p>
    <w:p w14:paraId="500FBCD7" w14:textId="28C850A0" w:rsidR="00555762" w:rsidRPr="00CC78E1" w:rsidRDefault="007D1D7C" w:rsidP="00CC78E1">
      <w:pPr>
        <w:tabs>
          <w:tab w:val="right" w:pos="9026"/>
        </w:tabs>
        <w:jc w:val="both"/>
        <w:rPr>
          <w:rFonts w:asciiTheme="minorHAnsi" w:hAnsiTheme="minorHAnsi" w:cstheme="minorHAnsi"/>
          <w:b/>
          <w:i/>
          <w:iCs/>
          <w:color w:val="0D0D0D" w:themeColor="text1" w:themeTint="F2"/>
          <w:sz w:val="22"/>
        </w:rPr>
      </w:pPr>
      <w:r w:rsidRPr="00CC78E1">
        <w:rPr>
          <w:i/>
          <w:iCs/>
          <w:sz w:val="22"/>
        </w:rPr>
        <w:t>“That this Council write to the Minister requesting that the Nursing and Midwifery Board of</w:t>
      </w:r>
      <w:r w:rsidR="00555762" w:rsidRPr="00CC78E1">
        <w:rPr>
          <w:i/>
          <w:iCs/>
          <w:sz w:val="22"/>
        </w:rPr>
        <w:t xml:space="preserve"> </w:t>
      </w:r>
      <w:r w:rsidRPr="00CC78E1">
        <w:rPr>
          <w:i/>
          <w:iCs/>
          <w:sz w:val="22"/>
        </w:rPr>
        <w:t>Ireland </w:t>
      </w:r>
      <w:r w:rsidR="00555762" w:rsidRPr="00CC78E1">
        <w:rPr>
          <w:i/>
          <w:iCs/>
          <w:sz w:val="22"/>
        </w:rPr>
        <w:t>retention fee be waived this year for all Nurses.”</w:t>
      </w:r>
    </w:p>
    <w:p w14:paraId="443B6F07" w14:textId="6548644C" w:rsidR="007D1D7C" w:rsidRPr="00555762" w:rsidRDefault="007D1D7C" w:rsidP="00C30ED5">
      <w:pPr>
        <w:jc w:val="both"/>
        <w:rPr>
          <w:sz w:val="12"/>
          <w:szCs w:val="12"/>
        </w:rPr>
      </w:pPr>
    </w:p>
    <w:p w14:paraId="253CA023" w14:textId="3AFB21D1" w:rsidR="00C30ED5" w:rsidRDefault="00C30ED5" w:rsidP="00C30ED5">
      <w:pPr>
        <w:jc w:val="both"/>
        <w:rPr>
          <w:sz w:val="22"/>
        </w:rPr>
      </w:pPr>
      <w:r>
        <w:rPr>
          <w:sz w:val="22"/>
        </w:rPr>
        <w:t>During this discussion the Members made the following points:</w:t>
      </w:r>
    </w:p>
    <w:p w14:paraId="4F4D30B5" w14:textId="77777777" w:rsidR="00C30ED5" w:rsidRPr="00C30ED5" w:rsidRDefault="00C30ED5" w:rsidP="00C30ED5">
      <w:pPr>
        <w:jc w:val="both"/>
        <w:rPr>
          <w:sz w:val="12"/>
          <w:szCs w:val="12"/>
          <w:lang w:eastAsia="en-IE"/>
        </w:rPr>
      </w:pPr>
    </w:p>
    <w:p w14:paraId="57B13497" w14:textId="10B39D3F" w:rsidR="007D1D7C" w:rsidRPr="00C30ED5" w:rsidRDefault="00C30ED5" w:rsidP="00C30ED5">
      <w:pPr>
        <w:pStyle w:val="ListParagraph"/>
        <w:numPr>
          <w:ilvl w:val="0"/>
          <w:numId w:val="11"/>
        </w:numPr>
        <w:rPr>
          <w:rFonts w:asciiTheme="minorHAnsi" w:hAnsiTheme="minorHAnsi" w:cstheme="minorHAnsi"/>
          <w:b/>
          <w:bCs/>
          <w:i/>
          <w:iCs/>
          <w:color w:val="000000"/>
          <w:sz w:val="22"/>
          <w:lang w:eastAsia="en-GB"/>
        </w:rPr>
      </w:pPr>
      <w:r>
        <w:rPr>
          <w:rFonts w:asciiTheme="minorHAnsi" w:hAnsiTheme="minorHAnsi" w:cstheme="minorHAnsi"/>
          <w:color w:val="000000"/>
          <w:sz w:val="22"/>
          <w:lang w:eastAsia="en-GB"/>
        </w:rPr>
        <w:t xml:space="preserve">Members asked that the Minister act in </w:t>
      </w:r>
      <w:r w:rsidR="00A56C3D">
        <w:rPr>
          <w:rFonts w:asciiTheme="minorHAnsi" w:hAnsiTheme="minorHAnsi" w:cstheme="minorHAnsi"/>
          <w:color w:val="000000"/>
          <w:sz w:val="22"/>
          <w:lang w:eastAsia="en-GB"/>
        </w:rPr>
        <w:t xml:space="preserve">a spirit of </w:t>
      </w:r>
      <w:r>
        <w:rPr>
          <w:rFonts w:asciiTheme="minorHAnsi" w:hAnsiTheme="minorHAnsi" w:cstheme="minorHAnsi"/>
          <w:color w:val="000000"/>
          <w:sz w:val="22"/>
          <w:lang w:eastAsia="en-GB"/>
        </w:rPr>
        <w:t xml:space="preserve">goodwill </w:t>
      </w:r>
      <w:proofErr w:type="gramStart"/>
      <w:r w:rsidR="00A56C3D">
        <w:rPr>
          <w:rFonts w:asciiTheme="minorHAnsi" w:hAnsiTheme="minorHAnsi" w:cstheme="minorHAnsi"/>
          <w:color w:val="000000"/>
          <w:sz w:val="22"/>
          <w:lang w:eastAsia="en-GB"/>
        </w:rPr>
        <w:t>in light of</w:t>
      </w:r>
      <w:proofErr w:type="gramEnd"/>
      <w:r w:rsidR="00A56C3D">
        <w:rPr>
          <w:rFonts w:asciiTheme="minorHAnsi" w:hAnsiTheme="minorHAnsi" w:cstheme="minorHAnsi"/>
          <w:color w:val="000000"/>
          <w:sz w:val="22"/>
          <w:lang w:eastAsia="en-GB"/>
        </w:rPr>
        <w:t xml:space="preserve"> the covid19 pandemic</w:t>
      </w:r>
    </w:p>
    <w:p w14:paraId="78669A75" w14:textId="5FBA6813" w:rsidR="00C30ED5" w:rsidRPr="00C30ED5" w:rsidRDefault="00C30ED5" w:rsidP="00C30ED5">
      <w:pPr>
        <w:pStyle w:val="ListParagraph"/>
        <w:numPr>
          <w:ilvl w:val="0"/>
          <w:numId w:val="11"/>
        </w:numPr>
        <w:rPr>
          <w:rFonts w:asciiTheme="minorHAnsi" w:hAnsiTheme="minorHAnsi" w:cstheme="minorHAnsi"/>
          <w:b/>
          <w:bCs/>
          <w:i/>
          <w:iCs/>
          <w:color w:val="000000"/>
          <w:sz w:val="22"/>
          <w:lang w:eastAsia="en-GB"/>
        </w:rPr>
      </w:pPr>
      <w:r>
        <w:rPr>
          <w:rFonts w:asciiTheme="minorHAnsi" w:hAnsiTheme="minorHAnsi" w:cstheme="minorHAnsi"/>
          <w:color w:val="000000"/>
          <w:sz w:val="22"/>
          <w:lang w:eastAsia="en-GB"/>
        </w:rPr>
        <w:t>Need to look at waiver</w:t>
      </w:r>
      <w:r w:rsidR="00A56C3D">
        <w:rPr>
          <w:rFonts w:asciiTheme="minorHAnsi" w:hAnsiTheme="minorHAnsi" w:cstheme="minorHAnsi"/>
          <w:color w:val="000000"/>
          <w:sz w:val="22"/>
          <w:lang w:eastAsia="en-GB"/>
        </w:rPr>
        <w:t xml:space="preserve"> of the fee</w:t>
      </w:r>
      <w:r>
        <w:rPr>
          <w:rFonts w:asciiTheme="minorHAnsi" w:hAnsiTheme="minorHAnsi" w:cstheme="minorHAnsi"/>
          <w:color w:val="000000"/>
          <w:sz w:val="22"/>
          <w:lang w:eastAsia="en-GB"/>
        </w:rPr>
        <w:t xml:space="preserve"> for 2021 </w:t>
      </w:r>
    </w:p>
    <w:p w14:paraId="4F0E4EC0" w14:textId="6B6699F7" w:rsidR="00C30ED5" w:rsidRPr="00CC78E1" w:rsidRDefault="00C30ED5" w:rsidP="00C30ED5">
      <w:pPr>
        <w:pStyle w:val="ListParagraph"/>
        <w:numPr>
          <w:ilvl w:val="0"/>
          <w:numId w:val="11"/>
        </w:numPr>
        <w:rPr>
          <w:rFonts w:asciiTheme="minorHAnsi" w:hAnsiTheme="minorHAnsi" w:cstheme="minorHAnsi"/>
          <w:b/>
          <w:bCs/>
          <w:i/>
          <w:iCs/>
          <w:color w:val="000000"/>
          <w:sz w:val="22"/>
          <w:lang w:eastAsia="en-GB"/>
        </w:rPr>
      </w:pPr>
      <w:r>
        <w:rPr>
          <w:rFonts w:asciiTheme="minorHAnsi" w:hAnsiTheme="minorHAnsi" w:cstheme="minorHAnsi"/>
          <w:color w:val="000000"/>
          <w:sz w:val="22"/>
          <w:lang w:eastAsia="en-GB"/>
        </w:rPr>
        <w:t>Expressed that refunds should be issued</w:t>
      </w:r>
    </w:p>
    <w:p w14:paraId="5A2D8274" w14:textId="77777777" w:rsidR="00CC78E1" w:rsidRPr="00CC78E1" w:rsidRDefault="00CC78E1" w:rsidP="00CC78E1">
      <w:pPr>
        <w:pStyle w:val="ListParagraph"/>
        <w:rPr>
          <w:rFonts w:asciiTheme="minorHAnsi" w:hAnsiTheme="minorHAnsi" w:cstheme="minorHAnsi"/>
          <w:b/>
          <w:bCs/>
          <w:i/>
          <w:iCs/>
          <w:color w:val="000000"/>
          <w:sz w:val="22"/>
          <w:lang w:eastAsia="en-GB"/>
        </w:rPr>
      </w:pPr>
    </w:p>
    <w:p w14:paraId="1031C089" w14:textId="32AD3D70" w:rsidR="00555762" w:rsidRDefault="00C30ED5" w:rsidP="00C30ED5">
      <w:pPr>
        <w:rPr>
          <w:rFonts w:asciiTheme="minorHAnsi" w:hAnsiTheme="minorHAnsi" w:cstheme="minorHAnsi"/>
          <w:b/>
          <w:bCs/>
          <w:i/>
          <w:iCs/>
          <w:color w:val="000000"/>
          <w:sz w:val="22"/>
          <w:lang w:eastAsia="en-GB"/>
        </w:rPr>
      </w:pPr>
      <w:r>
        <w:rPr>
          <w:rFonts w:asciiTheme="minorHAnsi" w:hAnsiTheme="minorHAnsi" w:cstheme="minorHAnsi"/>
          <w:b/>
          <w:bCs/>
          <w:i/>
          <w:iCs/>
          <w:color w:val="000000"/>
          <w:sz w:val="22"/>
          <w:lang w:eastAsia="en-GB"/>
        </w:rPr>
        <w:t xml:space="preserve">Members agreed to write to the Minister to request </w:t>
      </w:r>
      <w:r w:rsidR="00555762">
        <w:rPr>
          <w:rFonts w:asciiTheme="minorHAnsi" w:hAnsiTheme="minorHAnsi" w:cstheme="minorHAnsi"/>
          <w:b/>
          <w:bCs/>
          <w:i/>
          <w:iCs/>
          <w:color w:val="000000"/>
          <w:sz w:val="22"/>
          <w:lang w:eastAsia="en-GB"/>
        </w:rPr>
        <w:t>retention fee be waived this year for all Nurses.</w:t>
      </w:r>
    </w:p>
    <w:p w14:paraId="3B1ABC04" w14:textId="0BABC67D" w:rsidR="00007EB9" w:rsidRDefault="00007EB9" w:rsidP="00C30ED5">
      <w:pPr>
        <w:rPr>
          <w:rFonts w:asciiTheme="minorHAnsi" w:hAnsiTheme="minorHAnsi" w:cstheme="minorHAnsi"/>
          <w:b/>
          <w:bCs/>
          <w:i/>
          <w:iCs/>
          <w:color w:val="000000"/>
          <w:sz w:val="22"/>
          <w:lang w:eastAsia="en-GB"/>
        </w:rPr>
      </w:pPr>
    </w:p>
    <w:p w14:paraId="57EA6580" w14:textId="5644D343" w:rsidR="00007EB9" w:rsidRDefault="00007EB9" w:rsidP="00C30ED5">
      <w:pPr>
        <w:rPr>
          <w:rFonts w:asciiTheme="minorHAnsi" w:hAnsiTheme="minorHAnsi" w:cstheme="minorHAnsi"/>
          <w:b/>
          <w:bCs/>
          <w:i/>
          <w:iCs/>
          <w:color w:val="000000"/>
          <w:sz w:val="22"/>
          <w:lang w:eastAsia="en-GB"/>
        </w:rPr>
      </w:pPr>
    </w:p>
    <w:p w14:paraId="2969A388" w14:textId="54B36B5A" w:rsidR="00007EB9" w:rsidRDefault="00007EB9" w:rsidP="00C30ED5">
      <w:pPr>
        <w:rPr>
          <w:rFonts w:asciiTheme="minorHAnsi" w:hAnsiTheme="minorHAnsi" w:cstheme="minorHAnsi"/>
          <w:b/>
          <w:bCs/>
          <w:i/>
          <w:iCs/>
          <w:color w:val="000000"/>
          <w:sz w:val="22"/>
          <w:lang w:eastAsia="en-GB"/>
        </w:rPr>
      </w:pPr>
    </w:p>
    <w:p w14:paraId="022A3876" w14:textId="77777777" w:rsidR="00007EB9" w:rsidRDefault="00007EB9" w:rsidP="00C30ED5">
      <w:pPr>
        <w:rPr>
          <w:rFonts w:asciiTheme="minorHAnsi" w:hAnsiTheme="minorHAnsi" w:cstheme="minorHAnsi"/>
          <w:b/>
          <w:bCs/>
          <w:i/>
          <w:iCs/>
          <w:color w:val="000000"/>
          <w:sz w:val="22"/>
          <w:lang w:eastAsia="en-GB"/>
        </w:rPr>
      </w:pPr>
    </w:p>
    <w:p w14:paraId="51F37FEF" w14:textId="6D2E09D8" w:rsidR="00555762" w:rsidRDefault="00555762" w:rsidP="00555762">
      <w:pPr>
        <w:tabs>
          <w:tab w:val="right" w:pos="9026"/>
        </w:tabs>
        <w:jc w:val="right"/>
        <w:rPr>
          <w:rFonts w:asciiTheme="minorHAnsi" w:hAnsiTheme="minorHAnsi" w:cstheme="minorHAnsi"/>
          <w:b/>
          <w:color w:val="0070C0"/>
          <w:sz w:val="22"/>
        </w:rPr>
      </w:pPr>
      <w:r w:rsidRPr="00F32BB7">
        <w:rPr>
          <w:rFonts w:asciiTheme="minorHAnsi" w:hAnsiTheme="minorHAnsi" w:cstheme="minorHAnsi"/>
          <w:b/>
          <w:color w:val="0070C0"/>
          <w:sz w:val="22"/>
          <w:lang w:eastAsia="en-GB"/>
        </w:rPr>
        <w:t>1</w:t>
      </w:r>
      <w:r w:rsidR="00C8479F">
        <w:rPr>
          <w:rFonts w:asciiTheme="minorHAnsi" w:hAnsiTheme="minorHAnsi" w:cstheme="minorHAnsi"/>
          <w:b/>
          <w:color w:val="0070C0"/>
          <w:sz w:val="22"/>
          <w:lang w:eastAsia="en-GB"/>
        </w:rPr>
        <w:t>9</w:t>
      </w:r>
      <w:r w:rsidRPr="00F32BB7">
        <w:rPr>
          <w:rFonts w:asciiTheme="minorHAnsi" w:hAnsiTheme="minorHAnsi" w:cstheme="minorHAnsi"/>
          <w:b/>
          <w:color w:val="0070C0"/>
          <w:sz w:val="22"/>
          <w:lang w:eastAsia="en-GB"/>
        </w:rPr>
        <w:t>/</w:t>
      </w:r>
      <w:r w:rsidRPr="00F32BB7">
        <w:rPr>
          <w:rFonts w:asciiTheme="minorHAnsi" w:hAnsiTheme="minorHAnsi" w:cstheme="minorHAnsi"/>
          <w:b/>
          <w:color w:val="0070C0"/>
          <w:sz w:val="22"/>
        </w:rPr>
        <w:t>12-1</w:t>
      </w:r>
    </w:p>
    <w:p w14:paraId="25F5EB0C" w14:textId="0DAAA2BF" w:rsidR="00555762" w:rsidRDefault="00C8479F" w:rsidP="00C8479F">
      <w:pPr>
        <w:tabs>
          <w:tab w:val="right" w:pos="9026"/>
        </w:tabs>
        <w:rPr>
          <w:rFonts w:asciiTheme="minorHAnsi" w:hAnsiTheme="minorHAnsi" w:cstheme="minorHAnsi"/>
          <w:b/>
          <w:smallCaps/>
          <w:sz w:val="22"/>
          <w:u w:val="single"/>
        </w:rPr>
      </w:pPr>
      <w:r>
        <w:rPr>
          <w:rFonts w:asciiTheme="minorHAnsi" w:hAnsiTheme="minorHAnsi" w:cstheme="minorHAnsi"/>
          <w:b/>
          <w:smallCaps/>
          <w:sz w:val="22"/>
          <w:u w:val="single"/>
        </w:rPr>
        <w:t>Aircraft Detection Lighting System (ADLS):</w:t>
      </w:r>
    </w:p>
    <w:p w14:paraId="6632219F" w14:textId="77777777" w:rsidR="00C8479F" w:rsidRPr="000A0D6A" w:rsidRDefault="00C8479F" w:rsidP="00C8479F">
      <w:pPr>
        <w:tabs>
          <w:tab w:val="right" w:pos="9026"/>
        </w:tabs>
        <w:rPr>
          <w:rFonts w:asciiTheme="minorHAnsi" w:hAnsiTheme="minorHAnsi" w:cstheme="minorHAnsi"/>
          <w:b/>
          <w:color w:val="0070C0"/>
          <w:szCs w:val="24"/>
        </w:rPr>
      </w:pPr>
    </w:p>
    <w:p w14:paraId="5AD21784" w14:textId="475300A2" w:rsidR="00555762" w:rsidRDefault="00555762" w:rsidP="00555762">
      <w:pPr>
        <w:rPr>
          <w:rFonts w:asciiTheme="minorHAnsi" w:hAnsiTheme="minorHAnsi" w:cstheme="minorHAnsi"/>
          <w:b/>
          <w:i/>
          <w:iCs/>
          <w:color w:val="0D0D0D" w:themeColor="text1" w:themeTint="F2"/>
          <w:sz w:val="22"/>
        </w:rPr>
      </w:pPr>
      <w:r w:rsidRPr="00C30ED5">
        <w:rPr>
          <w:rFonts w:asciiTheme="minorHAnsi" w:hAnsiTheme="minorHAnsi" w:cstheme="minorHAnsi"/>
          <w:b/>
          <w:i/>
          <w:iCs/>
          <w:color w:val="0D0D0D" w:themeColor="text1" w:themeTint="F2"/>
          <w:sz w:val="22"/>
        </w:rPr>
        <w:t xml:space="preserve">Cllr. </w:t>
      </w:r>
      <w:r>
        <w:rPr>
          <w:rFonts w:asciiTheme="minorHAnsi" w:hAnsiTheme="minorHAnsi" w:cstheme="minorHAnsi"/>
          <w:b/>
          <w:i/>
          <w:iCs/>
          <w:color w:val="0D0D0D" w:themeColor="text1" w:themeTint="F2"/>
          <w:sz w:val="22"/>
        </w:rPr>
        <w:t>Gobnait Moynihan</w:t>
      </w:r>
      <w:r w:rsidRPr="00C30ED5">
        <w:rPr>
          <w:rFonts w:asciiTheme="minorHAnsi" w:hAnsiTheme="minorHAnsi" w:cstheme="minorHAnsi"/>
          <w:b/>
          <w:i/>
          <w:iCs/>
          <w:color w:val="0D0D0D" w:themeColor="text1" w:themeTint="F2"/>
          <w:sz w:val="22"/>
        </w:rPr>
        <w:t xml:space="preserve"> proposed, seconded by Cllr. </w:t>
      </w:r>
      <w:r>
        <w:rPr>
          <w:rFonts w:asciiTheme="minorHAnsi" w:hAnsiTheme="minorHAnsi" w:cstheme="minorHAnsi"/>
          <w:b/>
          <w:i/>
          <w:iCs/>
          <w:color w:val="0D0D0D" w:themeColor="text1" w:themeTint="F2"/>
          <w:sz w:val="22"/>
        </w:rPr>
        <w:t>Seamus McGrath:</w:t>
      </w:r>
    </w:p>
    <w:p w14:paraId="4DD64143" w14:textId="77777777" w:rsidR="00555762" w:rsidRPr="00555762" w:rsidRDefault="00555762" w:rsidP="00555762">
      <w:pPr>
        <w:rPr>
          <w:rFonts w:asciiTheme="minorHAnsi" w:hAnsiTheme="minorHAnsi" w:cstheme="minorHAnsi"/>
          <w:b/>
          <w:bCs/>
          <w:i/>
          <w:iCs/>
          <w:color w:val="000000"/>
          <w:sz w:val="12"/>
          <w:szCs w:val="12"/>
          <w:lang w:eastAsia="en-GB"/>
        </w:rPr>
      </w:pPr>
    </w:p>
    <w:p w14:paraId="790E3A6A" w14:textId="77777777" w:rsidR="00555762" w:rsidRPr="00CC78E1" w:rsidRDefault="00555762" w:rsidP="00555762">
      <w:pPr>
        <w:pStyle w:val="Heading1"/>
        <w:jc w:val="both"/>
        <w:rPr>
          <w:b w:val="0"/>
          <w:bCs/>
          <w:i/>
          <w:iCs/>
          <w:sz w:val="22"/>
          <w:szCs w:val="22"/>
        </w:rPr>
      </w:pPr>
      <w:proofErr w:type="spellStart"/>
      <w:r w:rsidRPr="00CC78E1">
        <w:rPr>
          <w:b w:val="0"/>
          <w:bCs/>
          <w:i/>
          <w:iCs/>
          <w:sz w:val="22"/>
          <w:szCs w:val="22"/>
        </w:rPr>
        <w:t>Íarr</w:t>
      </w:r>
      <w:proofErr w:type="spellEnd"/>
      <w:r w:rsidRPr="00CC78E1">
        <w:rPr>
          <w:b w:val="0"/>
          <w:bCs/>
          <w:i/>
          <w:iCs/>
          <w:sz w:val="22"/>
          <w:szCs w:val="22"/>
        </w:rPr>
        <w:t xml:space="preserve"> an </w:t>
      </w:r>
      <w:proofErr w:type="spellStart"/>
      <w:r w:rsidRPr="00CC78E1">
        <w:rPr>
          <w:b w:val="0"/>
          <w:bCs/>
          <w:i/>
          <w:iCs/>
          <w:sz w:val="22"/>
          <w:szCs w:val="22"/>
        </w:rPr>
        <w:t>tAire</w:t>
      </w:r>
      <w:proofErr w:type="spellEnd"/>
      <w:r w:rsidRPr="00CC78E1">
        <w:rPr>
          <w:b w:val="0"/>
          <w:bCs/>
          <w:i/>
          <w:iCs/>
          <w:sz w:val="22"/>
          <w:szCs w:val="22"/>
        </w:rPr>
        <w:t xml:space="preserve"> um </w:t>
      </w:r>
      <w:proofErr w:type="spellStart"/>
      <w:r w:rsidRPr="00CC78E1">
        <w:rPr>
          <w:b w:val="0"/>
          <w:bCs/>
          <w:i/>
          <w:iCs/>
          <w:sz w:val="22"/>
          <w:szCs w:val="22"/>
        </w:rPr>
        <w:t>Ghníomhú</w:t>
      </w:r>
      <w:proofErr w:type="spellEnd"/>
      <w:r w:rsidRPr="00CC78E1">
        <w:rPr>
          <w:b w:val="0"/>
          <w:bCs/>
          <w:i/>
          <w:iCs/>
          <w:sz w:val="22"/>
          <w:szCs w:val="22"/>
        </w:rPr>
        <w:t xml:space="preserve"> </w:t>
      </w:r>
      <w:proofErr w:type="spellStart"/>
      <w:r w:rsidRPr="00CC78E1">
        <w:rPr>
          <w:b w:val="0"/>
          <w:bCs/>
          <w:i/>
          <w:iCs/>
          <w:sz w:val="22"/>
          <w:szCs w:val="22"/>
        </w:rPr>
        <w:t>ar</w:t>
      </w:r>
      <w:proofErr w:type="spellEnd"/>
      <w:r w:rsidRPr="00CC78E1">
        <w:rPr>
          <w:b w:val="0"/>
          <w:bCs/>
          <w:i/>
          <w:iCs/>
          <w:sz w:val="22"/>
          <w:szCs w:val="22"/>
        </w:rPr>
        <w:t xml:space="preserve"> son </w:t>
      </w:r>
      <w:proofErr w:type="spellStart"/>
      <w:r w:rsidRPr="00CC78E1">
        <w:rPr>
          <w:b w:val="0"/>
          <w:bCs/>
          <w:i/>
          <w:iCs/>
          <w:sz w:val="22"/>
          <w:szCs w:val="22"/>
        </w:rPr>
        <w:t>na</w:t>
      </w:r>
      <w:proofErr w:type="spellEnd"/>
      <w:r w:rsidRPr="00CC78E1">
        <w:rPr>
          <w:b w:val="0"/>
          <w:bCs/>
          <w:i/>
          <w:iCs/>
          <w:sz w:val="22"/>
          <w:szCs w:val="22"/>
        </w:rPr>
        <w:t xml:space="preserve"> </w:t>
      </w:r>
      <w:proofErr w:type="spellStart"/>
      <w:r w:rsidRPr="00CC78E1">
        <w:rPr>
          <w:b w:val="0"/>
          <w:bCs/>
          <w:i/>
          <w:iCs/>
          <w:sz w:val="22"/>
          <w:szCs w:val="22"/>
        </w:rPr>
        <w:t>hAeráide</w:t>
      </w:r>
      <w:proofErr w:type="spellEnd"/>
      <w:r w:rsidRPr="00CC78E1">
        <w:rPr>
          <w:b w:val="0"/>
          <w:bCs/>
          <w:i/>
          <w:iCs/>
          <w:sz w:val="22"/>
          <w:szCs w:val="22"/>
        </w:rPr>
        <w:t xml:space="preserve">, </w:t>
      </w:r>
      <w:proofErr w:type="spellStart"/>
      <w:r w:rsidRPr="00CC78E1">
        <w:rPr>
          <w:b w:val="0"/>
          <w:bCs/>
          <w:i/>
          <w:iCs/>
          <w:sz w:val="22"/>
          <w:szCs w:val="22"/>
        </w:rPr>
        <w:t>Gréasán</w:t>
      </w:r>
      <w:proofErr w:type="spellEnd"/>
      <w:r w:rsidRPr="00CC78E1">
        <w:rPr>
          <w:b w:val="0"/>
          <w:bCs/>
          <w:i/>
          <w:iCs/>
          <w:sz w:val="22"/>
          <w:szCs w:val="22"/>
        </w:rPr>
        <w:t xml:space="preserve"> </w:t>
      </w:r>
      <w:proofErr w:type="spellStart"/>
      <w:r w:rsidRPr="00CC78E1">
        <w:rPr>
          <w:b w:val="0"/>
          <w:bCs/>
          <w:i/>
          <w:iCs/>
          <w:sz w:val="22"/>
          <w:szCs w:val="22"/>
        </w:rPr>
        <w:t>Cumarsáide</w:t>
      </w:r>
      <w:proofErr w:type="spellEnd"/>
      <w:r w:rsidRPr="00CC78E1">
        <w:rPr>
          <w:b w:val="0"/>
          <w:bCs/>
          <w:i/>
          <w:iCs/>
          <w:sz w:val="22"/>
          <w:szCs w:val="22"/>
        </w:rPr>
        <w:t xml:space="preserve"> </w:t>
      </w:r>
      <w:proofErr w:type="spellStart"/>
      <w:r w:rsidRPr="00CC78E1">
        <w:rPr>
          <w:b w:val="0"/>
          <w:bCs/>
          <w:i/>
          <w:iCs/>
          <w:sz w:val="22"/>
          <w:szCs w:val="22"/>
        </w:rPr>
        <w:t>agus</w:t>
      </w:r>
      <w:proofErr w:type="spellEnd"/>
      <w:r w:rsidRPr="00CC78E1">
        <w:rPr>
          <w:b w:val="0"/>
          <w:bCs/>
          <w:i/>
          <w:iCs/>
          <w:sz w:val="22"/>
          <w:szCs w:val="22"/>
        </w:rPr>
        <w:t xml:space="preserve"> </w:t>
      </w:r>
      <w:proofErr w:type="spellStart"/>
      <w:r w:rsidRPr="00CC78E1">
        <w:rPr>
          <w:b w:val="0"/>
          <w:bCs/>
          <w:i/>
          <w:iCs/>
          <w:sz w:val="22"/>
          <w:szCs w:val="22"/>
        </w:rPr>
        <w:t>Iompair</w:t>
      </w:r>
      <w:proofErr w:type="spellEnd"/>
      <w:r w:rsidRPr="00CC78E1">
        <w:rPr>
          <w:b w:val="0"/>
          <w:bCs/>
          <w:i/>
          <w:iCs/>
          <w:sz w:val="22"/>
          <w:szCs w:val="22"/>
        </w:rPr>
        <w:t xml:space="preserve">, </w:t>
      </w:r>
      <w:proofErr w:type="spellStart"/>
      <w:r w:rsidRPr="00CC78E1">
        <w:rPr>
          <w:b w:val="0"/>
          <w:bCs/>
          <w:i/>
          <w:iCs/>
          <w:sz w:val="22"/>
          <w:szCs w:val="22"/>
        </w:rPr>
        <w:t>staidéar</w:t>
      </w:r>
      <w:proofErr w:type="spellEnd"/>
      <w:r w:rsidRPr="00CC78E1">
        <w:rPr>
          <w:b w:val="0"/>
          <w:bCs/>
          <w:i/>
          <w:iCs/>
          <w:sz w:val="22"/>
          <w:szCs w:val="22"/>
        </w:rPr>
        <w:t xml:space="preserve"> </w:t>
      </w:r>
      <w:proofErr w:type="spellStart"/>
      <w:r w:rsidRPr="00CC78E1">
        <w:rPr>
          <w:b w:val="0"/>
          <w:bCs/>
          <w:i/>
          <w:iCs/>
          <w:sz w:val="22"/>
          <w:szCs w:val="22"/>
        </w:rPr>
        <w:t>féidearthachta</w:t>
      </w:r>
      <w:proofErr w:type="spellEnd"/>
      <w:r w:rsidRPr="00CC78E1">
        <w:rPr>
          <w:b w:val="0"/>
          <w:bCs/>
          <w:i/>
          <w:iCs/>
          <w:sz w:val="22"/>
          <w:szCs w:val="22"/>
        </w:rPr>
        <w:t xml:space="preserve"> a </w:t>
      </w:r>
      <w:proofErr w:type="spellStart"/>
      <w:r w:rsidRPr="00CC78E1">
        <w:rPr>
          <w:b w:val="0"/>
          <w:bCs/>
          <w:i/>
          <w:iCs/>
          <w:sz w:val="22"/>
          <w:szCs w:val="22"/>
        </w:rPr>
        <w:t>thógáil</w:t>
      </w:r>
      <w:proofErr w:type="spellEnd"/>
      <w:r w:rsidRPr="00CC78E1">
        <w:rPr>
          <w:b w:val="0"/>
          <w:bCs/>
          <w:i/>
          <w:iCs/>
          <w:sz w:val="22"/>
          <w:szCs w:val="22"/>
        </w:rPr>
        <w:t xml:space="preserve"> le </w:t>
      </w:r>
      <w:proofErr w:type="spellStart"/>
      <w:r w:rsidRPr="00CC78E1">
        <w:rPr>
          <w:b w:val="0"/>
          <w:bCs/>
          <w:i/>
          <w:iCs/>
          <w:sz w:val="22"/>
          <w:szCs w:val="22"/>
        </w:rPr>
        <w:t>fiosrú</w:t>
      </w:r>
      <w:proofErr w:type="spellEnd"/>
      <w:r w:rsidRPr="00CC78E1">
        <w:rPr>
          <w:b w:val="0"/>
          <w:bCs/>
          <w:i/>
          <w:iCs/>
          <w:sz w:val="22"/>
          <w:szCs w:val="22"/>
        </w:rPr>
        <w:t xml:space="preserve"> </w:t>
      </w:r>
      <w:proofErr w:type="spellStart"/>
      <w:r w:rsidRPr="00CC78E1">
        <w:rPr>
          <w:b w:val="0"/>
          <w:bCs/>
          <w:i/>
          <w:iCs/>
          <w:sz w:val="22"/>
          <w:szCs w:val="22"/>
        </w:rPr>
        <w:t>usaideacht</w:t>
      </w:r>
      <w:proofErr w:type="spellEnd"/>
      <w:r w:rsidRPr="00CC78E1">
        <w:rPr>
          <w:b w:val="0"/>
          <w:bCs/>
          <w:i/>
          <w:iCs/>
          <w:sz w:val="22"/>
          <w:szCs w:val="22"/>
        </w:rPr>
        <w:t xml:space="preserve"> Aircraft Detection Lighting System (ADLS) </w:t>
      </w:r>
      <w:proofErr w:type="spellStart"/>
      <w:r w:rsidRPr="00CC78E1">
        <w:rPr>
          <w:b w:val="0"/>
          <w:bCs/>
          <w:i/>
          <w:iCs/>
          <w:sz w:val="22"/>
          <w:szCs w:val="22"/>
        </w:rPr>
        <w:t>ar</w:t>
      </w:r>
      <w:proofErr w:type="spellEnd"/>
      <w:r w:rsidRPr="00CC78E1">
        <w:rPr>
          <w:b w:val="0"/>
          <w:bCs/>
          <w:i/>
          <w:iCs/>
          <w:sz w:val="22"/>
          <w:szCs w:val="22"/>
        </w:rPr>
        <w:t xml:space="preserve"> </w:t>
      </w:r>
      <w:proofErr w:type="spellStart"/>
      <w:r w:rsidRPr="00CC78E1">
        <w:rPr>
          <w:b w:val="0"/>
          <w:bCs/>
          <w:i/>
          <w:iCs/>
          <w:sz w:val="22"/>
          <w:szCs w:val="22"/>
        </w:rPr>
        <w:t>na</w:t>
      </w:r>
      <w:proofErr w:type="spellEnd"/>
      <w:r w:rsidRPr="00CC78E1">
        <w:rPr>
          <w:b w:val="0"/>
          <w:bCs/>
          <w:i/>
          <w:iCs/>
          <w:sz w:val="22"/>
          <w:szCs w:val="22"/>
        </w:rPr>
        <w:t xml:space="preserve"> </w:t>
      </w:r>
      <w:proofErr w:type="spellStart"/>
      <w:r w:rsidRPr="00CC78E1">
        <w:rPr>
          <w:b w:val="0"/>
          <w:bCs/>
          <w:i/>
          <w:iCs/>
          <w:sz w:val="22"/>
          <w:szCs w:val="22"/>
        </w:rPr>
        <w:t>muileann</w:t>
      </w:r>
      <w:proofErr w:type="spellEnd"/>
      <w:r w:rsidRPr="00CC78E1">
        <w:rPr>
          <w:b w:val="0"/>
          <w:bCs/>
          <w:i/>
          <w:iCs/>
          <w:sz w:val="22"/>
          <w:szCs w:val="22"/>
        </w:rPr>
        <w:t xml:space="preserve"> </w:t>
      </w:r>
      <w:proofErr w:type="spellStart"/>
      <w:r w:rsidRPr="00CC78E1">
        <w:rPr>
          <w:b w:val="0"/>
          <w:bCs/>
          <w:i/>
          <w:iCs/>
          <w:sz w:val="22"/>
          <w:szCs w:val="22"/>
        </w:rPr>
        <w:t>gaoithe</w:t>
      </w:r>
      <w:proofErr w:type="spellEnd"/>
      <w:r w:rsidRPr="00CC78E1">
        <w:rPr>
          <w:b w:val="0"/>
          <w:bCs/>
          <w:i/>
          <w:iCs/>
          <w:sz w:val="22"/>
          <w:szCs w:val="22"/>
        </w:rPr>
        <w:t xml:space="preserve"> in </w:t>
      </w:r>
      <w:proofErr w:type="spellStart"/>
      <w:r w:rsidRPr="00CC78E1">
        <w:rPr>
          <w:b w:val="0"/>
          <w:bCs/>
          <w:i/>
          <w:iCs/>
          <w:sz w:val="22"/>
          <w:szCs w:val="22"/>
        </w:rPr>
        <w:t>ionad</w:t>
      </w:r>
      <w:proofErr w:type="spellEnd"/>
      <w:r w:rsidRPr="00CC78E1">
        <w:rPr>
          <w:b w:val="0"/>
          <w:bCs/>
          <w:i/>
          <w:iCs/>
          <w:sz w:val="22"/>
          <w:szCs w:val="22"/>
        </w:rPr>
        <w:t xml:space="preserve"> an </w:t>
      </w:r>
      <w:proofErr w:type="spellStart"/>
      <w:r w:rsidRPr="00CC78E1">
        <w:rPr>
          <w:b w:val="0"/>
          <w:bCs/>
          <w:i/>
          <w:iCs/>
          <w:sz w:val="22"/>
          <w:szCs w:val="22"/>
        </w:rPr>
        <w:t>solas</w:t>
      </w:r>
      <w:proofErr w:type="spellEnd"/>
      <w:r w:rsidRPr="00CC78E1">
        <w:rPr>
          <w:b w:val="0"/>
          <w:bCs/>
          <w:i/>
          <w:iCs/>
          <w:sz w:val="22"/>
          <w:szCs w:val="22"/>
        </w:rPr>
        <w:t xml:space="preserve"> </w:t>
      </w:r>
      <w:proofErr w:type="spellStart"/>
      <w:r w:rsidRPr="00CC78E1">
        <w:rPr>
          <w:b w:val="0"/>
          <w:bCs/>
          <w:i/>
          <w:iCs/>
          <w:sz w:val="22"/>
          <w:szCs w:val="22"/>
        </w:rPr>
        <w:t>dearg</w:t>
      </w:r>
      <w:proofErr w:type="spellEnd"/>
      <w:r w:rsidRPr="00CC78E1">
        <w:rPr>
          <w:b w:val="0"/>
          <w:bCs/>
          <w:i/>
          <w:iCs/>
          <w:sz w:val="22"/>
          <w:szCs w:val="22"/>
        </w:rPr>
        <w:t>.”</w:t>
      </w:r>
    </w:p>
    <w:p w14:paraId="31E3EC78" w14:textId="77777777" w:rsidR="00555762" w:rsidRPr="00CC78E1" w:rsidRDefault="00555762" w:rsidP="00555762">
      <w:pPr>
        <w:jc w:val="both"/>
        <w:rPr>
          <w:i/>
          <w:iCs/>
          <w:sz w:val="22"/>
        </w:rPr>
      </w:pPr>
    </w:p>
    <w:p w14:paraId="0FF38A18" w14:textId="77777777" w:rsidR="00555762" w:rsidRPr="00CC78E1" w:rsidRDefault="00555762" w:rsidP="00555762">
      <w:pPr>
        <w:jc w:val="both"/>
        <w:rPr>
          <w:i/>
          <w:iCs/>
          <w:sz w:val="22"/>
        </w:rPr>
      </w:pPr>
      <w:r w:rsidRPr="00CC78E1">
        <w:rPr>
          <w:i/>
          <w:iCs/>
          <w:sz w:val="22"/>
        </w:rPr>
        <w:t>“To ask the Minister of Environment Climate and Communication to carry out feasibility study into the viability of using Aircraft Detection Lighting System (ADLS) on wind turbines as an alternative to red light.”</w:t>
      </w:r>
    </w:p>
    <w:p w14:paraId="629B40B5" w14:textId="1E9AC43B" w:rsidR="00555762" w:rsidRDefault="00555762" w:rsidP="00C30ED5">
      <w:pPr>
        <w:rPr>
          <w:rFonts w:asciiTheme="minorHAnsi" w:hAnsiTheme="minorHAnsi" w:cstheme="minorHAnsi"/>
          <w:b/>
          <w:bCs/>
          <w:i/>
          <w:iCs/>
          <w:color w:val="000000"/>
          <w:sz w:val="22"/>
          <w:lang w:eastAsia="en-GB"/>
        </w:rPr>
      </w:pPr>
    </w:p>
    <w:p w14:paraId="2BC2164A" w14:textId="4D10F088" w:rsidR="00555762" w:rsidRDefault="00555762" w:rsidP="00555762">
      <w:pPr>
        <w:jc w:val="both"/>
        <w:rPr>
          <w:sz w:val="22"/>
        </w:rPr>
      </w:pPr>
      <w:r>
        <w:rPr>
          <w:sz w:val="22"/>
        </w:rPr>
        <w:t>During this discussion the Members made the following points:</w:t>
      </w:r>
    </w:p>
    <w:p w14:paraId="1DE876B6" w14:textId="77777777" w:rsidR="00555762" w:rsidRPr="00555762" w:rsidRDefault="00555762" w:rsidP="00555762">
      <w:pPr>
        <w:jc w:val="both"/>
        <w:rPr>
          <w:sz w:val="12"/>
          <w:szCs w:val="12"/>
        </w:rPr>
      </w:pPr>
    </w:p>
    <w:p w14:paraId="3266C5E1" w14:textId="5D0E1C08" w:rsidR="00555762" w:rsidRPr="00C8479F" w:rsidRDefault="00C8479F" w:rsidP="00555762">
      <w:pPr>
        <w:pStyle w:val="ListParagraph"/>
        <w:numPr>
          <w:ilvl w:val="0"/>
          <w:numId w:val="12"/>
        </w:numPr>
        <w:rPr>
          <w:rFonts w:asciiTheme="minorHAnsi" w:hAnsiTheme="minorHAnsi" w:cstheme="minorHAnsi"/>
          <w:b/>
          <w:bCs/>
          <w:i/>
          <w:iCs/>
          <w:color w:val="000000"/>
          <w:sz w:val="22"/>
          <w:lang w:eastAsia="en-GB"/>
        </w:rPr>
      </w:pPr>
      <w:r>
        <w:rPr>
          <w:rFonts w:asciiTheme="minorHAnsi" w:hAnsiTheme="minorHAnsi" w:cstheme="minorHAnsi"/>
          <w:color w:val="000000"/>
          <w:sz w:val="22"/>
          <w:lang w:eastAsia="en-GB"/>
        </w:rPr>
        <w:t xml:space="preserve">Members expressed the need for a feasibility study to be carried out </w:t>
      </w:r>
    </w:p>
    <w:p w14:paraId="01564B2F" w14:textId="1509F0C0" w:rsidR="00C8479F" w:rsidRPr="00C8479F" w:rsidRDefault="00C8479F" w:rsidP="00555762">
      <w:pPr>
        <w:pStyle w:val="ListParagraph"/>
        <w:numPr>
          <w:ilvl w:val="0"/>
          <w:numId w:val="12"/>
        </w:numPr>
        <w:rPr>
          <w:rFonts w:asciiTheme="minorHAnsi" w:hAnsiTheme="minorHAnsi" w:cstheme="minorHAnsi"/>
          <w:b/>
          <w:bCs/>
          <w:i/>
          <w:iCs/>
          <w:color w:val="000000"/>
          <w:sz w:val="22"/>
          <w:lang w:eastAsia="en-GB"/>
        </w:rPr>
      </w:pPr>
      <w:r>
        <w:rPr>
          <w:rFonts w:asciiTheme="minorHAnsi" w:hAnsiTheme="minorHAnsi" w:cstheme="minorHAnsi"/>
          <w:color w:val="000000"/>
          <w:sz w:val="22"/>
          <w:lang w:eastAsia="en-GB"/>
        </w:rPr>
        <w:t xml:space="preserve">Suggested </w:t>
      </w:r>
      <w:r w:rsidR="00A56C3D">
        <w:rPr>
          <w:rFonts w:asciiTheme="minorHAnsi" w:hAnsiTheme="minorHAnsi" w:cstheme="minorHAnsi"/>
          <w:color w:val="000000"/>
          <w:sz w:val="22"/>
          <w:lang w:eastAsia="en-GB"/>
        </w:rPr>
        <w:t>there must</w:t>
      </w:r>
      <w:r>
        <w:rPr>
          <w:rFonts w:asciiTheme="minorHAnsi" w:hAnsiTheme="minorHAnsi" w:cstheme="minorHAnsi"/>
          <w:color w:val="000000"/>
          <w:sz w:val="22"/>
          <w:lang w:eastAsia="en-GB"/>
        </w:rPr>
        <w:t xml:space="preserve"> be a more </w:t>
      </w:r>
      <w:r w:rsidR="00A56C3D">
        <w:rPr>
          <w:rFonts w:asciiTheme="minorHAnsi" w:hAnsiTheme="minorHAnsi" w:cstheme="minorHAnsi"/>
          <w:color w:val="000000"/>
          <w:sz w:val="22"/>
          <w:lang w:eastAsia="en-GB"/>
        </w:rPr>
        <w:t>environmentally</w:t>
      </w:r>
      <w:r>
        <w:rPr>
          <w:rFonts w:asciiTheme="minorHAnsi" w:hAnsiTheme="minorHAnsi" w:cstheme="minorHAnsi"/>
          <w:color w:val="000000"/>
          <w:sz w:val="22"/>
          <w:lang w:eastAsia="en-GB"/>
        </w:rPr>
        <w:t xml:space="preserve"> friendly way</w:t>
      </w:r>
      <w:r w:rsidR="00A56C3D">
        <w:rPr>
          <w:rFonts w:asciiTheme="minorHAnsi" w:hAnsiTheme="minorHAnsi" w:cstheme="minorHAnsi"/>
          <w:color w:val="000000"/>
          <w:sz w:val="22"/>
          <w:lang w:eastAsia="en-GB"/>
        </w:rPr>
        <w:t xml:space="preserve"> to mark turbines</w:t>
      </w:r>
    </w:p>
    <w:p w14:paraId="0971E0B2" w14:textId="17217B9E" w:rsidR="00C8479F" w:rsidRPr="00C8479F" w:rsidRDefault="00C8479F" w:rsidP="00555762">
      <w:pPr>
        <w:pStyle w:val="ListParagraph"/>
        <w:numPr>
          <w:ilvl w:val="0"/>
          <w:numId w:val="12"/>
        </w:numPr>
        <w:rPr>
          <w:rFonts w:asciiTheme="minorHAnsi" w:hAnsiTheme="minorHAnsi" w:cstheme="minorHAnsi"/>
          <w:b/>
          <w:bCs/>
          <w:i/>
          <w:iCs/>
          <w:color w:val="000000"/>
          <w:sz w:val="22"/>
          <w:lang w:eastAsia="en-GB"/>
        </w:rPr>
      </w:pPr>
      <w:r>
        <w:rPr>
          <w:rFonts w:asciiTheme="minorHAnsi" w:hAnsiTheme="minorHAnsi" w:cstheme="minorHAnsi"/>
          <w:color w:val="000000"/>
          <w:sz w:val="22"/>
          <w:lang w:eastAsia="en-GB"/>
        </w:rPr>
        <w:t xml:space="preserve">Red lights are important to caution aircrafts </w:t>
      </w:r>
    </w:p>
    <w:p w14:paraId="62AD8AD0" w14:textId="5C7B244D" w:rsidR="00C8479F" w:rsidRPr="00654B66" w:rsidRDefault="00654B66" w:rsidP="00555762">
      <w:pPr>
        <w:pStyle w:val="ListParagraph"/>
        <w:numPr>
          <w:ilvl w:val="0"/>
          <w:numId w:val="12"/>
        </w:numPr>
        <w:rPr>
          <w:rFonts w:asciiTheme="minorHAnsi" w:hAnsiTheme="minorHAnsi" w:cstheme="minorHAnsi"/>
          <w:b/>
          <w:bCs/>
          <w:i/>
          <w:iCs/>
          <w:color w:val="000000"/>
          <w:sz w:val="22"/>
          <w:lang w:eastAsia="en-GB"/>
        </w:rPr>
      </w:pPr>
      <w:r>
        <w:rPr>
          <w:rFonts w:asciiTheme="minorHAnsi" w:hAnsiTheme="minorHAnsi" w:cstheme="minorHAnsi"/>
          <w:color w:val="000000"/>
          <w:sz w:val="22"/>
          <w:lang w:eastAsia="en-GB"/>
        </w:rPr>
        <w:t>Light pollution</w:t>
      </w:r>
      <w:r w:rsidR="00A56C3D">
        <w:rPr>
          <w:rFonts w:asciiTheme="minorHAnsi" w:hAnsiTheme="minorHAnsi" w:cstheme="minorHAnsi"/>
          <w:color w:val="000000"/>
          <w:sz w:val="22"/>
          <w:lang w:eastAsia="en-GB"/>
        </w:rPr>
        <w:t xml:space="preserve"> from structures</w:t>
      </w:r>
      <w:r>
        <w:rPr>
          <w:rFonts w:asciiTheme="minorHAnsi" w:hAnsiTheme="minorHAnsi" w:cstheme="minorHAnsi"/>
          <w:color w:val="000000"/>
          <w:sz w:val="22"/>
          <w:lang w:eastAsia="en-GB"/>
        </w:rPr>
        <w:t xml:space="preserve"> will need to be taken into consideration in the County Development Plan</w:t>
      </w:r>
    </w:p>
    <w:p w14:paraId="56B5A997" w14:textId="7B1F1805" w:rsidR="00654B66" w:rsidRDefault="00654B66" w:rsidP="00654B66">
      <w:pPr>
        <w:rPr>
          <w:rFonts w:asciiTheme="minorHAnsi" w:hAnsiTheme="minorHAnsi" w:cstheme="minorHAnsi"/>
          <w:b/>
          <w:bCs/>
          <w:i/>
          <w:iCs/>
          <w:color w:val="000000"/>
          <w:sz w:val="22"/>
          <w:lang w:eastAsia="en-GB"/>
        </w:rPr>
      </w:pPr>
    </w:p>
    <w:p w14:paraId="72E980B5" w14:textId="08152203" w:rsidR="00654B66" w:rsidRDefault="00654B66" w:rsidP="00654B66">
      <w:pPr>
        <w:rPr>
          <w:rFonts w:asciiTheme="minorHAnsi" w:hAnsiTheme="minorHAnsi" w:cstheme="minorHAnsi"/>
          <w:b/>
          <w:bCs/>
          <w:i/>
          <w:iCs/>
          <w:color w:val="000000"/>
          <w:sz w:val="22"/>
          <w:lang w:eastAsia="en-GB"/>
        </w:rPr>
      </w:pPr>
      <w:r>
        <w:rPr>
          <w:rFonts w:asciiTheme="minorHAnsi" w:hAnsiTheme="minorHAnsi" w:cstheme="minorHAnsi"/>
          <w:b/>
          <w:bCs/>
          <w:i/>
          <w:iCs/>
          <w:color w:val="000000"/>
          <w:sz w:val="22"/>
          <w:lang w:eastAsia="en-GB"/>
        </w:rPr>
        <w:t xml:space="preserve">Members agreed to write to </w:t>
      </w:r>
      <w:r w:rsidR="00A56C3D">
        <w:rPr>
          <w:rFonts w:asciiTheme="minorHAnsi" w:hAnsiTheme="minorHAnsi" w:cstheme="minorHAnsi"/>
          <w:b/>
          <w:bCs/>
          <w:i/>
          <w:iCs/>
          <w:color w:val="000000"/>
          <w:sz w:val="22"/>
          <w:lang w:eastAsia="en-GB"/>
        </w:rPr>
        <w:t xml:space="preserve">the </w:t>
      </w:r>
      <w:r>
        <w:rPr>
          <w:rFonts w:asciiTheme="minorHAnsi" w:hAnsiTheme="minorHAnsi" w:cstheme="minorHAnsi"/>
          <w:b/>
          <w:bCs/>
          <w:i/>
          <w:iCs/>
          <w:color w:val="000000"/>
          <w:sz w:val="22"/>
          <w:lang w:eastAsia="en-GB"/>
        </w:rPr>
        <w:t xml:space="preserve">Minister </w:t>
      </w:r>
      <w:r w:rsidR="00A56C3D">
        <w:rPr>
          <w:rFonts w:asciiTheme="minorHAnsi" w:hAnsiTheme="minorHAnsi" w:cstheme="minorHAnsi"/>
          <w:b/>
          <w:bCs/>
          <w:i/>
          <w:iCs/>
          <w:color w:val="000000"/>
          <w:sz w:val="22"/>
          <w:lang w:eastAsia="en-GB"/>
        </w:rPr>
        <w:t>for the</w:t>
      </w:r>
      <w:r>
        <w:rPr>
          <w:rFonts w:asciiTheme="minorHAnsi" w:hAnsiTheme="minorHAnsi" w:cstheme="minorHAnsi"/>
          <w:b/>
          <w:bCs/>
          <w:i/>
          <w:iCs/>
          <w:color w:val="000000"/>
          <w:sz w:val="22"/>
          <w:lang w:eastAsia="en-GB"/>
        </w:rPr>
        <w:t xml:space="preserve"> Environment</w:t>
      </w:r>
      <w:r w:rsidR="00A56C3D">
        <w:rPr>
          <w:rFonts w:asciiTheme="minorHAnsi" w:hAnsiTheme="minorHAnsi" w:cstheme="minorHAnsi"/>
          <w:b/>
          <w:bCs/>
          <w:i/>
          <w:iCs/>
          <w:color w:val="000000"/>
          <w:sz w:val="22"/>
          <w:lang w:eastAsia="en-GB"/>
        </w:rPr>
        <w:t>,</w:t>
      </w:r>
      <w:r>
        <w:rPr>
          <w:rFonts w:asciiTheme="minorHAnsi" w:hAnsiTheme="minorHAnsi" w:cstheme="minorHAnsi"/>
          <w:b/>
          <w:bCs/>
          <w:i/>
          <w:iCs/>
          <w:color w:val="000000"/>
          <w:sz w:val="22"/>
          <w:lang w:eastAsia="en-GB"/>
        </w:rPr>
        <w:t xml:space="preserve"> Climate &amp; Communication to</w:t>
      </w:r>
      <w:r w:rsidR="00A56C3D">
        <w:rPr>
          <w:rFonts w:asciiTheme="minorHAnsi" w:hAnsiTheme="minorHAnsi" w:cstheme="minorHAnsi"/>
          <w:b/>
          <w:bCs/>
          <w:i/>
          <w:iCs/>
          <w:color w:val="000000"/>
          <w:sz w:val="22"/>
          <w:lang w:eastAsia="en-GB"/>
        </w:rPr>
        <w:t xml:space="preserve"> request the</w:t>
      </w:r>
      <w:r>
        <w:rPr>
          <w:rFonts w:asciiTheme="minorHAnsi" w:hAnsiTheme="minorHAnsi" w:cstheme="minorHAnsi"/>
          <w:b/>
          <w:bCs/>
          <w:i/>
          <w:iCs/>
          <w:color w:val="000000"/>
          <w:sz w:val="22"/>
          <w:lang w:eastAsia="en-GB"/>
        </w:rPr>
        <w:t xml:space="preserve"> carry</w:t>
      </w:r>
      <w:r w:rsidR="00A56C3D">
        <w:rPr>
          <w:rFonts w:asciiTheme="minorHAnsi" w:hAnsiTheme="minorHAnsi" w:cstheme="minorHAnsi"/>
          <w:b/>
          <w:bCs/>
          <w:i/>
          <w:iCs/>
          <w:color w:val="000000"/>
          <w:sz w:val="22"/>
          <w:lang w:eastAsia="en-GB"/>
        </w:rPr>
        <w:t>ing</w:t>
      </w:r>
      <w:r>
        <w:rPr>
          <w:rFonts w:asciiTheme="minorHAnsi" w:hAnsiTheme="minorHAnsi" w:cstheme="minorHAnsi"/>
          <w:b/>
          <w:bCs/>
          <w:i/>
          <w:iCs/>
          <w:color w:val="000000"/>
          <w:sz w:val="22"/>
          <w:lang w:eastAsia="en-GB"/>
        </w:rPr>
        <w:t xml:space="preserve"> out</w:t>
      </w:r>
      <w:r w:rsidR="00A56C3D">
        <w:rPr>
          <w:rFonts w:asciiTheme="minorHAnsi" w:hAnsiTheme="minorHAnsi" w:cstheme="minorHAnsi"/>
          <w:b/>
          <w:bCs/>
          <w:i/>
          <w:iCs/>
          <w:color w:val="000000"/>
          <w:sz w:val="22"/>
          <w:lang w:eastAsia="en-GB"/>
        </w:rPr>
        <w:t xml:space="preserve"> of a</w:t>
      </w:r>
      <w:r>
        <w:rPr>
          <w:rFonts w:asciiTheme="minorHAnsi" w:hAnsiTheme="minorHAnsi" w:cstheme="minorHAnsi"/>
          <w:b/>
          <w:bCs/>
          <w:i/>
          <w:iCs/>
          <w:color w:val="000000"/>
          <w:sz w:val="22"/>
          <w:lang w:eastAsia="en-GB"/>
        </w:rPr>
        <w:t xml:space="preserve"> feasibility study.</w:t>
      </w:r>
    </w:p>
    <w:p w14:paraId="6F319AF8" w14:textId="13F994D8" w:rsidR="00654B66" w:rsidRDefault="00654B66" w:rsidP="00654B66">
      <w:pPr>
        <w:rPr>
          <w:rFonts w:asciiTheme="minorHAnsi" w:hAnsiTheme="minorHAnsi" w:cstheme="minorHAnsi"/>
          <w:b/>
          <w:bCs/>
          <w:i/>
          <w:iCs/>
          <w:color w:val="000000"/>
          <w:sz w:val="22"/>
          <w:lang w:eastAsia="en-GB"/>
        </w:rPr>
      </w:pPr>
    </w:p>
    <w:p w14:paraId="08273866" w14:textId="6DC7155A" w:rsidR="00654B66" w:rsidRDefault="00654B66" w:rsidP="00654B66">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20</w:t>
      </w:r>
      <w:r w:rsidRPr="00F32BB7">
        <w:rPr>
          <w:rFonts w:asciiTheme="minorHAnsi" w:hAnsiTheme="minorHAnsi" w:cstheme="minorHAnsi"/>
          <w:b/>
          <w:color w:val="0070C0"/>
          <w:sz w:val="22"/>
          <w:lang w:eastAsia="en-GB"/>
        </w:rPr>
        <w:t>/</w:t>
      </w:r>
      <w:r w:rsidRPr="00F32BB7">
        <w:rPr>
          <w:rFonts w:asciiTheme="minorHAnsi" w:hAnsiTheme="minorHAnsi" w:cstheme="minorHAnsi"/>
          <w:b/>
          <w:color w:val="0070C0"/>
          <w:sz w:val="22"/>
        </w:rPr>
        <w:t>12-1</w:t>
      </w:r>
    </w:p>
    <w:p w14:paraId="68CFD4E5" w14:textId="77777777" w:rsidR="00654B66" w:rsidRPr="00654B66" w:rsidRDefault="00654B66" w:rsidP="00654B66">
      <w:pPr>
        <w:rPr>
          <w:rFonts w:asciiTheme="minorHAnsi" w:hAnsiTheme="minorHAnsi" w:cstheme="minorHAnsi"/>
          <w:b/>
          <w:bCs/>
          <w:i/>
          <w:iCs/>
          <w:color w:val="000000"/>
          <w:sz w:val="10"/>
          <w:szCs w:val="10"/>
          <w:lang w:eastAsia="en-GB"/>
        </w:rPr>
      </w:pPr>
    </w:p>
    <w:p w14:paraId="3FFAEF53" w14:textId="47AEA804" w:rsidR="00654B66" w:rsidRDefault="00654B66" w:rsidP="00654B66">
      <w:pPr>
        <w:rPr>
          <w:rFonts w:asciiTheme="minorHAnsi" w:hAnsiTheme="minorHAnsi" w:cstheme="minorHAnsi"/>
          <w:b/>
          <w:smallCaps/>
          <w:sz w:val="22"/>
          <w:u w:val="single"/>
        </w:rPr>
      </w:pPr>
      <w:r>
        <w:rPr>
          <w:rFonts w:asciiTheme="minorHAnsi" w:hAnsiTheme="minorHAnsi" w:cstheme="minorHAnsi"/>
          <w:b/>
          <w:smallCaps/>
          <w:sz w:val="22"/>
          <w:u w:val="single"/>
        </w:rPr>
        <w:t>Sustainable Energy Community (SEC) Programme</w:t>
      </w:r>
      <w:r w:rsidRPr="00F32BB7">
        <w:rPr>
          <w:rFonts w:asciiTheme="minorHAnsi" w:hAnsiTheme="minorHAnsi" w:cstheme="minorHAnsi"/>
          <w:b/>
          <w:smallCaps/>
          <w:sz w:val="22"/>
          <w:u w:val="single"/>
        </w:rPr>
        <w:t>:</w:t>
      </w:r>
    </w:p>
    <w:p w14:paraId="127087CF" w14:textId="1A518B81" w:rsidR="00654B66" w:rsidRPr="000A0D6A" w:rsidRDefault="00654B66" w:rsidP="00654B66">
      <w:pPr>
        <w:rPr>
          <w:rFonts w:asciiTheme="minorHAnsi" w:hAnsiTheme="minorHAnsi" w:cstheme="minorHAnsi"/>
          <w:b/>
          <w:smallCaps/>
          <w:szCs w:val="24"/>
          <w:u w:val="single"/>
        </w:rPr>
      </w:pPr>
    </w:p>
    <w:p w14:paraId="4561A41D" w14:textId="4510E62C" w:rsidR="00654B66" w:rsidRPr="00654B66" w:rsidRDefault="00654B66" w:rsidP="00654B66">
      <w:pPr>
        <w:pStyle w:val="Heading1"/>
        <w:rPr>
          <w:i/>
          <w:iCs/>
          <w:sz w:val="22"/>
          <w:szCs w:val="22"/>
          <w:u w:val="none"/>
        </w:rPr>
      </w:pPr>
      <w:r w:rsidRPr="00654B66">
        <w:rPr>
          <w:i/>
          <w:iCs/>
          <w:sz w:val="22"/>
          <w:szCs w:val="22"/>
          <w:u w:val="none"/>
        </w:rPr>
        <w:t>Cllr. Alan O’Connor proposed, seconded by Danielle Twomey:</w:t>
      </w:r>
    </w:p>
    <w:p w14:paraId="3F0FCD80" w14:textId="345B04FF" w:rsidR="00654B66" w:rsidRPr="00654B66" w:rsidRDefault="00654B66" w:rsidP="00654B66">
      <w:pPr>
        <w:pStyle w:val="Heading1"/>
        <w:rPr>
          <w:sz w:val="10"/>
          <w:szCs w:val="10"/>
          <w:lang w:eastAsia="en-GB"/>
        </w:rPr>
      </w:pPr>
    </w:p>
    <w:p w14:paraId="0DC5159F" w14:textId="77777777" w:rsidR="00654B66" w:rsidRPr="00654B66" w:rsidRDefault="00654B66" w:rsidP="00654B66">
      <w:pPr>
        <w:jc w:val="both"/>
        <w:rPr>
          <w:i/>
          <w:iCs/>
          <w:sz w:val="22"/>
          <w:lang w:val="en-GB" w:eastAsia="en-GB"/>
        </w:rPr>
      </w:pPr>
      <w:r w:rsidRPr="00654B66">
        <w:rPr>
          <w:i/>
          <w:iCs/>
          <w:sz w:val="22"/>
          <w:lang w:val="en-GB" w:eastAsia="en-GB"/>
        </w:rPr>
        <w:t>“That a report be issued detailing options for how Cork County Council could assist communities participating in the Sustainable Energy Community (SEC) Programme.</w:t>
      </w:r>
    </w:p>
    <w:p w14:paraId="5EDCFB3E" w14:textId="77777777" w:rsidR="00654B66" w:rsidRPr="00654B66" w:rsidRDefault="00654B66" w:rsidP="00654B66">
      <w:pPr>
        <w:jc w:val="both"/>
        <w:rPr>
          <w:i/>
          <w:iCs/>
          <w:sz w:val="22"/>
          <w:lang w:val="en-GB" w:eastAsia="en-GB"/>
        </w:rPr>
      </w:pPr>
    </w:p>
    <w:p w14:paraId="22DB6A67" w14:textId="37FAB168" w:rsidR="00654B66" w:rsidRDefault="00654B66" w:rsidP="00654B66">
      <w:pPr>
        <w:jc w:val="both"/>
        <w:rPr>
          <w:i/>
          <w:iCs/>
          <w:sz w:val="22"/>
          <w:lang w:val="en-GB" w:eastAsia="en-GB"/>
        </w:rPr>
      </w:pPr>
      <w:r w:rsidRPr="00654B66">
        <w:rPr>
          <w:i/>
          <w:iCs/>
          <w:sz w:val="22"/>
          <w:lang w:val="en-GB" w:eastAsia="en-GB"/>
        </w:rPr>
        <w:t>As an example, all seven local authorities in the Dublin and Mid-East regions already act, or are preparing to act, as lead applicants, on behalf of communities, for the energy masterplan part of the SEC process.”</w:t>
      </w:r>
    </w:p>
    <w:p w14:paraId="6F8DFAD3" w14:textId="65329FE3" w:rsidR="00654B66" w:rsidRDefault="00654B66" w:rsidP="00654B66">
      <w:pPr>
        <w:jc w:val="both"/>
        <w:rPr>
          <w:i/>
          <w:iCs/>
          <w:sz w:val="22"/>
          <w:lang w:val="en-GB" w:eastAsia="en-GB"/>
        </w:rPr>
      </w:pPr>
    </w:p>
    <w:p w14:paraId="5E040956" w14:textId="4905508B" w:rsidR="00654B66" w:rsidRPr="00673813" w:rsidRDefault="00654B66" w:rsidP="00673813">
      <w:pPr>
        <w:jc w:val="both"/>
      </w:pPr>
      <w:r w:rsidRPr="00673813">
        <w:rPr>
          <w:sz w:val="22"/>
          <w:lang w:val="en-GB" w:eastAsia="en-GB"/>
        </w:rPr>
        <w:t>Members noted response from</w:t>
      </w:r>
      <w:r w:rsidR="00673813" w:rsidRPr="00673813">
        <w:rPr>
          <w:sz w:val="22"/>
          <w:lang w:val="en-GB" w:eastAsia="en-GB"/>
        </w:rPr>
        <w:t xml:space="preserve"> Mr. Louis Duffy, Environment, Climate Change and Emergency Services.</w:t>
      </w:r>
      <w:r w:rsidRPr="00673813">
        <w:rPr>
          <w:sz w:val="22"/>
          <w:lang w:val="en-GB" w:eastAsia="en-GB"/>
        </w:rPr>
        <w:t xml:space="preserve"> </w:t>
      </w:r>
    </w:p>
    <w:p w14:paraId="622CAC17" w14:textId="6D3447B8" w:rsidR="00654B66" w:rsidRDefault="00654B66" w:rsidP="00654B66">
      <w:pPr>
        <w:jc w:val="both"/>
        <w:rPr>
          <w:i/>
          <w:iCs/>
          <w:sz w:val="22"/>
          <w:lang w:val="en-GB" w:eastAsia="en-GB"/>
        </w:rPr>
      </w:pPr>
    </w:p>
    <w:p w14:paraId="6FA31F65" w14:textId="6BEFC9DF" w:rsidR="00654B66" w:rsidRPr="00673813" w:rsidRDefault="00654B66" w:rsidP="00673813">
      <w:pPr>
        <w:jc w:val="both"/>
        <w:rPr>
          <w:b/>
          <w:sz w:val="22"/>
        </w:rPr>
      </w:pPr>
      <w:r w:rsidRPr="00673813">
        <w:rPr>
          <w:b/>
          <w:sz w:val="22"/>
        </w:rPr>
        <w:t>RESPONSE:</w:t>
      </w:r>
    </w:p>
    <w:p w14:paraId="692066FF" w14:textId="77777777" w:rsidR="00673813" w:rsidRPr="00673813" w:rsidRDefault="00673813" w:rsidP="00673813">
      <w:pPr>
        <w:jc w:val="both"/>
        <w:rPr>
          <w:sz w:val="22"/>
        </w:rPr>
      </w:pPr>
    </w:p>
    <w:p w14:paraId="5FF86811" w14:textId="77777777" w:rsidR="00654B66" w:rsidRPr="00673813" w:rsidRDefault="00654B66" w:rsidP="00673813">
      <w:pPr>
        <w:jc w:val="both"/>
        <w:rPr>
          <w:sz w:val="22"/>
        </w:rPr>
      </w:pPr>
      <w:r w:rsidRPr="00673813">
        <w:rPr>
          <w:iCs/>
          <w:sz w:val="22"/>
        </w:rPr>
        <w:t xml:space="preserve">Cork County Council is committed to working with Sustainable Energy Communities. This was affirmed by the Council when it signed the Local Authority Climate Action Charter in October 2019. </w:t>
      </w:r>
      <w:r w:rsidRPr="00673813">
        <w:rPr>
          <w:sz w:val="22"/>
        </w:rPr>
        <w:t xml:space="preserve">The Climate Action Charter acknowledges that Cork County Council will, with the support of Central Government explore opportunities to partner or collaborate on climate action initiatives across the public, private and education sectors. </w:t>
      </w:r>
    </w:p>
    <w:p w14:paraId="57BD301D" w14:textId="77777777" w:rsidR="00654B66" w:rsidRPr="00673813" w:rsidRDefault="00654B66" w:rsidP="00673813">
      <w:pPr>
        <w:jc w:val="both"/>
        <w:rPr>
          <w:sz w:val="22"/>
        </w:rPr>
      </w:pPr>
    </w:p>
    <w:p w14:paraId="0FEB9D82" w14:textId="77777777" w:rsidR="00654B66" w:rsidRPr="00673813" w:rsidRDefault="00654B66" w:rsidP="00673813">
      <w:pPr>
        <w:jc w:val="both"/>
        <w:rPr>
          <w:b/>
          <w:bCs/>
          <w:i/>
          <w:sz w:val="22"/>
          <w:u w:val="single"/>
        </w:rPr>
      </w:pPr>
      <w:r w:rsidRPr="00673813">
        <w:rPr>
          <w:b/>
          <w:bCs/>
          <w:i/>
          <w:sz w:val="22"/>
          <w:u w:val="single"/>
        </w:rPr>
        <w:t>Sustainable Energy Communities (SEC)</w:t>
      </w:r>
    </w:p>
    <w:p w14:paraId="5D0636F4" w14:textId="77777777" w:rsidR="00654B66" w:rsidRPr="00673813" w:rsidRDefault="00654B66" w:rsidP="00673813">
      <w:pPr>
        <w:jc w:val="both"/>
        <w:rPr>
          <w:b/>
          <w:bCs/>
          <w:i/>
          <w:sz w:val="22"/>
          <w:u w:val="single"/>
        </w:rPr>
      </w:pPr>
    </w:p>
    <w:p w14:paraId="5277075B" w14:textId="77777777" w:rsidR="00654B66" w:rsidRPr="00673813" w:rsidRDefault="00654B66" w:rsidP="00673813">
      <w:pPr>
        <w:jc w:val="both"/>
        <w:rPr>
          <w:sz w:val="22"/>
        </w:rPr>
      </w:pPr>
      <w:r w:rsidRPr="00673813">
        <w:rPr>
          <w:sz w:val="22"/>
        </w:rPr>
        <w:t xml:space="preserve">A SEC is a community that works together to develop a sustainable energy system (not location specific). SECs can include a range of different energy users in the community such as homes, sports clubs, community centres, churches and businesses. They aim to be energy efficient; use renewable </w:t>
      </w:r>
      <w:r w:rsidRPr="00673813">
        <w:rPr>
          <w:sz w:val="22"/>
        </w:rPr>
        <w:lastRenderedPageBreak/>
        <w:t>energy and consider smart energy solutions. It is a partnership approach between public, private and community actors. Partnerships make it possible to share local resources, knowledge and experience.</w:t>
      </w:r>
    </w:p>
    <w:p w14:paraId="3B620A4C" w14:textId="77777777" w:rsidR="00654B66" w:rsidRPr="00673813" w:rsidRDefault="00654B66" w:rsidP="00673813">
      <w:pPr>
        <w:jc w:val="both"/>
        <w:rPr>
          <w:sz w:val="22"/>
        </w:rPr>
      </w:pPr>
    </w:p>
    <w:p w14:paraId="0108CAF7" w14:textId="2CEEA9E9" w:rsidR="00654B66" w:rsidRPr="00CC78E1" w:rsidRDefault="00654B66" w:rsidP="00673813">
      <w:pPr>
        <w:jc w:val="both"/>
        <w:rPr>
          <w:sz w:val="22"/>
        </w:rPr>
      </w:pPr>
      <w:r w:rsidRPr="00673813">
        <w:rPr>
          <w:sz w:val="22"/>
        </w:rPr>
        <w:t xml:space="preserve">As of </w:t>
      </w:r>
      <w:proofErr w:type="gramStart"/>
      <w:r w:rsidRPr="00673813">
        <w:rPr>
          <w:sz w:val="22"/>
        </w:rPr>
        <w:t>November 2020</w:t>
      </w:r>
      <w:proofErr w:type="gramEnd"/>
      <w:r w:rsidRPr="00673813">
        <w:rPr>
          <w:sz w:val="22"/>
        </w:rPr>
        <w:t xml:space="preserve"> there are 27 Cork County based SECs listed on the SEAI website.</w:t>
      </w:r>
    </w:p>
    <w:p w14:paraId="495F1995" w14:textId="77777777" w:rsidR="00654B66" w:rsidRPr="00673813" w:rsidRDefault="00654B66" w:rsidP="00673813">
      <w:pPr>
        <w:jc w:val="both"/>
        <w:rPr>
          <w:sz w:val="22"/>
        </w:rPr>
      </w:pPr>
      <w:r w:rsidRPr="00673813">
        <w:rPr>
          <w:sz w:val="22"/>
        </w:rPr>
        <w:t>Climate Action Plan 2019 To Tackle Climate Breakdown was published on the 17</w:t>
      </w:r>
      <w:r w:rsidRPr="00673813">
        <w:rPr>
          <w:sz w:val="22"/>
          <w:vertAlign w:val="superscript"/>
        </w:rPr>
        <w:t>th</w:t>
      </w:r>
      <w:r w:rsidRPr="00673813">
        <w:rPr>
          <w:sz w:val="22"/>
        </w:rPr>
        <w:t xml:space="preserve"> of June 2019. The current iteration of this overall Plan places local authorities at the centre of local and community action efforts where they can play a pivotal role in demonstrating leadership on climate action as well as be key mobiliser of local and community action.</w:t>
      </w:r>
    </w:p>
    <w:p w14:paraId="60653747" w14:textId="77777777" w:rsidR="00654B66" w:rsidRPr="00673813" w:rsidRDefault="00654B66" w:rsidP="00673813">
      <w:pPr>
        <w:jc w:val="both"/>
        <w:rPr>
          <w:sz w:val="22"/>
        </w:rPr>
      </w:pPr>
    </w:p>
    <w:p w14:paraId="26069568" w14:textId="77777777" w:rsidR="00654B66" w:rsidRPr="00673813" w:rsidRDefault="00654B66" w:rsidP="00673813">
      <w:pPr>
        <w:jc w:val="both"/>
        <w:rPr>
          <w:sz w:val="22"/>
        </w:rPr>
      </w:pPr>
      <w:r w:rsidRPr="00673813">
        <w:rPr>
          <w:sz w:val="22"/>
        </w:rPr>
        <w:t>Action 167 of the 2019 Plan aims to expand the SEC programme to 500 by 2025 &amp; to 1,500 by 2030.</w:t>
      </w:r>
    </w:p>
    <w:p w14:paraId="659E7EDC" w14:textId="77777777" w:rsidR="00654B66" w:rsidRPr="00673813" w:rsidRDefault="00654B66" w:rsidP="00673813">
      <w:pPr>
        <w:jc w:val="both"/>
        <w:rPr>
          <w:sz w:val="22"/>
        </w:rPr>
      </w:pPr>
    </w:p>
    <w:p w14:paraId="0C75B416" w14:textId="77777777" w:rsidR="00654B66" w:rsidRPr="00673813" w:rsidRDefault="00654B66" w:rsidP="00673813">
      <w:pPr>
        <w:jc w:val="both"/>
        <w:rPr>
          <w:sz w:val="22"/>
        </w:rPr>
      </w:pPr>
      <w:r w:rsidRPr="00673813">
        <w:rPr>
          <w:sz w:val="22"/>
        </w:rPr>
        <w:t>Action 168 seeks to provide improved training and support initiatives for community and voluntary stakeholders to support community, local and national low-carbon development, incorporating community outreach elements with local authorities as a key stakeholder.</w:t>
      </w:r>
    </w:p>
    <w:p w14:paraId="1A8A74A1" w14:textId="77777777" w:rsidR="00654B66" w:rsidRPr="00673813" w:rsidRDefault="00654B66" w:rsidP="00673813">
      <w:pPr>
        <w:jc w:val="both"/>
        <w:rPr>
          <w:sz w:val="22"/>
        </w:rPr>
      </w:pPr>
    </w:p>
    <w:p w14:paraId="4CA906A6" w14:textId="77777777" w:rsidR="00654B66" w:rsidRPr="00673813" w:rsidRDefault="00654B66" w:rsidP="00673813">
      <w:pPr>
        <w:jc w:val="both"/>
        <w:rPr>
          <w:b/>
          <w:sz w:val="22"/>
        </w:rPr>
      </w:pPr>
      <w:r w:rsidRPr="00673813">
        <w:rPr>
          <w:iCs/>
          <w:sz w:val="22"/>
        </w:rPr>
        <w:t>Resourcing of all aspects of Cork County Council’s involvement with the SEC program will need to be reviewed. Currently there appears to be 2 operating models developed or in the process of being developed by Local Authorities/ SEAI to deliver support to SECs as set out hereunder:</w:t>
      </w:r>
    </w:p>
    <w:p w14:paraId="0B70F70F" w14:textId="77777777" w:rsidR="00654B66" w:rsidRPr="00673813" w:rsidRDefault="00654B66" w:rsidP="00673813">
      <w:pPr>
        <w:jc w:val="both"/>
        <w:rPr>
          <w:sz w:val="22"/>
        </w:rPr>
      </w:pPr>
    </w:p>
    <w:p w14:paraId="07C2AB62" w14:textId="77777777" w:rsidR="00654B66" w:rsidRPr="00673813" w:rsidRDefault="00654B66" w:rsidP="00673813">
      <w:pPr>
        <w:jc w:val="both"/>
        <w:rPr>
          <w:sz w:val="22"/>
        </w:rPr>
      </w:pPr>
      <w:r w:rsidRPr="00673813">
        <w:rPr>
          <w:sz w:val="22"/>
        </w:rPr>
        <w:t>1- LA Support Model:</w:t>
      </w:r>
    </w:p>
    <w:p w14:paraId="5235732A" w14:textId="77777777" w:rsidR="00654B66" w:rsidRPr="00673813" w:rsidRDefault="00654B66" w:rsidP="00673813">
      <w:pPr>
        <w:jc w:val="both"/>
        <w:rPr>
          <w:sz w:val="22"/>
        </w:rPr>
      </w:pPr>
    </w:p>
    <w:p w14:paraId="679004AC" w14:textId="77777777" w:rsidR="00654B66" w:rsidRPr="00673813" w:rsidRDefault="00654B66" w:rsidP="00673813">
      <w:pPr>
        <w:jc w:val="both"/>
        <w:rPr>
          <w:sz w:val="22"/>
        </w:rPr>
      </w:pPr>
      <w:r w:rsidRPr="00673813">
        <w:rPr>
          <w:sz w:val="22"/>
        </w:rPr>
        <w:t xml:space="preserve">Local Authorities in the Dublin Mid East are currently funding communities who wish to undertake an Energy Master Plan (EMP) through the LA Support Model. </w:t>
      </w:r>
    </w:p>
    <w:p w14:paraId="1B102256" w14:textId="77777777" w:rsidR="00654B66" w:rsidRPr="00673813" w:rsidRDefault="00654B66" w:rsidP="00673813">
      <w:pPr>
        <w:jc w:val="both"/>
        <w:rPr>
          <w:sz w:val="22"/>
        </w:rPr>
      </w:pPr>
    </w:p>
    <w:p w14:paraId="55020DA4" w14:textId="173848B0" w:rsidR="00654B66" w:rsidRDefault="00654B66" w:rsidP="00673813">
      <w:pPr>
        <w:pStyle w:val="Body"/>
        <w:ind w:firstLine="720"/>
        <w:jc w:val="both"/>
        <w:rPr>
          <w:rFonts w:ascii="Times New Roman" w:hAnsi="Times New Roman" w:cs="Times New Roman"/>
          <w:lang w:val="en-IE"/>
        </w:rPr>
      </w:pPr>
      <w:r w:rsidRPr="00673813">
        <w:rPr>
          <w:rFonts w:ascii="Times New Roman" w:hAnsi="Times New Roman" w:cs="Times New Roman"/>
          <w:lang w:val="en-IE"/>
        </w:rPr>
        <w:t>After preparatory work by the SEC and Energy Mentor,</w:t>
      </w:r>
    </w:p>
    <w:p w14:paraId="6549398A" w14:textId="77777777" w:rsidR="00673813" w:rsidRPr="00DA28B4" w:rsidRDefault="00673813" w:rsidP="00673813">
      <w:pPr>
        <w:pStyle w:val="Body"/>
        <w:ind w:firstLine="720"/>
        <w:jc w:val="both"/>
        <w:rPr>
          <w:rFonts w:ascii="Times New Roman" w:hAnsi="Times New Roman" w:cs="Times New Roman"/>
          <w:sz w:val="10"/>
          <w:szCs w:val="10"/>
          <w:lang w:val="en-IE"/>
        </w:rPr>
      </w:pPr>
    </w:p>
    <w:p w14:paraId="4AD22298" w14:textId="77777777" w:rsidR="00654B66" w:rsidRPr="00673813" w:rsidRDefault="00654B66" w:rsidP="00673813">
      <w:pPr>
        <w:pStyle w:val="Body"/>
        <w:numPr>
          <w:ilvl w:val="0"/>
          <w:numId w:val="13"/>
        </w:numPr>
        <w:jc w:val="both"/>
        <w:rPr>
          <w:rFonts w:ascii="Times New Roman" w:hAnsi="Times New Roman" w:cs="Times New Roman"/>
          <w:lang w:val="en-IE"/>
        </w:rPr>
      </w:pPr>
      <w:r w:rsidRPr="00673813">
        <w:rPr>
          <w:rFonts w:ascii="Times New Roman" w:hAnsi="Times New Roman" w:cs="Times New Roman"/>
          <w:lang w:val="en-IE"/>
        </w:rPr>
        <w:t xml:space="preserve">The LA takes the lead in making the grant application to SEAI to fund the production of the Energy Master Plan. </w:t>
      </w:r>
    </w:p>
    <w:p w14:paraId="7A860F23" w14:textId="77777777" w:rsidR="00654B66" w:rsidRPr="00673813" w:rsidRDefault="00654B66" w:rsidP="00673813">
      <w:pPr>
        <w:pStyle w:val="Body"/>
        <w:numPr>
          <w:ilvl w:val="0"/>
          <w:numId w:val="13"/>
        </w:numPr>
        <w:jc w:val="both"/>
        <w:rPr>
          <w:rFonts w:ascii="Times New Roman" w:hAnsi="Times New Roman" w:cs="Times New Roman"/>
          <w:lang w:val="en-IE"/>
        </w:rPr>
      </w:pPr>
      <w:r w:rsidRPr="00673813">
        <w:rPr>
          <w:rFonts w:ascii="Times New Roman" w:hAnsi="Times New Roman" w:cs="Times New Roman"/>
          <w:lang w:val="en-IE"/>
        </w:rPr>
        <w:t xml:space="preserve">The LA then undertakes the tendering for consultants to carry out the work. </w:t>
      </w:r>
    </w:p>
    <w:p w14:paraId="03FF9D77" w14:textId="77777777" w:rsidR="00654B66" w:rsidRPr="00673813" w:rsidRDefault="00654B66" w:rsidP="00673813">
      <w:pPr>
        <w:pStyle w:val="Body"/>
        <w:numPr>
          <w:ilvl w:val="0"/>
          <w:numId w:val="13"/>
        </w:numPr>
        <w:jc w:val="both"/>
        <w:rPr>
          <w:rFonts w:ascii="Times New Roman" w:hAnsi="Times New Roman" w:cs="Times New Roman"/>
          <w:lang w:val="en-IE"/>
        </w:rPr>
      </w:pPr>
      <w:r w:rsidRPr="00673813">
        <w:rPr>
          <w:rFonts w:ascii="Times New Roman" w:hAnsi="Times New Roman" w:cs="Times New Roman"/>
          <w:lang w:val="en-IE"/>
        </w:rPr>
        <w:t>Once the Energy Master Plan is completed and presented to the local community, and the LA is satisfied that it is in line with criteria for grant payment, the LA pays the consultants. The master plans range from €10,000 to €25,000 (typical is €15,000)</w:t>
      </w:r>
    </w:p>
    <w:p w14:paraId="00489981" w14:textId="77777777" w:rsidR="00654B66" w:rsidRPr="00673813" w:rsidRDefault="00654B66" w:rsidP="00673813">
      <w:pPr>
        <w:pStyle w:val="Body"/>
        <w:numPr>
          <w:ilvl w:val="0"/>
          <w:numId w:val="13"/>
        </w:numPr>
        <w:jc w:val="both"/>
        <w:rPr>
          <w:rFonts w:ascii="Times New Roman" w:hAnsi="Times New Roman" w:cs="Times New Roman"/>
          <w:lang w:val="en-IE"/>
        </w:rPr>
      </w:pPr>
      <w:r w:rsidRPr="00673813">
        <w:rPr>
          <w:rFonts w:ascii="Times New Roman" w:hAnsi="Times New Roman" w:cs="Times New Roman"/>
          <w:lang w:val="en-IE"/>
        </w:rPr>
        <w:t>The LA then claims the money back form SEAI as lead partner in the grant application. (</w:t>
      </w:r>
      <w:r w:rsidRPr="00673813">
        <w:rPr>
          <w:rFonts w:ascii="Times New Roman" w:eastAsia="Calibri" w:hAnsi="Times New Roman" w:cs="Times New Roman"/>
          <w:lang w:val="en-IE"/>
        </w:rPr>
        <w:t>SEAI will fund the development of the master plan at a rate of 100% up to a maximum grant of €25,000).</w:t>
      </w:r>
    </w:p>
    <w:p w14:paraId="7C3590F9" w14:textId="77777777" w:rsidR="00654B66" w:rsidRPr="00673813" w:rsidRDefault="00654B66" w:rsidP="00673813">
      <w:pPr>
        <w:jc w:val="both"/>
        <w:rPr>
          <w:sz w:val="22"/>
        </w:rPr>
      </w:pPr>
    </w:p>
    <w:p w14:paraId="2E07999E" w14:textId="2BCE765B" w:rsidR="00654B66" w:rsidRDefault="00654B66" w:rsidP="00673813">
      <w:pPr>
        <w:jc w:val="both"/>
        <w:rPr>
          <w:sz w:val="22"/>
        </w:rPr>
      </w:pPr>
      <w:r w:rsidRPr="00673813">
        <w:rPr>
          <w:sz w:val="22"/>
        </w:rPr>
        <w:t>2 - Proposed agreement for LAs &amp; SEAI- currently being developed</w:t>
      </w:r>
    </w:p>
    <w:p w14:paraId="2A9F39B5" w14:textId="77777777" w:rsidR="00DA28B4" w:rsidRPr="00DA28B4" w:rsidRDefault="00DA28B4" w:rsidP="00673813">
      <w:pPr>
        <w:jc w:val="both"/>
        <w:rPr>
          <w:sz w:val="10"/>
          <w:szCs w:val="10"/>
        </w:rPr>
      </w:pPr>
    </w:p>
    <w:p w14:paraId="749D1FAE" w14:textId="77777777" w:rsidR="00654B66" w:rsidRPr="00673813" w:rsidRDefault="00654B66" w:rsidP="00673813">
      <w:pPr>
        <w:pStyle w:val="Body"/>
        <w:numPr>
          <w:ilvl w:val="0"/>
          <w:numId w:val="14"/>
        </w:numPr>
        <w:jc w:val="both"/>
        <w:rPr>
          <w:rFonts w:ascii="Times New Roman" w:hAnsi="Times New Roman" w:cs="Times New Roman"/>
          <w:lang w:val="en-IE"/>
        </w:rPr>
      </w:pPr>
      <w:r w:rsidRPr="00673813">
        <w:rPr>
          <w:rFonts w:ascii="Times New Roman" w:hAnsi="Times New Roman" w:cs="Times New Roman"/>
          <w:lang w:val="en-IE"/>
        </w:rPr>
        <w:t xml:space="preserve">Umbrella agreement for LAs to fund EMP for their communities which is being </w:t>
      </w:r>
      <w:r w:rsidRPr="00673813">
        <w:rPr>
          <w:rFonts w:ascii="Times New Roman" w:eastAsia="Calibri" w:hAnsi="Times New Roman" w:cs="Times New Roman"/>
          <w:lang w:val="en-IE"/>
        </w:rPr>
        <w:t xml:space="preserve">trialled by Atlantic Seaboard North CARO with a few LAs in their region </w:t>
      </w:r>
    </w:p>
    <w:p w14:paraId="4AD55BE2" w14:textId="77777777" w:rsidR="00654B66" w:rsidRPr="00673813" w:rsidRDefault="00654B66" w:rsidP="00673813">
      <w:pPr>
        <w:pStyle w:val="Body"/>
        <w:numPr>
          <w:ilvl w:val="0"/>
          <w:numId w:val="14"/>
        </w:numPr>
        <w:jc w:val="both"/>
        <w:rPr>
          <w:rFonts w:ascii="Times New Roman" w:hAnsi="Times New Roman" w:cs="Times New Roman"/>
          <w:lang w:val="en-IE"/>
        </w:rPr>
      </w:pPr>
      <w:r w:rsidRPr="00673813">
        <w:rPr>
          <w:rFonts w:ascii="Times New Roman" w:hAnsi="Times New Roman" w:cs="Times New Roman"/>
          <w:lang w:val="en-IE"/>
        </w:rPr>
        <w:t xml:space="preserve">Expected to be a type of Memorandum of Understanding </w:t>
      </w:r>
    </w:p>
    <w:p w14:paraId="7632C8BC" w14:textId="77777777" w:rsidR="00654B66" w:rsidRPr="00673813" w:rsidRDefault="00654B66" w:rsidP="00673813">
      <w:pPr>
        <w:pStyle w:val="Body"/>
        <w:numPr>
          <w:ilvl w:val="0"/>
          <w:numId w:val="14"/>
        </w:numPr>
        <w:jc w:val="both"/>
        <w:rPr>
          <w:rFonts w:ascii="Times New Roman" w:hAnsi="Times New Roman" w:cs="Times New Roman"/>
          <w:lang w:val="en-IE"/>
        </w:rPr>
      </w:pPr>
      <w:r w:rsidRPr="00673813">
        <w:rPr>
          <w:rFonts w:ascii="Times New Roman" w:hAnsi="Times New Roman" w:cs="Times New Roman"/>
          <w:lang w:val="en-IE"/>
        </w:rPr>
        <w:t>LA to assist Local Communities with – procurement, financing, technical advice etc</w:t>
      </w:r>
    </w:p>
    <w:p w14:paraId="154BDA1F" w14:textId="77777777" w:rsidR="00654B66" w:rsidRPr="00673813" w:rsidRDefault="00654B66" w:rsidP="00673813">
      <w:pPr>
        <w:pStyle w:val="Body"/>
        <w:numPr>
          <w:ilvl w:val="0"/>
          <w:numId w:val="14"/>
        </w:numPr>
        <w:jc w:val="both"/>
        <w:rPr>
          <w:rFonts w:ascii="Times New Roman" w:hAnsi="Times New Roman" w:cs="Times New Roman"/>
          <w:lang w:val="en-IE"/>
        </w:rPr>
      </w:pPr>
      <w:r w:rsidRPr="00673813">
        <w:rPr>
          <w:rFonts w:ascii="Times New Roman" w:hAnsi="Times New Roman" w:cs="Times New Roman"/>
          <w:lang w:val="en-IE"/>
        </w:rPr>
        <w:t>Improve consistent approach at local level to all LAs</w:t>
      </w:r>
    </w:p>
    <w:p w14:paraId="19FB9AA0" w14:textId="77777777" w:rsidR="00654B66" w:rsidRPr="00673813" w:rsidRDefault="00654B66" w:rsidP="00673813">
      <w:pPr>
        <w:pStyle w:val="Body"/>
        <w:numPr>
          <w:ilvl w:val="0"/>
          <w:numId w:val="14"/>
        </w:numPr>
        <w:jc w:val="both"/>
        <w:rPr>
          <w:rFonts w:ascii="Times New Roman" w:hAnsi="Times New Roman" w:cs="Times New Roman"/>
          <w:lang w:val="en-IE"/>
        </w:rPr>
      </w:pPr>
      <w:r w:rsidRPr="00673813">
        <w:rPr>
          <w:rFonts w:ascii="Times New Roman" w:hAnsi="Times New Roman" w:cs="Times New Roman"/>
          <w:lang w:val="en-IE"/>
        </w:rPr>
        <w:t xml:space="preserve">Working up template agreement currently that will be available </w:t>
      </w:r>
    </w:p>
    <w:p w14:paraId="6467AAEA" w14:textId="77777777" w:rsidR="00654B66" w:rsidRPr="00673813" w:rsidRDefault="00654B66" w:rsidP="00673813">
      <w:pPr>
        <w:pStyle w:val="Body"/>
        <w:numPr>
          <w:ilvl w:val="0"/>
          <w:numId w:val="14"/>
        </w:numPr>
        <w:jc w:val="both"/>
        <w:rPr>
          <w:rFonts w:ascii="Times New Roman" w:hAnsi="Times New Roman" w:cs="Times New Roman"/>
          <w:lang w:val="en-IE"/>
        </w:rPr>
      </w:pPr>
      <w:r w:rsidRPr="00673813">
        <w:rPr>
          <w:rFonts w:ascii="Times New Roman" w:eastAsia="Calibri" w:hAnsi="Times New Roman" w:cs="Times New Roman"/>
          <w:lang w:val="en-IE"/>
        </w:rPr>
        <w:t xml:space="preserve">If successful could be rolled out in other regions and can bring </w:t>
      </w:r>
      <w:proofErr w:type="gramStart"/>
      <w:r w:rsidRPr="00673813">
        <w:rPr>
          <w:rFonts w:ascii="Times New Roman" w:eastAsia="Calibri" w:hAnsi="Times New Roman" w:cs="Times New Roman"/>
          <w:lang w:val="en-IE"/>
        </w:rPr>
        <w:t>a number of</w:t>
      </w:r>
      <w:proofErr w:type="gramEnd"/>
      <w:r w:rsidRPr="00673813">
        <w:rPr>
          <w:rFonts w:ascii="Times New Roman" w:eastAsia="Calibri" w:hAnsi="Times New Roman" w:cs="Times New Roman"/>
          <w:lang w:val="en-IE"/>
        </w:rPr>
        <w:t xml:space="preserve"> LAs together to share resources to provide the support model to SECs</w:t>
      </w:r>
    </w:p>
    <w:p w14:paraId="7814B516" w14:textId="77777777" w:rsidR="00654B66" w:rsidRPr="00673813" w:rsidRDefault="00654B66" w:rsidP="00673813">
      <w:pPr>
        <w:jc w:val="both"/>
        <w:rPr>
          <w:b/>
          <w:sz w:val="22"/>
          <w:lang w:eastAsia="en-IE"/>
        </w:rPr>
      </w:pPr>
    </w:p>
    <w:p w14:paraId="4D740447" w14:textId="77777777" w:rsidR="00654B66" w:rsidRPr="00673813" w:rsidRDefault="00654B66" w:rsidP="00673813">
      <w:pPr>
        <w:jc w:val="both"/>
        <w:rPr>
          <w:sz w:val="22"/>
        </w:rPr>
      </w:pPr>
      <w:r w:rsidRPr="00673813">
        <w:rPr>
          <w:b/>
          <w:sz w:val="22"/>
          <w:lang w:eastAsia="en-IE"/>
        </w:rPr>
        <w:t>Conclusion</w:t>
      </w:r>
    </w:p>
    <w:p w14:paraId="76D4F839" w14:textId="77777777" w:rsidR="00654B66" w:rsidRPr="00673813" w:rsidRDefault="00654B66" w:rsidP="00673813">
      <w:pPr>
        <w:adjustRightInd w:val="0"/>
        <w:jc w:val="both"/>
        <w:rPr>
          <w:iCs/>
          <w:sz w:val="22"/>
        </w:rPr>
      </w:pPr>
    </w:p>
    <w:p w14:paraId="63439A24" w14:textId="77777777" w:rsidR="00654B66" w:rsidRPr="00673813" w:rsidRDefault="00654B66" w:rsidP="00673813">
      <w:pPr>
        <w:adjustRightInd w:val="0"/>
        <w:jc w:val="both"/>
        <w:rPr>
          <w:iCs/>
          <w:sz w:val="22"/>
        </w:rPr>
      </w:pPr>
      <w:r w:rsidRPr="00673813">
        <w:rPr>
          <w:iCs/>
          <w:sz w:val="22"/>
        </w:rPr>
        <w:t xml:space="preserve">Members will be aware that Cork County Council is the lead authority for the Climate Action Regional Office (CARO) for the Atlantic Seaboard South Region. In that context it would be prudent for the Council to wait until Model No 2 has been </w:t>
      </w:r>
      <w:proofErr w:type="spellStart"/>
      <w:r w:rsidRPr="00673813">
        <w:rPr>
          <w:iCs/>
          <w:sz w:val="22"/>
        </w:rPr>
        <w:t>trialed</w:t>
      </w:r>
      <w:proofErr w:type="spellEnd"/>
      <w:r w:rsidRPr="00673813">
        <w:rPr>
          <w:iCs/>
          <w:sz w:val="22"/>
        </w:rPr>
        <w:t xml:space="preserve"> by</w:t>
      </w:r>
      <w:r w:rsidRPr="00673813">
        <w:rPr>
          <w:sz w:val="22"/>
        </w:rPr>
        <w:t xml:space="preserve"> the Atlantic Seaboard North CARO</w:t>
      </w:r>
      <w:r w:rsidRPr="00673813">
        <w:rPr>
          <w:iCs/>
          <w:sz w:val="22"/>
        </w:rPr>
        <w:t xml:space="preserve"> prior to deciding on which support model it should use to assist the SEC networks in its functional area. Resourcing of all aspects of Cork County Council’s involvement with the SEC program will need to be reviewed at that stage noting that the SEC network is continuing to grow. </w:t>
      </w:r>
    </w:p>
    <w:p w14:paraId="337D4599" w14:textId="77777777" w:rsidR="00654B66" w:rsidRPr="00673813" w:rsidRDefault="00654B66" w:rsidP="00673813">
      <w:pPr>
        <w:adjustRightInd w:val="0"/>
        <w:jc w:val="both"/>
        <w:rPr>
          <w:iCs/>
          <w:sz w:val="22"/>
        </w:rPr>
      </w:pPr>
    </w:p>
    <w:p w14:paraId="2A7C9E36" w14:textId="39759485" w:rsidR="00654B66" w:rsidRPr="00673813" w:rsidRDefault="00654B66" w:rsidP="00673813">
      <w:pPr>
        <w:adjustRightInd w:val="0"/>
        <w:jc w:val="both"/>
        <w:rPr>
          <w:iCs/>
          <w:sz w:val="22"/>
        </w:rPr>
      </w:pPr>
      <w:r w:rsidRPr="00673813">
        <w:rPr>
          <w:iCs/>
          <w:sz w:val="22"/>
        </w:rPr>
        <w:t>Cork County Council will continue to play a role locally in terms of community engagement in the interim.</w:t>
      </w:r>
    </w:p>
    <w:p w14:paraId="2227E5AF" w14:textId="29082B9F" w:rsidR="00654B66" w:rsidRPr="008754E0" w:rsidRDefault="00654B66" w:rsidP="008754E0">
      <w:pPr>
        <w:adjustRightInd w:val="0"/>
        <w:jc w:val="both"/>
        <w:rPr>
          <w:iCs/>
          <w:sz w:val="22"/>
        </w:rPr>
      </w:pPr>
      <w:r w:rsidRPr="00673813">
        <w:rPr>
          <w:iCs/>
          <w:sz w:val="22"/>
        </w:rPr>
        <w:t xml:space="preserve">Once the outcome of Model No 2 is nearing determination, the manner of how we will continue to progress our support for the further development of the SEC programme will be discussed and finalised through the Environment and Climate Action SPC. </w:t>
      </w:r>
    </w:p>
    <w:p w14:paraId="0ED4095B" w14:textId="77777777" w:rsidR="00E25FA9" w:rsidRPr="00F32BB7" w:rsidRDefault="00E25FA9" w:rsidP="004F5BCE">
      <w:pPr>
        <w:tabs>
          <w:tab w:val="right" w:pos="9026"/>
        </w:tabs>
        <w:ind w:left="993" w:hanging="993"/>
        <w:jc w:val="both"/>
        <w:rPr>
          <w:rFonts w:asciiTheme="minorHAnsi" w:hAnsiTheme="minorHAnsi" w:cstheme="minorHAnsi"/>
          <w:b/>
          <w:smallCaps/>
          <w:sz w:val="22"/>
        </w:rPr>
      </w:pPr>
    </w:p>
    <w:p w14:paraId="31B8AE3E" w14:textId="67B2435A" w:rsidR="00791B0F" w:rsidRPr="00F32BB7" w:rsidRDefault="00791B0F" w:rsidP="00791B0F">
      <w:pPr>
        <w:shd w:val="clear" w:color="auto" w:fill="D9D9D9" w:themeFill="background1" w:themeFillShade="D9"/>
        <w:rPr>
          <w:rFonts w:asciiTheme="minorHAnsi" w:hAnsiTheme="minorHAnsi" w:cstheme="minorHAnsi"/>
          <w:b/>
          <w:sz w:val="22"/>
        </w:rPr>
      </w:pPr>
      <w:r w:rsidRPr="00F32BB7">
        <w:rPr>
          <w:rFonts w:asciiTheme="minorHAnsi" w:hAnsiTheme="minorHAnsi" w:cstheme="minorHAnsi"/>
          <w:b/>
          <w:sz w:val="22"/>
        </w:rPr>
        <w:t>[k]</w:t>
      </w:r>
      <w:r w:rsidRPr="00F32BB7">
        <w:rPr>
          <w:rFonts w:asciiTheme="minorHAnsi" w:hAnsiTheme="minorHAnsi" w:cstheme="minorHAnsi"/>
          <w:b/>
          <w:sz w:val="22"/>
        </w:rPr>
        <w:tab/>
        <w:t>VOTES OF CONGRATULATIONS</w:t>
      </w:r>
    </w:p>
    <w:p w14:paraId="15015186" w14:textId="0244AFFE" w:rsidR="00791B0F" w:rsidRDefault="00791B0F" w:rsidP="00791B0F">
      <w:pPr>
        <w:tabs>
          <w:tab w:val="left" w:pos="1418"/>
          <w:tab w:val="right" w:pos="9026"/>
        </w:tabs>
        <w:rPr>
          <w:rFonts w:asciiTheme="minorHAnsi" w:eastAsia="Times New Roman" w:hAnsiTheme="minorHAnsi" w:cstheme="minorHAnsi"/>
          <w:b/>
          <w:sz w:val="22"/>
        </w:rPr>
      </w:pPr>
    </w:p>
    <w:p w14:paraId="0E75A680" w14:textId="725812F2" w:rsidR="00F5732B" w:rsidRPr="00DA28B4" w:rsidRDefault="00F5732B" w:rsidP="00DA28B4">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21</w:t>
      </w:r>
      <w:r w:rsidRPr="00F32BB7">
        <w:rPr>
          <w:rFonts w:asciiTheme="minorHAnsi" w:hAnsiTheme="minorHAnsi" w:cstheme="minorHAnsi"/>
          <w:b/>
          <w:color w:val="0070C0"/>
          <w:sz w:val="22"/>
          <w:lang w:eastAsia="en-GB"/>
        </w:rPr>
        <w:t>/</w:t>
      </w:r>
      <w:r w:rsidRPr="00F32BB7">
        <w:rPr>
          <w:rFonts w:asciiTheme="minorHAnsi" w:hAnsiTheme="minorHAnsi" w:cstheme="minorHAnsi"/>
          <w:b/>
          <w:color w:val="0070C0"/>
          <w:sz w:val="22"/>
        </w:rPr>
        <w:t>12-1</w:t>
      </w:r>
    </w:p>
    <w:p w14:paraId="1DC05B7B" w14:textId="5E3FC2A3" w:rsidR="00791B0F" w:rsidRDefault="00F5732B" w:rsidP="00D805F1">
      <w:pPr>
        <w:tabs>
          <w:tab w:val="left" w:pos="1418"/>
          <w:tab w:val="right" w:pos="9026"/>
        </w:tabs>
        <w:rPr>
          <w:rFonts w:asciiTheme="minorHAnsi" w:eastAsia="Times New Roman" w:hAnsiTheme="minorHAnsi" w:cstheme="minorHAnsi"/>
          <w:bCs/>
          <w:sz w:val="22"/>
        </w:rPr>
      </w:pPr>
      <w:r>
        <w:rPr>
          <w:rFonts w:asciiTheme="minorHAnsi" w:eastAsia="Times New Roman" w:hAnsiTheme="minorHAnsi" w:cstheme="minorHAnsi"/>
          <w:b/>
          <w:sz w:val="22"/>
        </w:rPr>
        <w:t xml:space="preserve">TO:       </w:t>
      </w:r>
      <w:r w:rsidRPr="00F5732B">
        <w:rPr>
          <w:rFonts w:asciiTheme="minorHAnsi" w:eastAsia="Times New Roman" w:hAnsiTheme="minorHAnsi" w:cstheme="minorHAnsi"/>
          <w:bCs/>
          <w:sz w:val="22"/>
        </w:rPr>
        <w:t>John Murphy on being selected for 48</w:t>
      </w:r>
      <w:r w:rsidRPr="00F5732B">
        <w:rPr>
          <w:rFonts w:asciiTheme="minorHAnsi" w:eastAsia="Times New Roman" w:hAnsiTheme="minorHAnsi" w:cstheme="minorHAnsi"/>
          <w:bCs/>
          <w:sz w:val="22"/>
          <w:vertAlign w:val="superscript"/>
        </w:rPr>
        <w:t>th</w:t>
      </w:r>
      <w:r w:rsidRPr="00F5732B">
        <w:rPr>
          <w:rFonts w:asciiTheme="minorHAnsi" w:eastAsia="Times New Roman" w:hAnsiTheme="minorHAnsi" w:cstheme="minorHAnsi"/>
          <w:bCs/>
          <w:sz w:val="22"/>
        </w:rPr>
        <w:t xml:space="preserve"> Walker Cup squad to be played in May 2021.</w:t>
      </w:r>
    </w:p>
    <w:p w14:paraId="3CE75E56" w14:textId="131AE8DB" w:rsidR="00D805F1" w:rsidRDefault="00D805F1" w:rsidP="00D805F1">
      <w:pPr>
        <w:tabs>
          <w:tab w:val="left" w:pos="1418"/>
          <w:tab w:val="right" w:pos="9026"/>
        </w:tabs>
        <w:rPr>
          <w:rFonts w:asciiTheme="minorHAnsi" w:eastAsia="Times New Roman" w:hAnsiTheme="minorHAnsi" w:cstheme="minorHAnsi"/>
          <w:bCs/>
          <w:sz w:val="22"/>
        </w:rPr>
      </w:pPr>
    </w:p>
    <w:p w14:paraId="0A63C459" w14:textId="4B9E1ED9" w:rsidR="00D805F1" w:rsidRDefault="00D805F1" w:rsidP="00D805F1">
      <w:pPr>
        <w:tabs>
          <w:tab w:val="left" w:pos="1418"/>
          <w:tab w:val="right" w:pos="9026"/>
        </w:tabs>
        <w:rPr>
          <w:rFonts w:asciiTheme="minorHAnsi" w:eastAsia="Times New Roman" w:hAnsiTheme="minorHAnsi" w:cstheme="minorHAnsi"/>
          <w:bCs/>
          <w:sz w:val="22"/>
        </w:rPr>
      </w:pPr>
      <w:r w:rsidRPr="00DA28B4">
        <w:rPr>
          <w:rFonts w:asciiTheme="minorHAnsi" w:eastAsia="Times New Roman" w:hAnsiTheme="minorHAnsi" w:cstheme="minorHAnsi"/>
          <w:b/>
          <w:sz w:val="22"/>
        </w:rPr>
        <w:t>TO:</w:t>
      </w:r>
      <w:r>
        <w:rPr>
          <w:rFonts w:asciiTheme="minorHAnsi" w:eastAsia="Times New Roman" w:hAnsiTheme="minorHAnsi" w:cstheme="minorHAnsi"/>
          <w:bCs/>
          <w:sz w:val="22"/>
        </w:rPr>
        <w:t xml:space="preserve">       Cork County Council on </w:t>
      </w:r>
      <w:r w:rsidR="00A56C3D">
        <w:rPr>
          <w:rFonts w:asciiTheme="minorHAnsi" w:eastAsia="Times New Roman" w:hAnsiTheme="minorHAnsi" w:cstheme="minorHAnsi"/>
          <w:bCs/>
          <w:sz w:val="22"/>
        </w:rPr>
        <w:t>the</w:t>
      </w:r>
      <w:r>
        <w:rPr>
          <w:rFonts w:asciiTheme="minorHAnsi" w:eastAsia="Times New Roman" w:hAnsiTheme="minorHAnsi" w:cstheme="minorHAnsi"/>
          <w:bCs/>
          <w:sz w:val="22"/>
        </w:rPr>
        <w:t xml:space="preserve"> work on the Real Cork Christmas initiative</w:t>
      </w:r>
    </w:p>
    <w:p w14:paraId="6AD28BF2" w14:textId="2A4FA692" w:rsidR="00D805F1" w:rsidRDefault="00D805F1" w:rsidP="00D805F1">
      <w:pPr>
        <w:tabs>
          <w:tab w:val="left" w:pos="1418"/>
          <w:tab w:val="right" w:pos="9026"/>
        </w:tabs>
        <w:rPr>
          <w:rFonts w:asciiTheme="minorHAnsi" w:eastAsia="Times New Roman" w:hAnsiTheme="minorHAnsi" w:cstheme="minorHAnsi"/>
          <w:bCs/>
          <w:sz w:val="22"/>
        </w:rPr>
      </w:pPr>
    </w:p>
    <w:p w14:paraId="6E3BAF8A" w14:textId="77777777" w:rsidR="00DA28B4" w:rsidRDefault="00D805F1" w:rsidP="00D805F1">
      <w:pPr>
        <w:tabs>
          <w:tab w:val="left" w:pos="1418"/>
          <w:tab w:val="right" w:pos="9026"/>
        </w:tabs>
        <w:rPr>
          <w:rFonts w:asciiTheme="minorHAnsi" w:eastAsia="Times New Roman" w:hAnsiTheme="minorHAnsi" w:cstheme="minorHAnsi"/>
          <w:bCs/>
          <w:sz w:val="22"/>
        </w:rPr>
      </w:pPr>
      <w:r w:rsidRPr="00DA28B4">
        <w:rPr>
          <w:rFonts w:asciiTheme="minorHAnsi" w:eastAsia="Times New Roman" w:hAnsiTheme="minorHAnsi" w:cstheme="minorHAnsi"/>
          <w:b/>
          <w:sz w:val="22"/>
        </w:rPr>
        <w:t>TO:</w:t>
      </w:r>
      <w:r>
        <w:rPr>
          <w:rFonts w:asciiTheme="minorHAnsi" w:eastAsia="Times New Roman" w:hAnsiTheme="minorHAnsi" w:cstheme="minorHAnsi"/>
          <w:bCs/>
          <w:sz w:val="22"/>
        </w:rPr>
        <w:t xml:space="preserve">       Adam King on cheering up the nation on the Late </w:t>
      </w:r>
      <w:proofErr w:type="spellStart"/>
      <w:r>
        <w:rPr>
          <w:rFonts w:asciiTheme="minorHAnsi" w:eastAsia="Times New Roman" w:hAnsiTheme="minorHAnsi" w:cstheme="minorHAnsi"/>
          <w:bCs/>
          <w:sz w:val="22"/>
        </w:rPr>
        <w:t>Late</w:t>
      </w:r>
      <w:proofErr w:type="spellEnd"/>
      <w:r>
        <w:rPr>
          <w:rFonts w:asciiTheme="minorHAnsi" w:eastAsia="Times New Roman" w:hAnsiTheme="minorHAnsi" w:cstheme="minorHAnsi"/>
          <w:bCs/>
          <w:sz w:val="22"/>
        </w:rPr>
        <w:t xml:space="preserve"> Toy Show </w:t>
      </w:r>
    </w:p>
    <w:p w14:paraId="5E6F45A6" w14:textId="4219AE2C" w:rsidR="00D805F1" w:rsidRPr="00DA28B4" w:rsidRDefault="00D805F1" w:rsidP="00D805F1">
      <w:pPr>
        <w:tabs>
          <w:tab w:val="left" w:pos="1418"/>
          <w:tab w:val="right" w:pos="9026"/>
        </w:tabs>
        <w:rPr>
          <w:rFonts w:asciiTheme="minorHAnsi" w:eastAsia="Times New Roman" w:hAnsiTheme="minorHAnsi" w:cstheme="minorHAnsi"/>
          <w:bCs/>
          <w:sz w:val="22"/>
        </w:rPr>
      </w:pPr>
      <w:r>
        <w:rPr>
          <w:rFonts w:asciiTheme="minorHAnsi" w:eastAsia="Times New Roman" w:hAnsiTheme="minorHAnsi" w:cstheme="minorHAnsi"/>
          <w:bCs/>
          <w:sz w:val="22"/>
        </w:rPr>
        <w:t xml:space="preserve">       </w:t>
      </w:r>
    </w:p>
    <w:p w14:paraId="177BA1E6" w14:textId="77777777" w:rsidR="003742CD" w:rsidRPr="00F32BB7" w:rsidRDefault="003742CD" w:rsidP="004F5BCE">
      <w:pPr>
        <w:jc w:val="both"/>
        <w:rPr>
          <w:rFonts w:asciiTheme="minorHAnsi" w:hAnsiTheme="minorHAnsi" w:cstheme="minorHAnsi"/>
          <w:sz w:val="22"/>
          <w:lang w:val="en-GB"/>
        </w:rPr>
      </w:pPr>
    </w:p>
    <w:p w14:paraId="4502E94D" w14:textId="77824A42" w:rsidR="00791B0F" w:rsidRPr="00F32BB7" w:rsidRDefault="00791B0F" w:rsidP="00791B0F">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[l]</w:t>
      </w:r>
      <w:r w:rsidRPr="00F32BB7">
        <w:rPr>
          <w:rFonts w:asciiTheme="minorHAnsi" w:hAnsiTheme="minorHAnsi" w:cstheme="minorHAnsi"/>
          <w:b/>
          <w:sz w:val="22"/>
        </w:rPr>
        <w:tab/>
        <w:t>ANY OTHER BUSINESS</w:t>
      </w:r>
    </w:p>
    <w:p w14:paraId="1BBD18D9" w14:textId="6E2A2B7C" w:rsidR="00791B0F" w:rsidRDefault="00791B0F" w:rsidP="00791B0F">
      <w:pPr>
        <w:rPr>
          <w:rFonts w:asciiTheme="minorHAnsi" w:hAnsiTheme="minorHAnsi" w:cstheme="minorHAnsi"/>
          <w:b/>
          <w:smallCaps/>
          <w:sz w:val="22"/>
          <w:u w:val="single"/>
        </w:rPr>
      </w:pPr>
    </w:p>
    <w:p w14:paraId="5FE7F32F" w14:textId="02CA2E02" w:rsidR="00352361" w:rsidRPr="00DA28B4" w:rsidRDefault="00D805F1" w:rsidP="00DA28B4">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22(a)</w:t>
      </w:r>
      <w:r w:rsidRPr="00F32BB7">
        <w:rPr>
          <w:rFonts w:asciiTheme="minorHAnsi" w:hAnsiTheme="minorHAnsi" w:cstheme="minorHAnsi"/>
          <w:b/>
          <w:color w:val="0070C0"/>
          <w:sz w:val="22"/>
          <w:lang w:eastAsia="en-GB"/>
        </w:rPr>
        <w:t>/</w:t>
      </w:r>
      <w:r w:rsidRPr="00F32BB7">
        <w:rPr>
          <w:rFonts w:asciiTheme="minorHAnsi" w:hAnsiTheme="minorHAnsi" w:cstheme="minorHAnsi"/>
          <w:b/>
          <w:color w:val="0070C0"/>
          <w:sz w:val="22"/>
        </w:rPr>
        <w:t>12-1</w:t>
      </w:r>
    </w:p>
    <w:p w14:paraId="7D4CD12E" w14:textId="0701BD29" w:rsidR="009D6D6D" w:rsidRDefault="009D6D6D" w:rsidP="00D805F1">
      <w:pPr>
        <w:tabs>
          <w:tab w:val="left" w:pos="1418"/>
          <w:tab w:val="right" w:pos="9026"/>
        </w:tabs>
        <w:rPr>
          <w:rFonts w:asciiTheme="minorHAnsi" w:hAnsiTheme="minorHAnsi" w:cstheme="minorHAnsi"/>
          <w:b/>
          <w:smallCaps/>
          <w:sz w:val="22"/>
          <w:u w:val="single"/>
        </w:rPr>
      </w:pPr>
      <w:r>
        <w:rPr>
          <w:rFonts w:asciiTheme="minorHAnsi" w:hAnsiTheme="minorHAnsi" w:cstheme="minorHAnsi"/>
          <w:b/>
          <w:smallCaps/>
          <w:sz w:val="22"/>
          <w:u w:val="single"/>
        </w:rPr>
        <w:t>Fire Brigade Charges:</w:t>
      </w:r>
    </w:p>
    <w:p w14:paraId="4BD3C331" w14:textId="15F41D79" w:rsidR="00D805F1" w:rsidRPr="00D805F1" w:rsidRDefault="00D805F1" w:rsidP="00D805F1">
      <w:pPr>
        <w:tabs>
          <w:tab w:val="left" w:pos="1418"/>
          <w:tab w:val="right" w:pos="9026"/>
        </w:tabs>
        <w:rPr>
          <w:rFonts w:asciiTheme="minorHAnsi" w:hAnsiTheme="minorHAnsi" w:cstheme="minorHAnsi"/>
          <w:bCs/>
          <w:smallCaps/>
          <w:sz w:val="22"/>
        </w:rPr>
      </w:pPr>
    </w:p>
    <w:p w14:paraId="6592CBD1" w14:textId="38A61223" w:rsidR="00D805F1" w:rsidRDefault="00D805F1" w:rsidP="00D805F1">
      <w:pPr>
        <w:pStyle w:val="Heading1"/>
        <w:rPr>
          <w:b w:val="0"/>
          <w:bCs/>
          <w:sz w:val="22"/>
          <w:szCs w:val="22"/>
          <w:u w:val="none"/>
        </w:rPr>
      </w:pPr>
      <w:r w:rsidRPr="00D805F1">
        <w:rPr>
          <w:b w:val="0"/>
          <w:bCs/>
          <w:sz w:val="22"/>
          <w:szCs w:val="22"/>
          <w:u w:val="none"/>
        </w:rPr>
        <w:t>During this discussion the Members made the following points:</w:t>
      </w:r>
    </w:p>
    <w:p w14:paraId="56129FA1" w14:textId="77777777" w:rsidR="00352361" w:rsidRPr="00352361" w:rsidRDefault="00352361" w:rsidP="00352361">
      <w:pPr>
        <w:rPr>
          <w:sz w:val="10"/>
          <w:szCs w:val="10"/>
          <w:lang w:val="en-GB"/>
        </w:rPr>
      </w:pPr>
    </w:p>
    <w:p w14:paraId="54E6010A" w14:textId="3718F0A3" w:rsidR="00D805F1" w:rsidRDefault="009D6D6D" w:rsidP="009D6D6D">
      <w:pPr>
        <w:pStyle w:val="ListParagraph"/>
        <w:numPr>
          <w:ilvl w:val="0"/>
          <w:numId w:val="17"/>
        </w:numPr>
        <w:rPr>
          <w:lang w:val="en-GB"/>
        </w:rPr>
      </w:pPr>
      <w:r>
        <w:rPr>
          <w:lang w:val="en-GB"/>
        </w:rPr>
        <w:t xml:space="preserve">Members </w:t>
      </w:r>
      <w:r w:rsidR="00A56C3D">
        <w:rPr>
          <w:lang w:val="en-GB"/>
        </w:rPr>
        <w:t>requested f</w:t>
      </w:r>
      <w:r>
        <w:rPr>
          <w:lang w:val="en-GB"/>
        </w:rPr>
        <w:t>urther information on fire brigade charges</w:t>
      </w:r>
    </w:p>
    <w:p w14:paraId="04F83BF9" w14:textId="77777777" w:rsidR="00007EB9" w:rsidRDefault="00007EB9" w:rsidP="009D6D6D">
      <w:pPr>
        <w:rPr>
          <w:lang w:val="en-GB"/>
        </w:rPr>
      </w:pPr>
    </w:p>
    <w:p w14:paraId="428850C5" w14:textId="2153B35B" w:rsidR="00352361" w:rsidRPr="00DA28B4" w:rsidRDefault="00352361" w:rsidP="00DA28B4">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22(b)</w:t>
      </w:r>
      <w:r w:rsidRPr="00F32BB7">
        <w:rPr>
          <w:rFonts w:asciiTheme="minorHAnsi" w:hAnsiTheme="minorHAnsi" w:cstheme="minorHAnsi"/>
          <w:b/>
          <w:color w:val="0070C0"/>
          <w:sz w:val="22"/>
          <w:lang w:eastAsia="en-GB"/>
        </w:rPr>
        <w:t>/</w:t>
      </w:r>
      <w:r w:rsidRPr="00F32BB7">
        <w:rPr>
          <w:rFonts w:asciiTheme="minorHAnsi" w:hAnsiTheme="minorHAnsi" w:cstheme="minorHAnsi"/>
          <w:b/>
          <w:color w:val="0070C0"/>
          <w:sz w:val="22"/>
        </w:rPr>
        <w:t>12-1</w:t>
      </w:r>
    </w:p>
    <w:p w14:paraId="7C2C9459" w14:textId="640551B9" w:rsidR="00352361" w:rsidRDefault="00352361" w:rsidP="00D805F1">
      <w:pPr>
        <w:rPr>
          <w:rFonts w:asciiTheme="minorHAnsi" w:hAnsiTheme="minorHAnsi" w:cstheme="minorHAnsi"/>
          <w:b/>
          <w:smallCaps/>
          <w:sz w:val="22"/>
          <w:u w:val="single"/>
        </w:rPr>
      </w:pPr>
      <w:r>
        <w:rPr>
          <w:rFonts w:asciiTheme="minorHAnsi" w:hAnsiTheme="minorHAnsi" w:cstheme="minorHAnsi"/>
          <w:b/>
          <w:smallCaps/>
          <w:sz w:val="22"/>
          <w:u w:val="single"/>
        </w:rPr>
        <w:t xml:space="preserve">Cross Border </w:t>
      </w:r>
      <w:r w:rsidR="00A56C3D">
        <w:rPr>
          <w:rFonts w:asciiTheme="minorHAnsi" w:hAnsiTheme="minorHAnsi" w:cstheme="minorHAnsi"/>
          <w:b/>
          <w:smallCaps/>
          <w:sz w:val="22"/>
          <w:u w:val="single"/>
        </w:rPr>
        <w:t>Directive</w:t>
      </w:r>
      <w:r w:rsidR="00B90B4D">
        <w:rPr>
          <w:rFonts w:asciiTheme="minorHAnsi" w:hAnsiTheme="minorHAnsi" w:cstheme="minorHAnsi"/>
          <w:b/>
          <w:smallCaps/>
          <w:sz w:val="22"/>
          <w:u w:val="single"/>
        </w:rPr>
        <w:t xml:space="preserve"> for medical procedures</w:t>
      </w:r>
      <w:r>
        <w:rPr>
          <w:rFonts w:asciiTheme="minorHAnsi" w:hAnsiTheme="minorHAnsi" w:cstheme="minorHAnsi"/>
          <w:b/>
          <w:smallCaps/>
          <w:sz w:val="22"/>
          <w:u w:val="single"/>
        </w:rPr>
        <w:t>:</w:t>
      </w:r>
    </w:p>
    <w:p w14:paraId="32332069" w14:textId="4221776E" w:rsidR="00352361" w:rsidRPr="00007EB9" w:rsidRDefault="00352361" w:rsidP="00D805F1">
      <w:pPr>
        <w:rPr>
          <w:rFonts w:asciiTheme="minorHAnsi" w:hAnsiTheme="minorHAnsi" w:cstheme="minorHAnsi"/>
          <w:b/>
          <w:smallCaps/>
          <w:sz w:val="10"/>
          <w:szCs w:val="10"/>
          <w:u w:val="single"/>
        </w:rPr>
      </w:pPr>
    </w:p>
    <w:p w14:paraId="18EF84BD" w14:textId="19EE1D17" w:rsidR="00007EB9" w:rsidRDefault="00007EB9" w:rsidP="00007EB9">
      <w:pPr>
        <w:pStyle w:val="Heading1"/>
        <w:rPr>
          <w:i/>
          <w:iCs/>
          <w:u w:val="none"/>
        </w:rPr>
      </w:pPr>
      <w:r w:rsidRPr="00007EB9">
        <w:rPr>
          <w:i/>
          <w:iCs/>
          <w:u w:val="none"/>
        </w:rPr>
        <w:t>Cllr Danny Collins proposed, seconded by Ben Dalton O’Sullivan</w:t>
      </w:r>
      <w:r>
        <w:rPr>
          <w:i/>
          <w:iCs/>
          <w:u w:val="none"/>
        </w:rPr>
        <w:t>:</w:t>
      </w:r>
    </w:p>
    <w:p w14:paraId="5EDEADDB" w14:textId="77777777" w:rsidR="00007EB9" w:rsidRPr="00007EB9" w:rsidRDefault="00007EB9" w:rsidP="00007EB9">
      <w:pPr>
        <w:rPr>
          <w:lang w:val="en-GB"/>
        </w:rPr>
      </w:pPr>
    </w:p>
    <w:p w14:paraId="37498654" w14:textId="06CBDA3F" w:rsidR="00352361" w:rsidRDefault="00352361" w:rsidP="00352361">
      <w:pPr>
        <w:pStyle w:val="Heading1"/>
        <w:rPr>
          <w:b w:val="0"/>
          <w:bCs/>
          <w:sz w:val="22"/>
          <w:szCs w:val="22"/>
          <w:u w:val="none"/>
        </w:rPr>
      </w:pPr>
      <w:r w:rsidRPr="00352361">
        <w:rPr>
          <w:b w:val="0"/>
          <w:bCs/>
          <w:sz w:val="22"/>
          <w:szCs w:val="22"/>
          <w:u w:val="none"/>
        </w:rPr>
        <w:t>During this discussion the members made the following points:</w:t>
      </w:r>
    </w:p>
    <w:p w14:paraId="55805E14" w14:textId="77777777" w:rsidR="00352361" w:rsidRPr="00352361" w:rsidRDefault="00352361" w:rsidP="00352361">
      <w:pPr>
        <w:rPr>
          <w:sz w:val="10"/>
          <w:szCs w:val="10"/>
          <w:lang w:val="en-GB"/>
        </w:rPr>
      </w:pPr>
    </w:p>
    <w:p w14:paraId="50C17CDE" w14:textId="67C7F86F" w:rsidR="009D6D6D" w:rsidRDefault="00352361" w:rsidP="00352361">
      <w:pPr>
        <w:pStyle w:val="Heading1"/>
        <w:numPr>
          <w:ilvl w:val="0"/>
          <w:numId w:val="19"/>
        </w:numPr>
        <w:rPr>
          <w:b w:val="0"/>
          <w:bCs/>
          <w:u w:val="none"/>
        </w:rPr>
      </w:pPr>
      <w:r>
        <w:rPr>
          <w:b w:val="0"/>
          <w:bCs/>
          <w:u w:val="none"/>
        </w:rPr>
        <w:t>Members expressed the importance of maintaining</w:t>
      </w:r>
      <w:r w:rsidR="00B90B4D">
        <w:rPr>
          <w:b w:val="0"/>
          <w:bCs/>
          <w:u w:val="none"/>
        </w:rPr>
        <w:t xml:space="preserve"> the</w:t>
      </w:r>
      <w:r>
        <w:rPr>
          <w:b w:val="0"/>
          <w:bCs/>
          <w:u w:val="none"/>
        </w:rPr>
        <w:t xml:space="preserve"> </w:t>
      </w:r>
      <w:proofErr w:type="gramStart"/>
      <w:r>
        <w:rPr>
          <w:b w:val="0"/>
          <w:bCs/>
          <w:u w:val="none"/>
        </w:rPr>
        <w:t>Cross Border</w:t>
      </w:r>
      <w:proofErr w:type="gramEnd"/>
      <w:r>
        <w:rPr>
          <w:b w:val="0"/>
          <w:bCs/>
          <w:u w:val="none"/>
        </w:rPr>
        <w:t xml:space="preserve"> Directive for medical procedures</w:t>
      </w:r>
      <w:r w:rsidR="00B90B4D">
        <w:rPr>
          <w:b w:val="0"/>
          <w:bCs/>
          <w:u w:val="none"/>
        </w:rPr>
        <w:t xml:space="preserve"> after Brexit comes into force</w:t>
      </w:r>
    </w:p>
    <w:p w14:paraId="78B01765" w14:textId="2382D84E" w:rsidR="00352361" w:rsidRDefault="00352361" w:rsidP="00352361">
      <w:pPr>
        <w:pStyle w:val="ListParagraph"/>
        <w:numPr>
          <w:ilvl w:val="0"/>
          <w:numId w:val="19"/>
        </w:numPr>
        <w:rPr>
          <w:lang w:val="en-GB"/>
        </w:rPr>
      </w:pPr>
      <w:r>
        <w:rPr>
          <w:lang w:val="en-GB"/>
        </w:rPr>
        <w:t>Concerns raised due to time limit</w:t>
      </w:r>
    </w:p>
    <w:p w14:paraId="6DB0E2A1" w14:textId="2F80BC42" w:rsidR="00352361" w:rsidRDefault="00352361" w:rsidP="00352361">
      <w:pPr>
        <w:pStyle w:val="ListParagraph"/>
        <w:numPr>
          <w:ilvl w:val="0"/>
          <w:numId w:val="19"/>
        </w:numPr>
        <w:rPr>
          <w:lang w:val="en-GB"/>
        </w:rPr>
      </w:pPr>
      <w:r>
        <w:rPr>
          <w:lang w:val="en-GB"/>
        </w:rPr>
        <w:t xml:space="preserve">The need to convey </w:t>
      </w:r>
      <w:r w:rsidR="00B90B4D">
        <w:rPr>
          <w:lang w:val="en-GB"/>
        </w:rPr>
        <w:t>to</w:t>
      </w:r>
      <w:r>
        <w:rPr>
          <w:lang w:val="en-GB"/>
        </w:rPr>
        <w:t xml:space="preserve"> local Cork TDs </w:t>
      </w:r>
      <w:r w:rsidR="00B90B4D">
        <w:rPr>
          <w:lang w:val="en-GB"/>
        </w:rPr>
        <w:t>t</w:t>
      </w:r>
      <w:r>
        <w:rPr>
          <w:lang w:val="en-GB"/>
        </w:rPr>
        <w:t>he importance of the Bilateral Agreement</w:t>
      </w:r>
    </w:p>
    <w:p w14:paraId="44BEBA8C" w14:textId="1FC094BC" w:rsidR="00352361" w:rsidRDefault="00352361" w:rsidP="00352361">
      <w:pPr>
        <w:pStyle w:val="ListParagraph"/>
        <w:numPr>
          <w:ilvl w:val="0"/>
          <w:numId w:val="19"/>
        </w:numPr>
        <w:rPr>
          <w:lang w:val="en-GB"/>
        </w:rPr>
      </w:pPr>
      <w:r>
        <w:rPr>
          <w:lang w:val="en-GB"/>
        </w:rPr>
        <w:t>South of the Country has the highest rate of cataract surgery</w:t>
      </w:r>
    </w:p>
    <w:p w14:paraId="2A36379E" w14:textId="77777777" w:rsidR="00007EB9" w:rsidRDefault="00007EB9" w:rsidP="00007EB9">
      <w:pPr>
        <w:ind w:left="360"/>
        <w:jc w:val="both"/>
        <w:rPr>
          <w:rFonts w:asciiTheme="minorHAnsi" w:hAnsiTheme="minorHAnsi" w:cstheme="minorHAnsi"/>
          <w:b/>
          <w:bCs/>
          <w:i/>
          <w:iCs/>
          <w:szCs w:val="24"/>
        </w:rPr>
      </w:pPr>
    </w:p>
    <w:p w14:paraId="42F61692" w14:textId="16326CCB" w:rsidR="00007EB9" w:rsidRPr="00007EB9" w:rsidRDefault="00007EB9" w:rsidP="00007EB9">
      <w:pPr>
        <w:ind w:left="360"/>
        <w:jc w:val="both"/>
        <w:rPr>
          <w:rFonts w:asciiTheme="minorHAnsi" w:hAnsiTheme="minorHAnsi" w:cstheme="minorHAnsi"/>
          <w:b/>
          <w:bCs/>
          <w:i/>
          <w:iCs/>
          <w:szCs w:val="24"/>
          <w:lang w:val="en"/>
        </w:rPr>
      </w:pPr>
      <w:r>
        <w:rPr>
          <w:rFonts w:asciiTheme="minorHAnsi" w:hAnsiTheme="minorHAnsi" w:cstheme="minorHAnsi"/>
          <w:b/>
          <w:bCs/>
          <w:i/>
          <w:iCs/>
          <w:szCs w:val="24"/>
        </w:rPr>
        <w:t>Members agreed to</w:t>
      </w:r>
      <w:r w:rsidRPr="00007EB9">
        <w:rPr>
          <w:rFonts w:asciiTheme="minorHAnsi" w:hAnsiTheme="minorHAnsi" w:cstheme="minorHAnsi"/>
          <w:b/>
          <w:bCs/>
          <w:i/>
          <w:iCs/>
          <w:szCs w:val="24"/>
        </w:rPr>
        <w:t xml:space="preserve"> write to the Minister for Health to request that</w:t>
      </w:r>
      <w:r w:rsidRPr="00007EB9">
        <w:rPr>
          <w:rFonts w:asciiTheme="minorHAnsi" w:hAnsiTheme="minorHAnsi" w:cstheme="minorHAnsi"/>
          <w:b/>
          <w:bCs/>
          <w:i/>
          <w:iCs/>
          <w:szCs w:val="24"/>
          <w:lang w:val="en"/>
        </w:rPr>
        <w:t xml:space="preserve"> </w:t>
      </w:r>
      <w:r w:rsidRPr="00007EB9">
        <w:rPr>
          <w:rFonts w:asciiTheme="minorHAnsi" w:hAnsiTheme="minorHAnsi" w:cstheme="minorHAnsi"/>
          <w:b/>
          <w:bCs/>
          <w:i/>
          <w:iCs/>
          <w:szCs w:val="24"/>
        </w:rPr>
        <w:t>Cross Border Directive agreement would be maintained for</w:t>
      </w:r>
      <w:r w:rsidRPr="00007EB9">
        <w:rPr>
          <w:rFonts w:asciiTheme="minorHAnsi" w:hAnsiTheme="minorHAnsi" w:cstheme="minorHAnsi"/>
          <w:b/>
          <w:bCs/>
          <w:i/>
          <w:iCs/>
          <w:szCs w:val="24"/>
          <w:lang w:val="en"/>
        </w:rPr>
        <w:t xml:space="preserve"> cataract, hip and knee surgery.</w:t>
      </w:r>
    </w:p>
    <w:p w14:paraId="204B5EE7" w14:textId="23147F7B" w:rsidR="00352361" w:rsidRPr="00DA28B4" w:rsidRDefault="00352361" w:rsidP="00DA28B4">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22(</w:t>
      </w:r>
      <w:r w:rsidR="00760897">
        <w:rPr>
          <w:rFonts w:asciiTheme="minorHAnsi" w:hAnsiTheme="minorHAnsi" w:cstheme="minorHAnsi"/>
          <w:b/>
          <w:color w:val="0070C0"/>
          <w:sz w:val="22"/>
          <w:lang w:eastAsia="en-GB"/>
        </w:rPr>
        <w:t>c</w:t>
      </w:r>
      <w:r>
        <w:rPr>
          <w:rFonts w:asciiTheme="minorHAnsi" w:hAnsiTheme="minorHAnsi" w:cstheme="minorHAnsi"/>
          <w:b/>
          <w:color w:val="0070C0"/>
          <w:sz w:val="22"/>
          <w:lang w:eastAsia="en-GB"/>
        </w:rPr>
        <w:t>)</w:t>
      </w:r>
      <w:r w:rsidRPr="00F32BB7">
        <w:rPr>
          <w:rFonts w:asciiTheme="minorHAnsi" w:hAnsiTheme="minorHAnsi" w:cstheme="minorHAnsi"/>
          <w:b/>
          <w:color w:val="0070C0"/>
          <w:sz w:val="22"/>
          <w:lang w:eastAsia="en-GB"/>
        </w:rPr>
        <w:t>/</w:t>
      </w:r>
      <w:r w:rsidRPr="00F32BB7">
        <w:rPr>
          <w:rFonts w:asciiTheme="minorHAnsi" w:hAnsiTheme="minorHAnsi" w:cstheme="minorHAnsi"/>
          <w:b/>
          <w:color w:val="0070C0"/>
          <w:sz w:val="22"/>
        </w:rPr>
        <w:t>12-1</w:t>
      </w:r>
    </w:p>
    <w:p w14:paraId="57390635" w14:textId="2E2A41AF" w:rsidR="00352361" w:rsidRDefault="00760897" w:rsidP="00D805F1">
      <w:pPr>
        <w:rPr>
          <w:rFonts w:asciiTheme="minorHAnsi" w:hAnsiTheme="minorHAnsi" w:cstheme="minorHAnsi"/>
          <w:b/>
          <w:smallCaps/>
          <w:sz w:val="22"/>
          <w:u w:val="single"/>
        </w:rPr>
      </w:pPr>
      <w:r>
        <w:rPr>
          <w:rFonts w:asciiTheme="minorHAnsi" w:hAnsiTheme="minorHAnsi" w:cstheme="minorHAnsi"/>
          <w:b/>
          <w:smallCaps/>
          <w:sz w:val="22"/>
          <w:u w:val="single"/>
        </w:rPr>
        <w:t>N/</w:t>
      </w:r>
      <w:r w:rsidR="00352361">
        <w:rPr>
          <w:rFonts w:asciiTheme="minorHAnsi" w:hAnsiTheme="minorHAnsi" w:cstheme="minorHAnsi"/>
          <w:b/>
          <w:smallCaps/>
          <w:sz w:val="22"/>
          <w:u w:val="single"/>
        </w:rPr>
        <w:t>M20</w:t>
      </w:r>
    </w:p>
    <w:p w14:paraId="3A7C3497" w14:textId="21C0B099" w:rsidR="00352361" w:rsidRPr="00760897" w:rsidRDefault="00352361" w:rsidP="00760897">
      <w:pPr>
        <w:pStyle w:val="Heading1"/>
        <w:rPr>
          <w:b w:val="0"/>
          <w:bCs/>
          <w:sz w:val="22"/>
          <w:szCs w:val="22"/>
          <w:u w:val="none"/>
        </w:rPr>
      </w:pPr>
    </w:p>
    <w:p w14:paraId="7843ADD4" w14:textId="5AF92A3B" w:rsidR="00760897" w:rsidRDefault="00760897" w:rsidP="00760897">
      <w:pPr>
        <w:pStyle w:val="Heading1"/>
        <w:rPr>
          <w:b w:val="0"/>
          <w:bCs/>
          <w:sz w:val="22"/>
          <w:szCs w:val="22"/>
          <w:u w:val="none"/>
        </w:rPr>
      </w:pPr>
      <w:r w:rsidRPr="00760897">
        <w:rPr>
          <w:b w:val="0"/>
          <w:bCs/>
          <w:sz w:val="22"/>
          <w:szCs w:val="22"/>
          <w:u w:val="none"/>
        </w:rPr>
        <w:t>During this discussion the Members made the following points:</w:t>
      </w:r>
    </w:p>
    <w:p w14:paraId="23D60A6D" w14:textId="77777777" w:rsidR="00CC78E1" w:rsidRPr="00CC78E1" w:rsidRDefault="00CC78E1" w:rsidP="00CC78E1">
      <w:pPr>
        <w:rPr>
          <w:sz w:val="10"/>
          <w:szCs w:val="10"/>
          <w:lang w:val="en-GB"/>
        </w:rPr>
      </w:pPr>
    </w:p>
    <w:p w14:paraId="569D4E7E" w14:textId="46343EA7" w:rsidR="00760897" w:rsidRPr="00760897" w:rsidRDefault="00760897" w:rsidP="00760897">
      <w:pPr>
        <w:pStyle w:val="ListParagraph"/>
        <w:numPr>
          <w:ilvl w:val="0"/>
          <w:numId w:val="21"/>
        </w:numPr>
        <w:rPr>
          <w:lang w:val="en-GB"/>
        </w:rPr>
      </w:pPr>
      <w:r>
        <w:rPr>
          <w:sz w:val="22"/>
          <w:szCs w:val="22"/>
          <w:lang w:val="en-GB"/>
        </w:rPr>
        <w:t>Members stressed the importance of route selection</w:t>
      </w:r>
    </w:p>
    <w:p w14:paraId="5D547112" w14:textId="6E1C164D" w:rsidR="00760897" w:rsidRPr="00760897" w:rsidRDefault="00760897" w:rsidP="00760897">
      <w:pPr>
        <w:pStyle w:val="ListParagraph"/>
        <w:numPr>
          <w:ilvl w:val="0"/>
          <w:numId w:val="21"/>
        </w:numPr>
        <w:rPr>
          <w:lang w:val="en-GB"/>
        </w:rPr>
      </w:pPr>
      <w:r>
        <w:rPr>
          <w:sz w:val="22"/>
          <w:szCs w:val="22"/>
          <w:lang w:val="en-GB"/>
        </w:rPr>
        <w:t xml:space="preserve">Public input is vital for this project </w:t>
      </w:r>
    </w:p>
    <w:p w14:paraId="75408E87" w14:textId="2626AA0C" w:rsidR="00760897" w:rsidRPr="00760897" w:rsidRDefault="00760897" w:rsidP="00760897">
      <w:pPr>
        <w:pStyle w:val="ListParagraph"/>
        <w:numPr>
          <w:ilvl w:val="0"/>
          <w:numId w:val="21"/>
        </w:numPr>
        <w:rPr>
          <w:lang w:val="en-GB"/>
        </w:rPr>
      </w:pPr>
      <w:r>
        <w:rPr>
          <w:sz w:val="22"/>
          <w:szCs w:val="22"/>
          <w:lang w:val="en-GB"/>
        </w:rPr>
        <w:t>Members expressed the need to extend public consultation beyond January 2021</w:t>
      </w:r>
    </w:p>
    <w:p w14:paraId="2ED1B69D" w14:textId="646B5EDC" w:rsidR="00760897" w:rsidRPr="00DA28B4" w:rsidRDefault="00760897" w:rsidP="00DA28B4">
      <w:pPr>
        <w:tabs>
          <w:tab w:val="right" w:pos="9026"/>
        </w:tabs>
        <w:jc w:val="right"/>
        <w:rPr>
          <w:rFonts w:asciiTheme="minorHAnsi" w:hAnsiTheme="minorHAnsi" w:cstheme="minorHAnsi"/>
          <w:b/>
          <w:color w:val="0070C0"/>
          <w:sz w:val="22"/>
        </w:rPr>
      </w:pPr>
      <w:bookmarkStart w:id="5" w:name="_GoBack"/>
      <w:bookmarkEnd w:id="5"/>
      <w:r>
        <w:rPr>
          <w:rFonts w:asciiTheme="minorHAnsi" w:hAnsiTheme="minorHAnsi" w:cstheme="minorHAnsi"/>
          <w:b/>
          <w:color w:val="0070C0"/>
          <w:sz w:val="22"/>
          <w:lang w:eastAsia="en-GB"/>
        </w:rPr>
        <w:t>22(d)</w:t>
      </w:r>
      <w:r w:rsidRPr="00F32BB7">
        <w:rPr>
          <w:rFonts w:asciiTheme="minorHAnsi" w:hAnsiTheme="minorHAnsi" w:cstheme="minorHAnsi"/>
          <w:b/>
          <w:color w:val="0070C0"/>
          <w:sz w:val="22"/>
          <w:lang w:eastAsia="en-GB"/>
        </w:rPr>
        <w:t>/</w:t>
      </w:r>
      <w:r w:rsidRPr="00F32BB7">
        <w:rPr>
          <w:rFonts w:asciiTheme="minorHAnsi" w:hAnsiTheme="minorHAnsi" w:cstheme="minorHAnsi"/>
          <w:b/>
          <w:color w:val="0070C0"/>
          <w:sz w:val="22"/>
        </w:rPr>
        <w:t>12-1</w:t>
      </w:r>
    </w:p>
    <w:p w14:paraId="25D5FB6A" w14:textId="78C30AF0" w:rsidR="00352361" w:rsidRDefault="00352361" w:rsidP="00D805F1">
      <w:pPr>
        <w:rPr>
          <w:rFonts w:asciiTheme="minorHAnsi" w:hAnsiTheme="minorHAnsi" w:cstheme="minorHAnsi"/>
          <w:b/>
          <w:smallCaps/>
          <w:sz w:val="22"/>
          <w:u w:val="single"/>
        </w:rPr>
      </w:pPr>
      <w:r>
        <w:rPr>
          <w:rFonts w:asciiTheme="minorHAnsi" w:hAnsiTheme="minorHAnsi" w:cstheme="minorHAnsi"/>
          <w:b/>
          <w:smallCaps/>
          <w:sz w:val="22"/>
          <w:u w:val="single"/>
        </w:rPr>
        <w:t>Wastewater Group Scheme</w:t>
      </w:r>
      <w:r w:rsidR="00B90B4D">
        <w:rPr>
          <w:rFonts w:asciiTheme="minorHAnsi" w:hAnsiTheme="minorHAnsi" w:cstheme="minorHAnsi"/>
          <w:b/>
          <w:smallCaps/>
          <w:sz w:val="22"/>
          <w:u w:val="single"/>
        </w:rPr>
        <w:t>s</w:t>
      </w:r>
      <w:r>
        <w:rPr>
          <w:rFonts w:asciiTheme="minorHAnsi" w:hAnsiTheme="minorHAnsi" w:cstheme="minorHAnsi"/>
          <w:b/>
          <w:smallCaps/>
          <w:sz w:val="22"/>
          <w:u w:val="single"/>
        </w:rPr>
        <w:t>:</w:t>
      </w:r>
    </w:p>
    <w:p w14:paraId="4637CEE4" w14:textId="1C930537" w:rsidR="00352361" w:rsidRPr="00DA28B4" w:rsidRDefault="00352361" w:rsidP="00760897">
      <w:pPr>
        <w:pStyle w:val="Heading1"/>
        <w:rPr>
          <w:i/>
          <w:iCs/>
          <w:szCs w:val="24"/>
          <w:u w:val="none"/>
        </w:rPr>
      </w:pPr>
    </w:p>
    <w:p w14:paraId="4F3BC42E" w14:textId="7D019BF7" w:rsidR="00760897" w:rsidRDefault="00760897" w:rsidP="00760897">
      <w:pPr>
        <w:pStyle w:val="Heading1"/>
        <w:rPr>
          <w:i/>
          <w:iCs/>
          <w:sz w:val="22"/>
          <w:szCs w:val="22"/>
          <w:u w:val="none"/>
        </w:rPr>
      </w:pPr>
      <w:r w:rsidRPr="00760897">
        <w:rPr>
          <w:i/>
          <w:iCs/>
          <w:sz w:val="22"/>
          <w:szCs w:val="22"/>
          <w:u w:val="none"/>
        </w:rPr>
        <w:t>Cllr. Seamus McGrath proposed, seconded by Mary Linehan Foley</w:t>
      </w:r>
      <w:r>
        <w:rPr>
          <w:i/>
          <w:iCs/>
          <w:sz w:val="22"/>
          <w:szCs w:val="22"/>
          <w:u w:val="none"/>
        </w:rPr>
        <w:t>:</w:t>
      </w:r>
    </w:p>
    <w:p w14:paraId="41C94E70" w14:textId="77777777" w:rsidR="00760897" w:rsidRPr="00760897" w:rsidRDefault="00760897" w:rsidP="00760897">
      <w:pPr>
        <w:rPr>
          <w:sz w:val="10"/>
          <w:szCs w:val="10"/>
          <w:lang w:val="en-GB"/>
        </w:rPr>
      </w:pPr>
    </w:p>
    <w:p w14:paraId="7CD382A0" w14:textId="0A59B543" w:rsidR="00352361" w:rsidRDefault="00352361" w:rsidP="00352361">
      <w:pPr>
        <w:pStyle w:val="Heading1"/>
        <w:rPr>
          <w:b w:val="0"/>
          <w:bCs/>
          <w:sz w:val="22"/>
          <w:szCs w:val="22"/>
          <w:u w:val="none"/>
        </w:rPr>
      </w:pPr>
      <w:r w:rsidRPr="00760897">
        <w:rPr>
          <w:b w:val="0"/>
          <w:bCs/>
          <w:sz w:val="22"/>
          <w:szCs w:val="22"/>
          <w:u w:val="none"/>
        </w:rPr>
        <w:t>During this discussion the members made the following points:</w:t>
      </w:r>
    </w:p>
    <w:p w14:paraId="2E8B8316" w14:textId="77777777" w:rsidR="00760897" w:rsidRPr="00760897" w:rsidRDefault="00760897" w:rsidP="00760897">
      <w:pPr>
        <w:rPr>
          <w:sz w:val="10"/>
          <w:szCs w:val="10"/>
          <w:lang w:val="en-GB"/>
        </w:rPr>
      </w:pPr>
    </w:p>
    <w:p w14:paraId="200D5053" w14:textId="7733CE6C" w:rsidR="00352361" w:rsidRPr="00760897" w:rsidRDefault="00760897" w:rsidP="00760897">
      <w:pPr>
        <w:pStyle w:val="ListParagraph"/>
        <w:numPr>
          <w:ilvl w:val="0"/>
          <w:numId w:val="20"/>
        </w:numPr>
        <w:rPr>
          <w:sz w:val="22"/>
          <w:szCs w:val="22"/>
          <w:lang w:val="en-GB"/>
        </w:rPr>
      </w:pPr>
      <w:r w:rsidRPr="00760897">
        <w:rPr>
          <w:sz w:val="22"/>
          <w:szCs w:val="22"/>
          <w:lang w:val="en-GB"/>
        </w:rPr>
        <w:lastRenderedPageBreak/>
        <w:t>Members said the current scheme is not fit for purpose</w:t>
      </w:r>
      <w:r w:rsidR="00B90B4D">
        <w:rPr>
          <w:sz w:val="22"/>
          <w:szCs w:val="22"/>
          <w:lang w:val="en-GB"/>
        </w:rPr>
        <w:t xml:space="preserve"> as the level of funding is not </w:t>
      </w:r>
      <w:proofErr w:type="gramStart"/>
      <w:r w:rsidR="00B90B4D">
        <w:rPr>
          <w:sz w:val="22"/>
          <w:szCs w:val="22"/>
          <w:lang w:val="en-GB"/>
        </w:rPr>
        <w:t>sufficient</w:t>
      </w:r>
      <w:proofErr w:type="gramEnd"/>
      <w:r w:rsidR="00B90B4D">
        <w:rPr>
          <w:sz w:val="22"/>
          <w:szCs w:val="22"/>
          <w:lang w:val="en-GB"/>
        </w:rPr>
        <w:t xml:space="preserve"> to allow Wastewater Group Schemes to progress</w:t>
      </w:r>
    </w:p>
    <w:p w14:paraId="5C3F7C40" w14:textId="30CD623D" w:rsidR="00760897" w:rsidRDefault="00760897" w:rsidP="00760897">
      <w:pPr>
        <w:pStyle w:val="ListParagraph"/>
        <w:numPr>
          <w:ilvl w:val="0"/>
          <w:numId w:val="20"/>
        </w:numPr>
        <w:rPr>
          <w:sz w:val="22"/>
          <w:szCs w:val="22"/>
          <w:lang w:val="en-GB"/>
        </w:rPr>
      </w:pPr>
      <w:r w:rsidRPr="00760897">
        <w:rPr>
          <w:sz w:val="22"/>
          <w:szCs w:val="22"/>
          <w:lang w:val="en-GB"/>
        </w:rPr>
        <w:t>Scheme is not delivering nationally</w:t>
      </w:r>
    </w:p>
    <w:p w14:paraId="523E9B85" w14:textId="1D0926A5" w:rsidR="00760897" w:rsidRPr="00760897" w:rsidRDefault="00760897" w:rsidP="00760897">
      <w:pPr>
        <w:pStyle w:val="ListParagraph"/>
        <w:numPr>
          <w:ilvl w:val="0"/>
          <w:numId w:val="20"/>
        </w:numPr>
        <w:rPr>
          <w:sz w:val="22"/>
          <w:szCs w:val="22"/>
          <w:lang w:val="en-GB"/>
        </w:rPr>
      </w:pPr>
      <w:r>
        <w:rPr>
          <w:sz w:val="22"/>
          <w:szCs w:val="22"/>
          <w:lang w:val="en-GB"/>
        </w:rPr>
        <w:t>Very limited</w:t>
      </w:r>
      <w:r w:rsidR="00B90B4D">
        <w:rPr>
          <w:sz w:val="22"/>
          <w:szCs w:val="22"/>
          <w:lang w:val="en-GB"/>
        </w:rPr>
        <w:t xml:space="preserve"> funding</w:t>
      </w:r>
      <w:r>
        <w:rPr>
          <w:sz w:val="22"/>
          <w:szCs w:val="22"/>
          <w:lang w:val="en-GB"/>
        </w:rPr>
        <w:t xml:space="preserve"> with €10,000 per household</w:t>
      </w:r>
      <w:r w:rsidR="00B90B4D">
        <w:rPr>
          <w:sz w:val="22"/>
          <w:szCs w:val="22"/>
          <w:lang w:val="en-GB"/>
        </w:rPr>
        <w:t xml:space="preserve"> so the funding gap is big </w:t>
      </w:r>
    </w:p>
    <w:p w14:paraId="668B6672" w14:textId="228CF754" w:rsidR="00760897" w:rsidRPr="00760897" w:rsidRDefault="00760897" w:rsidP="00760897">
      <w:pPr>
        <w:pStyle w:val="ListParagraph"/>
        <w:numPr>
          <w:ilvl w:val="0"/>
          <w:numId w:val="20"/>
        </w:numPr>
        <w:rPr>
          <w:sz w:val="22"/>
          <w:szCs w:val="22"/>
          <w:lang w:val="en-GB"/>
        </w:rPr>
      </w:pPr>
      <w:r w:rsidRPr="00760897">
        <w:rPr>
          <w:sz w:val="22"/>
          <w:szCs w:val="22"/>
          <w:lang w:val="en-GB"/>
        </w:rPr>
        <w:t xml:space="preserve">Expressed the need to </w:t>
      </w:r>
      <w:r>
        <w:rPr>
          <w:sz w:val="22"/>
          <w:szCs w:val="22"/>
          <w:lang w:val="en-GB"/>
        </w:rPr>
        <w:t>review the scheme</w:t>
      </w:r>
    </w:p>
    <w:p w14:paraId="67630907" w14:textId="5D5E4E39" w:rsidR="00760897" w:rsidRPr="00760897" w:rsidRDefault="00760897" w:rsidP="00760897">
      <w:pPr>
        <w:jc w:val="both"/>
        <w:rPr>
          <w:i/>
          <w:sz w:val="22"/>
          <w:lang w:val="en-GB"/>
        </w:rPr>
      </w:pPr>
    </w:p>
    <w:p w14:paraId="124C52CE" w14:textId="622F77CA" w:rsidR="00760897" w:rsidRPr="00760897" w:rsidRDefault="00760897" w:rsidP="00760897">
      <w:pPr>
        <w:jc w:val="both"/>
        <w:rPr>
          <w:rFonts w:asciiTheme="minorHAnsi" w:hAnsiTheme="minorHAnsi" w:cstheme="minorHAnsi"/>
          <w:i/>
          <w:sz w:val="22"/>
        </w:rPr>
      </w:pPr>
      <w:r w:rsidRPr="00760897">
        <w:rPr>
          <w:rFonts w:asciiTheme="minorHAnsi" w:hAnsiTheme="minorHAnsi" w:cstheme="minorHAnsi"/>
          <w:b/>
          <w:i/>
          <w:color w:val="222222"/>
          <w:sz w:val="22"/>
          <w:shd w:val="clear" w:color="auto" w:fill="FFFFFF"/>
        </w:rPr>
        <w:t xml:space="preserve">Members agreed to </w:t>
      </w:r>
      <w:r w:rsidRPr="00760897">
        <w:rPr>
          <w:rFonts w:asciiTheme="minorHAnsi" w:hAnsiTheme="minorHAnsi" w:cstheme="minorHAnsi"/>
          <w:b/>
          <w:i/>
          <w:sz w:val="22"/>
        </w:rPr>
        <w:t xml:space="preserve">write to Minister for Housing, Local Government and Heritage requesting that capital funding for group </w:t>
      </w:r>
      <w:r w:rsidR="009548D2" w:rsidRPr="00760897">
        <w:rPr>
          <w:rFonts w:asciiTheme="minorHAnsi" w:hAnsiTheme="minorHAnsi" w:cstheme="minorHAnsi"/>
          <w:b/>
          <w:i/>
          <w:sz w:val="22"/>
        </w:rPr>
        <w:t>waste</w:t>
      </w:r>
      <w:r w:rsidR="009548D2">
        <w:rPr>
          <w:rFonts w:asciiTheme="minorHAnsi" w:hAnsiTheme="minorHAnsi" w:cstheme="minorHAnsi"/>
          <w:b/>
          <w:i/>
          <w:sz w:val="22"/>
        </w:rPr>
        <w:t>water</w:t>
      </w:r>
      <w:r w:rsidRPr="00760897">
        <w:rPr>
          <w:rFonts w:asciiTheme="minorHAnsi" w:hAnsiTheme="minorHAnsi" w:cstheme="minorHAnsi"/>
          <w:b/>
          <w:i/>
          <w:sz w:val="22"/>
        </w:rPr>
        <w:t xml:space="preserve"> schemes provided under the Rural Water Programme be reviewed in order to allow connections to public sewers.</w:t>
      </w:r>
    </w:p>
    <w:p w14:paraId="05EBC424" w14:textId="77777777" w:rsidR="00760897" w:rsidRPr="00D805F1" w:rsidRDefault="00760897" w:rsidP="00D805F1">
      <w:pPr>
        <w:rPr>
          <w:lang w:val="en-GB"/>
        </w:rPr>
      </w:pPr>
    </w:p>
    <w:p w14:paraId="6DC98B1D" w14:textId="77777777" w:rsidR="004C76DA" w:rsidRPr="00F32BB7" w:rsidRDefault="004C76DA" w:rsidP="00791B0F">
      <w:pPr>
        <w:jc w:val="both"/>
        <w:rPr>
          <w:rFonts w:asciiTheme="minorHAnsi" w:hAnsiTheme="minorHAnsi" w:cstheme="minorHAnsi"/>
          <w:b/>
          <w:iCs/>
          <w:sz w:val="22"/>
        </w:rPr>
      </w:pPr>
    </w:p>
    <w:p w14:paraId="547A9ECC" w14:textId="1BCA0CE4" w:rsidR="0055760A" w:rsidRPr="00F32BB7" w:rsidRDefault="00375096" w:rsidP="004F5BCE">
      <w:pPr>
        <w:jc w:val="center"/>
        <w:rPr>
          <w:rFonts w:asciiTheme="minorHAnsi" w:eastAsia="Times New Roman" w:hAnsiTheme="minorHAnsi" w:cstheme="minorHAnsi"/>
          <w:b/>
          <w:caps/>
          <w:sz w:val="22"/>
        </w:rPr>
      </w:pPr>
      <w:r w:rsidRPr="00F32BB7">
        <w:rPr>
          <w:rFonts w:asciiTheme="minorHAnsi" w:eastAsia="Times New Roman" w:hAnsiTheme="minorHAnsi" w:cstheme="minorHAnsi"/>
          <w:b/>
          <w:caps/>
          <w:sz w:val="22"/>
        </w:rPr>
        <w:t xml:space="preserve">~   </w:t>
      </w:r>
      <w:r w:rsidR="00277B85" w:rsidRPr="00F32BB7">
        <w:rPr>
          <w:rFonts w:asciiTheme="minorHAnsi" w:eastAsia="Times New Roman" w:hAnsiTheme="minorHAnsi" w:cstheme="minorHAnsi"/>
          <w:b/>
          <w:caps/>
          <w:sz w:val="22"/>
        </w:rPr>
        <w:t>This concluded the business of the Meeting</w:t>
      </w:r>
      <w:r w:rsidRPr="00F32BB7">
        <w:rPr>
          <w:rFonts w:asciiTheme="minorHAnsi" w:eastAsia="Times New Roman" w:hAnsiTheme="minorHAnsi" w:cstheme="minorHAnsi"/>
          <w:b/>
          <w:caps/>
          <w:sz w:val="22"/>
        </w:rPr>
        <w:t xml:space="preserve">   ~</w:t>
      </w:r>
    </w:p>
    <w:sectPr w:rsidR="0055760A" w:rsidRPr="00F32BB7" w:rsidSect="00965D4B">
      <w:footerReference w:type="default" r:id="rId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62935" w14:textId="77777777" w:rsidR="00A56C3D" w:rsidRDefault="00A56C3D" w:rsidP="00160651">
      <w:r>
        <w:separator/>
      </w:r>
    </w:p>
  </w:endnote>
  <w:endnote w:type="continuationSeparator" w:id="0">
    <w:p w14:paraId="4F6BC1F7" w14:textId="77777777" w:rsidR="00A56C3D" w:rsidRDefault="00A56C3D" w:rsidP="0016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4A74" w14:textId="3925DA0E" w:rsidR="00A56C3D" w:rsidRDefault="00A56C3D" w:rsidP="00160651">
    <w:pPr>
      <w:pStyle w:val="Footer"/>
      <w:pBdr>
        <w:top w:val="thinThickSmallGap" w:sz="24" w:space="1" w:color="622423" w:themeColor="accent2" w:themeShade="7F"/>
      </w:pBdr>
      <w:rPr>
        <w:rFonts w:asciiTheme="majorHAnsi" w:hAnsiTheme="majorHAnsi"/>
      </w:rPr>
    </w:pPr>
    <w:r>
      <w:rPr>
        <w:rFonts w:asciiTheme="majorHAnsi" w:hAnsiTheme="majorHAnsi"/>
      </w:rPr>
      <w:t>Min.Dec1.2020</w:t>
    </w:r>
    <w:r>
      <w:rPr>
        <w:rFonts w:asciiTheme="majorHAnsi" w:hAnsiTheme="majorHAnsi"/>
      </w:rPr>
      <w:ptab w:relativeTo="margin" w:alignment="right" w:leader="none"/>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Pr>
        <w:rFonts w:asciiTheme="majorHAnsi" w:hAnsiTheme="majorHAnsi"/>
        <w:noProof/>
      </w:rPr>
      <w:t>6</w:t>
    </w:r>
    <w:r>
      <w:rPr>
        <w:rFonts w:asciiTheme="majorHAnsi" w:hAnsiTheme="majorHAnsi"/>
        <w:noProof/>
      </w:rPr>
      <w:fldChar w:fldCharType="end"/>
    </w:r>
  </w:p>
  <w:p w14:paraId="37ED11B1" w14:textId="77777777" w:rsidR="00A56C3D" w:rsidRDefault="00A56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C399A" w14:textId="77777777" w:rsidR="00A56C3D" w:rsidRDefault="00A56C3D" w:rsidP="00160651">
      <w:r>
        <w:separator/>
      </w:r>
    </w:p>
  </w:footnote>
  <w:footnote w:type="continuationSeparator" w:id="0">
    <w:p w14:paraId="591741F9" w14:textId="77777777" w:rsidR="00A56C3D" w:rsidRDefault="00A56C3D" w:rsidP="0016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69A3"/>
    <w:multiLevelType w:val="hybridMultilevel"/>
    <w:tmpl w:val="9DE84A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094C6B"/>
    <w:multiLevelType w:val="hybridMultilevel"/>
    <w:tmpl w:val="BC9AE2C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C961CA"/>
    <w:multiLevelType w:val="hybridMultilevel"/>
    <w:tmpl w:val="8B34AC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7D118E"/>
    <w:multiLevelType w:val="hybridMultilevel"/>
    <w:tmpl w:val="543CF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D338CA"/>
    <w:multiLevelType w:val="hybridMultilevel"/>
    <w:tmpl w:val="9776F7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F243B9C"/>
    <w:multiLevelType w:val="hybridMultilevel"/>
    <w:tmpl w:val="DFD47E1C"/>
    <w:lvl w:ilvl="0" w:tplc="8B1AC9A8">
      <w:start w:val="1"/>
      <w:numFmt w:val="decimal"/>
      <w:lvlText w:val="%1."/>
      <w:lvlJc w:val="left"/>
      <w:pPr>
        <w:ind w:left="360" w:hanging="360"/>
      </w:pPr>
      <w:rPr>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324A0A32"/>
    <w:multiLevelType w:val="hybridMultilevel"/>
    <w:tmpl w:val="B574A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63E2D00"/>
    <w:multiLevelType w:val="hybridMultilevel"/>
    <w:tmpl w:val="37FACF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D831A74"/>
    <w:multiLevelType w:val="hybridMultilevel"/>
    <w:tmpl w:val="5EC4EB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F5907EB"/>
    <w:multiLevelType w:val="hybridMultilevel"/>
    <w:tmpl w:val="04AA3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A96749"/>
    <w:multiLevelType w:val="hybridMultilevel"/>
    <w:tmpl w:val="432A12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E97F41"/>
    <w:multiLevelType w:val="hybridMultilevel"/>
    <w:tmpl w:val="638ED03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4FDD1019"/>
    <w:multiLevelType w:val="hybridMultilevel"/>
    <w:tmpl w:val="5E266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0284752"/>
    <w:multiLevelType w:val="hybridMultilevel"/>
    <w:tmpl w:val="ADA054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3024DC8"/>
    <w:multiLevelType w:val="hybridMultilevel"/>
    <w:tmpl w:val="737499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8C10BA7"/>
    <w:multiLevelType w:val="hybridMultilevel"/>
    <w:tmpl w:val="581822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AAC08BE"/>
    <w:multiLevelType w:val="hybridMultilevel"/>
    <w:tmpl w:val="4242548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F6E1AF7"/>
    <w:multiLevelType w:val="multilevel"/>
    <w:tmpl w:val="46A0E986"/>
    <w:lvl w:ilvl="0">
      <w:start w:val="10"/>
      <w:numFmt w:val="decimal"/>
      <w:lvlText w:val="%1"/>
      <w:lvlJc w:val="left"/>
      <w:pPr>
        <w:ind w:left="360" w:hanging="360"/>
      </w:pPr>
      <w:rPr>
        <w:b/>
      </w:rPr>
    </w:lvl>
    <w:lvl w:ilvl="1">
      <w:start w:val="1"/>
      <w:numFmt w:val="lowerLetter"/>
      <w:lvlText w:val="%2)"/>
      <w:lvlJc w:val="left"/>
      <w:pPr>
        <w:ind w:left="938" w:hanging="360"/>
      </w:pPr>
    </w:lvl>
    <w:lvl w:ilvl="2">
      <w:start w:val="1"/>
      <w:numFmt w:val="lowerLetter"/>
      <w:lvlText w:val="(%3)"/>
      <w:lvlJc w:val="left"/>
      <w:pPr>
        <w:ind w:left="1838" w:hanging="360"/>
      </w:pPr>
    </w:lvl>
    <w:lvl w:ilvl="3">
      <w:start w:val="34"/>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8" w15:restartNumberingAfterBreak="0">
    <w:nsid w:val="79173372"/>
    <w:multiLevelType w:val="hybridMultilevel"/>
    <w:tmpl w:val="3B2EC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AB00035"/>
    <w:multiLevelType w:val="hybridMultilevel"/>
    <w:tmpl w:val="6082D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D60182C"/>
    <w:multiLevelType w:val="hybridMultilevel"/>
    <w:tmpl w:val="16844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7FDE4C85"/>
    <w:multiLevelType w:val="hybridMultilevel"/>
    <w:tmpl w:val="9D5A13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6"/>
  </w:num>
  <w:num w:numId="4">
    <w:abstractNumId w:val="3"/>
  </w:num>
  <w:num w:numId="5">
    <w:abstractNumId w:val="14"/>
  </w:num>
  <w:num w:numId="6">
    <w:abstractNumId w:val="6"/>
  </w:num>
  <w:num w:numId="7">
    <w:abstractNumId w:val="13"/>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2"/>
  </w:num>
  <w:num w:numId="13">
    <w:abstractNumId w:val="20"/>
  </w:num>
  <w:num w:numId="14">
    <w:abstractNumId w:val="11"/>
  </w:num>
  <w:num w:numId="15">
    <w:abstractNumId w:val="19"/>
  </w:num>
  <w:num w:numId="16">
    <w:abstractNumId w:val="10"/>
  </w:num>
  <w:num w:numId="17">
    <w:abstractNumId w:val="15"/>
  </w:num>
  <w:num w:numId="18">
    <w:abstractNumId w:val="9"/>
  </w:num>
  <w:num w:numId="19">
    <w:abstractNumId w:val="18"/>
  </w:num>
  <w:num w:numId="20">
    <w:abstractNumId w:val="21"/>
  </w:num>
  <w:num w:numId="21">
    <w:abstractNumId w:val="4"/>
  </w:num>
  <w:num w:numId="22">
    <w:abstractNumId w:val="17"/>
    <w:lvlOverride w:ilvl="0">
      <w:startOverride w:val="10"/>
    </w:lvlOverride>
    <w:lvlOverride w:ilvl="1">
      <w:startOverride w:val="1"/>
    </w:lvlOverride>
    <w:lvlOverride w:ilvl="2">
      <w:startOverride w:val="1"/>
    </w:lvlOverride>
    <w:lvlOverride w:ilvl="3">
      <w:startOverride w:val="3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60"/>
    <w:rsid w:val="0000002E"/>
    <w:rsid w:val="0000077F"/>
    <w:rsid w:val="00000B4C"/>
    <w:rsid w:val="00001729"/>
    <w:rsid w:val="00001A3E"/>
    <w:rsid w:val="000036B9"/>
    <w:rsid w:val="00007341"/>
    <w:rsid w:val="000075F2"/>
    <w:rsid w:val="00007EB9"/>
    <w:rsid w:val="00011F15"/>
    <w:rsid w:val="000150DF"/>
    <w:rsid w:val="00017205"/>
    <w:rsid w:val="00017FEA"/>
    <w:rsid w:val="00022E14"/>
    <w:rsid w:val="0002350C"/>
    <w:rsid w:val="00025977"/>
    <w:rsid w:val="00025A41"/>
    <w:rsid w:val="00030268"/>
    <w:rsid w:val="00030A88"/>
    <w:rsid w:val="00031ED9"/>
    <w:rsid w:val="000324F9"/>
    <w:rsid w:val="000336E6"/>
    <w:rsid w:val="000341E7"/>
    <w:rsid w:val="000342D1"/>
    <w:rsid w:val="00034F5E"/>
    <w:rsid w:val="0003519D"/>
    <w:rsid w:val="00035739"/>
    <w:rsid w:val="000361C6"/>
    <w:rsid w:val="000412A0"/>
    <w:rsid w:val="00042830"/>
    <w:rsid w:val="00042F17"/>
    <w:rsid w:val="00042FA2"/>
    <w:rsid w:val="0004444D"/>
    <w:rsid w:val="00046030"/>
    <w:rsid w:val="00046924"/>
    <w:rsid w:val="000474E6"/>
    <w:rsid w:val="0005276B"/>
    <w:rsid w:val="00054019"/>
    <w:rsid w:val="00054C71"/>
    <w:rsid w:val="00056930"/>
    <w:rsid w:val="00061AE0"/>
    <w:rsid w:val="000639D7"/>
    <w:rsid w:val="000644D4"/>
    <w:rsid w:val="00070D3E"/>
    <w:rsid w:val="0007513F"/>
    <w:rsid w:val="00075E5B"/>
    <w:rsid w:val="000807D9"/>
    <w:rsid w:val="00082678"/>
    <w:rsid w:val="00082E12"/>
    <w:rsid w:val="00083AC4"/>
    <w:rsid w:val="000851B0"/>
    <w:rsid w:val="0008606C"/>
    <w:rsid w:val="000921B2"/>
    <w:rsid w:val="00092B00"/>
    <w:rsid w:val="00093AE7"/>
    <w:rsid w:val="000A0D6A"/>
    <w:rsid w:val="000A226C"/>
    <w:rsid w:val="000A27CA"/>
    <w:rsid w:val="000A3D15"/>
    <w:rsid w:val="000A46FD"/>
    <w:rsid w:val="000A6131"/>
    <w:rsid w:val="000A75FB"/>
    <w:rsid w:val="000B0190"/>
    <w:rsid w:val="000B09AE"/>
    <w:rsid w:val="000B2AAF"/>
    <w:rsid w:val="000B2D38"/>
    <w:rsid w:val="000B31ED"/>
    <w:rsid w:val="000B3C26"/>
    <w:rsid w:val="000B44B7"/>
    <w:rsid w:val="000B480D"/>
    <w:rsid w:val="000B5B2F"/>
    <w:rsid w:val="000B6B36"/>
    <w:rsid w:val="000C0401"/>
    <w:rsid w:val="000C1BC0"/>
    <w:rsid w:val="000C26AB"/>
    <w:rsid w:val="000C2907"/>
    <w:rsid w:val="000C34FA"/>
    <w:rsid w:val="000C3905"/>
    <w:rsid w:val="000C44D0"/>
    <w:rsid w:val="000C4554"/>
    <w:rsid w:val="000C4666"/>
    <w:rsid w:val="000C46EA"/>
    <w:rsid w:val="000C48C7"/>
    <w:rsid w:val="000C7720"/>
    <w:rsid w:val="000D0F62"/>
    <w:rsid w:val="000D1E8A"/>
    <w:rsid w:val="000D238C"/>
    <w:rsid w:val="000D25C0"/>
    <w:rsid w:val="000D3DCF"/>
    <w:rsid w:val="000D3FE1"/>
    <w:rsid w:val="000D551B"/>
    <w:rsid w:val="000D6E5F"/>
    <w:rsid w:val="000E086E"/>
    <w:rsid w:val="000E1EE7"/>
    <w:rsid w:val="000E22EA"/>
    <w:rsid w:val="000E2AA4"/>
    <w:rsid w:val="000E33CE"/>
    <w:rsid w:val="000E3F2C"/>
    <w:rsid w:val="000E59BA"/>
    <w:rsid w:val="000E6B09"/>
    <w:rsid w:val="000E71B9"/>
    <w:rsid w:val="000E740F"/>
    <w:rsid w:val="000E7741"/>
    <w:rsid w:val="000E7A39"/>
    <w:rsid w:val="000F0D07"/>
    <w:rsid w:val="000F1182"/>
    <w:rsid w:val="000F15F1"/>
    <w:rsid w:val="000F2CFD"/>
    <w:rsid w:val="000F2D62"/>
    <w:rsid w:val="000F377E"/>
    <w:rsid w:val="000F68D7"/>
    <w:rsid w:val="000F7195"/>
    <w:rsid w:val="00101115"/>
    <w:rsid w:val="00102C44"/>
    <w:rsid w:val="00103563"/>
    <w:rsid w:val="0010488A"/>
    <w:rsid w:val="001052F5"/>
    <w:rsid w:val="0010531B"/>
    <w:rsid w:val="00105A12"/>
    <w:rsid w:val="00105C60"/>
    <w:rsid w:val="00105D49"/>
    <w:rsid w:val="00112AF4"/>
    <w:rsid w:val="00114272"/>
    <w:rsid w:val="001144EA"/>
    <w:rsid w:val="00114937"/>
    <w:rsid w:val="00115FF2"/>
    <w:rsid w:val="00116B9F"/>
    <w:rsid w:val="00121B8D"/>
    <w:rsid w:val="0012365E"/>
    <w:rsid w:val="001240A3"/>
    <w:rsid w:val="00125C05"/>
    <w:rsid w:val="00125E31"/>
    <w:rsid w:val="00130516"/>
    <w:rsid w:val="00130FE7"/>
    <w:rsid w:val="0013285F"/>
    <w:rsid w:val="00134951"/>
    <w:rsid w:val="001353CF"/>
    <w:rsid w:val="00136269"/>
    <w:rsid w:val="00140AAC"/>
    <w:rsid w:val="00141E4A"/>
    <w:rsid w:val="00143151"/>
    <w:rsid w:val="00143326"/>
    <w:rsid w:val="0014495F"/>
    <w:rsid w:val="00152FB0"/>
    <w:rsid w:val="00153A3C"/>
    <w:rsid w:val="00156B1D"/>
    <w:rsid w:val="00156BC1"/>
    <w:rsid w:val="00160651"/>
    <w:rsid w:val="0016108B"/>
    <w:rsid w:val="00162427"/>
    <w:rsid w:val="00163FA6"/>
    <w:rsid w:val="001641F5"/>
    <w:rsid w:val="00165148"/>
    <w:rsid w:val="00165261"/>
    <w:rsid w:val="00166941"/>
    <w:rsid w:val="0016697C"/>
    <w:rsid w:val="00167127"/>
    <w:rsid w:val="00167525"/>
    <w:rsid w:val="0017090D"/>
    <w:rsid w:val="00171192"/>
    <w:rsid w:val="00171232"/>
    <w:rsid w:val="001736A5"/>
    <w:rsid w:val="001752A8"/>
    <w:rsid w:val="0017661C"/>
    <w:rsid w:val="001779D0"/>
    <w:rsid w:val="001834C9"/>
    <w:rsid w:val="00184025"/>
    <w:rsid w:val="00184F3E"/>
    <w:rsid w:val="00184FF6"/>
    <w:rsid w:val="00186944"/>
    <w:rsid w:val="00186AC3"/>
    <w:rsid w:val="001900A4"/>
    <w:rsid w:val="0019033B"/>
    <w:rsid w:val="00190C00"/>
    <w:rsid w:val="0019169D"/>
    <w:rsid w:val="001963DB"/>
    <w:rsid w:val="00196FE5"/>
    <w:rsid w:val="001A0E3F"/>
    <w:rsid w:val="001A2CC2"/>
    <w:rsid w:val="001A6853"/>
    <w:rsid w:val="001A7600"/>
    <w:rsid w:val="001B2A3C"/>
    <w:rsid w:val="001B2FE1"/>
    <w:rsid w:val="001B36CA"/>
    <w:rsid w:val="001B55E8"/>
    <w:rsid w:val="001B58DE"/>
    <w:rsid w:val="001B5AAA"/>
    <w:rsid w:val="001B6A9C"/>
    <w:rsid w:val="001B717B"/>
    <w:rsid w:val="001B77EB"/>
    <w:rsid w:val="001B7F8C"/>
    <w:rsid w:val="001C0BD9"/>
    <w:rsid w:val="001C0FD6"/>
    <w:rsid w:val="001C2322"/>
    <w:rsid w:val="001C3DE0"/>
    <w:rsid w:val="001C4940"/>
    <w:rsid w:val="001C5917"/>
    <w:rsid w:val="001C5EC5"/>
    <w:rsid w:val="001C61D4"/>
    <w:rsid w:val="001C6FC7"/>
    <w:rsid w:val="001D23B5"/>
    <w:rsid w:val="001D32D5"/>
    <w:rsid w:val="001D40F4"/>
    <w:rsid w:val="001D4D5E"/>
    <w:rsid w:val="001D6C58"/>
    <w:rsid w:val="001D6FA5"/>
    <w:rsid w:val="001E1B45"/>
    <w:rsid w:val="001E24DF"/>
    <w:rsid w:val="001E3142"/>
    <w:rsid w:val="001E345A"/>
    <w:rsid w:val="001E7134"/>
    <w:rsid w:val="001F3EC4"/>
    <w:rsid w:val="001F5B5C"/>
    <w:rsid w:val="001F6E84"/>
    <w:rsid w:val="0020131F"/>
    <w:rsid w:val="0020140E"/>
    <w:rsid w:val="00203898"/>
    <w:rsid w:val="00205971"/>
    <w:rsid w:val="0021387D"/>
    <w:rsid w:val="00217A83"/>
    <w:rsid w:val="0022083B"/>
    <w:rsid w:val="00220AE2"/>
    <w:rsid w:val="00221B3A"/>
    <w:rsid w:val="00221D63"/>
    <w:rsid w:val="00222551"/>
    <w:rsid w:val="00223C62"/>
    <w:rsid w:val="002243B1"/>
    <w:rsid w:val="00226148"/>
    <w:rsid w:val="00226DDA"/>
    <w:rsid w:val="002304EC"/>
    <w:rsid w:val="002308C3"/>
    <w:rsid w:val="00231BD9"/>
    <w:rsid w:val="002324D0"/>
    <w:rsid w:val="00235797"/>
    <w:rsid w:val="0023713E"/>
    <w:rsid w:val="002374C0"/>
    <w:rsid w:val="002402E9"/>
    <w:rsid w:val="00240CA2"/>
    <w:rsid w:val="00241BD3"/>
    <w:rsid w:val="0024549E"/>
    <w:rsid w:val="00246618"/>
    <w:rsid w:val="002466C2"/>
    <w:rsid w:val="00247812"/>
    <w:rsid w:val="00247C97"/>
    <w:rsid w:val="002500B6"/>
    <w:rsid w:val="0025148B"/>
    <w:rsid w:val="0025160D"/>
    <w:rsid w:val="002527B7"/>
    <w:rsid w:val="002539C0"/>
    <w:rsid w:val="00253F75"/>
    <w:rsid w:val="00254873"/>
    <w:rsid w:val="002571CB"/>
    <w:rsid w:val="002606AB"/>
    <w:rsid w:val="00261CD0"/>
    <w:rsid w:val="00261DB7"/>
    <w:rsid w:val="00262A88"/>
    <w:rsid w:val="00265B7C"/>
    <w:rsid w:val="00266E93"/>
    <w:rsid w:val="00270E25"/>
    <w:rsid w:val="002733A4"/>
    <w:rsid w:val="002737BD"/>
    <w:rsid w:val="00277B85"/>
    <w:rsid w:val="002802DB"/>
    <w:rsid w:val="002806B8"/>
    <w:rsid w:val="00280A8E"/>
    <w:rsid w:val="00280D77"/>
    <w:rsid w:val="00281B30"/>
    <w:rsid w:val="00282069"/>
    <w:rsid w:val="002826B0"/>
    <w:rsid w:val="00282F29"/>
    <w:rsid w:val="00284448"/>
    <w:rsid w:val="00286CDB"/>
    <w:rsid w:val="002877A0"/>
    <w:rsid w:val="002905B1"/>
    <w:rsid w:val="00293572"/>
    <w:rsid w:val="002941EC"/>
    <w:rsid w:val="002A0AFE"/>
    <w:rsid w:val="002A19A8"/>
    <w:rsid w:val="002A2D07"/>
    <w:rsid w:val="002A448C"/>
    <w:rsid w:val="002A5BF7"/>
    <w:rsid w:val="002B04D6"/>
    <w:rsid w:val="002B1297"/>
    <w:rsid w:val="002B22FE"/>
    <w:rsid w:val="002B336E"/>
    <w:rsid w:val="002B72D5"/>
    <w:rsid w:val="002B7A3D"/>
    <w:rsid w:val="002C05E2"/>
    <w:rsid w:val="002C09FF"/>
    <w:rsid w:val="002C0A07"/>
    <w:rsid w:val="002C212C"/>
    <w:rsid w:val="002C297E"/>
    <w:rsid w:val="002C3A82"/>
    <w:rsid w:val="002C41D3"/>
    <w:rsid w:val="002C48BC"/>
    <w:rsid w:val="002C561C"/>
    <w:rsid w:val="002C5B60"/>
    <w:rsid w:val="002C5FC6"/>
    <w:rsid w:val="002C605B"/>
    <w:rsid w:val="002D26CB"/>
    <w:rsid w:val="002D510C"/>
    <w:rsid w:val="002D5C70"/>
    <w:rsid w:val="002D68FE"/>
    <w:rsid w:val="002E44C2"/>
    <w:rsid w:val="002E5567"/>
    <w:rsid w:val="002E6149"/>
    <w:rsid w:val="002E715A"/>
    <w:rsid w:val="002F4759"/>
    <w:rsid w:val="002F4DE1"/>
    <w:rsid w:val="002F5786"/>
    <w:rsid w:val="00300DAB"/>
    <w:rsid w:val="00302537"/>
    <w:rsid w:val="00302C2C"/>
    <w:rsid w:val="00305262"/>
    <w:rsid w:val="0030556F"/>
    <w:rsid w:val="003059A2"/>
    <w:rsid w:val="00305CB0"/>
    <w:rsid w:val="00306C1A"/>
    <w:rsid w:val="00307696"/>
    <w:rsid w:val="00307955"/>
    <w:rsid w:val="00310834"/>
    <w:rsid w:val="003125E7"/>
    <w:rsid w:val="00312956"/>
    <w:rsid w:val="003137E6"/>
    <w:rsid w:val="00314542"/>
    <w:rsid w:val="00314663"/>
    <w:rsid w:val="00317DDE"/>
    <w:rsid w:val="00320036"/>
    <w:rsid w:val="0032052D"/>
    <w:rsid w:val="003239A2"/>
    <w:rsid w:val="00325202"/>
    <w:rsid w:val="0032560D"/>
    <w:rsid w:val="00325A87"/>
    <w:rsid w:val="003325D4"/>
    <w:rsid w:val="00333B31"/>
    <w:rsid w:val="003346D3"/>
    <w:rsid w:val="00334823"/>
    <w:rsid w:val="00336DA3"/>
    <w:rsid w:val="00337C40"/>
    <w:rsid w:val="003441CE"/>
    <w:rsid w:val="00344DC3"/>
    <w:rsid w:val="00346CB6"/>
    <w:rsid w:val="00346F3E"/>
    <w:rsid w:val="00347188"/>
    <w:rsid w:val="00350A68"/>
    <w:rsid w:val="00351137"/>
    <w:rsid w:val="00352361"/>
    <w:rsid w:val="00353502"/>
    <w:rsid w:val="00353B45"/>
    <w:rsid w:val="003553A1"/>
    <w:rsid w:val="003554C2"/>
    <w:rsid w:val="00355F47"/>
    <w:rsid w:val="0035615D"/>
    <w:rsid w:val="00356290"/>
    <w:rsid w:val="003562F4"/>
    <w:rsid w:val="00360014"/>
    <w:rsid w:val="0036061F"/>
    <w:rsid w:val="003609C1"/>
    <w:rsid w:val="00362DF1"/>
    <w:rsid w:val="003633A4"/>
    <w:rsid w:val="00363495"/>
    <w:rsid w:val="003644F9"/>
    <w:rsid w:val="0036491F"/>
    <w:rsid w:val="00365331"/>
    <w:rsid w:val="00367AA0"/>
    <w:rsid w:val="00370066"/>
    <w:rsid w:val="00370904"/>
    <w:rsid w:val="0037121C"/>
    <w:rsid w:val="00371287"/>
    <w:rsid w:val="00372E5C"/>
    <w:rsid w:val="00372FC7"/>
    <w:rsid w:val="003734BD"/>
    <w:rsid w:val="003742CD"/>
    <w:rsid w:val="003745A5"/>
    <w:rsid w:val="00375096"/>
    <w:rsid w:val="00375979"/>
    <w:rsid w:val="00376593"/>
    <w:rsid w:val="00376A53"/>
    <w:rsid w:val="00376EAD"/>
    <w:rsid w:val="00377E0C"/>
    <w:rsid w:val="003837A6"/>
    <w:rsid w:val="00385297"/>
    <w:rsid w:val="00386A40"/>
    <w:rsid w:val="00392A81"/>
    <w:rsid w:val="003943C3"/>
    <w:rsid w:val="00394CDA"/>
    <w:rsid w:val="00396B6F"/>
    <w:rsid w:val="00396EB1"/>
    <w:rsid w:val="003A0B40"/>
    <w:rsid w:val="003A1B9A"/>
    <w:rsid w:val="003A3093"/>
    <w:rsid w:val="003A4DBB"/>
    <w:rsid w:val="003A55D9"/>
    <w:rsid w:val="003A5CAB"/>
    <w:rsid w:val="003A5F10"/>
    <w:rsid w:val="003A72FE"/>
    <w:rsid w:val="003A73F9"/>
    <w:rsid w:val="003A7E54"/>
    <w:rsid w:val="003B1354"/>
    <w:rsid w:val="003B2591"/>
    <w:rsid w:val="003B3120"/>
    <w:rsid w:val="003B4104"/>
    <w:rsid w:val="003B60DA"/>
    <w:rsid w:val="003B61C9"/>
    <w:rsid w:val="003B62A4"/>
    <w:rsid w:val="003B76BD"/>
    <w:rsid w:val="003B7C9E"/>
    <w:rsid w:val="003C04E3"/>
    <w:rsid w:val="003C1F43"/>
    <w:rsid w:val="003C239A"/>
    <w:rsid w:val="003C31AE"/>
    <w:rsid w:val="003C5839"/>
    <w:rsid w:val="003C6C98"/>
    <w:rsid w:val="003C6D66"/>
    <w:rsid w:val="003D4721"/>
    <w:rsid w:val="003D4A62"/>
    <w:rsid w:val="003D5649"/>
    <w:rsid w:val="003D5E12"/>
    <w:rsid w:val="003D5F11"/>
    <w:rsid w:val="003D6ACF"/>
    <w:rsid w:val="003D7B9D"/>
    <w:rsid w:val="003E33CB"/>
    <w:rsid w:val="003E3489"/>
    <w:rsid w:val="003E3529"/>
    <w:rsid w:val="003E4957"/>
    <w:rsid w:val="003E744A"/>
    <w:rsid w:val="003F06AB"/>
    <w:rsid w:val="003F14D2"/>
    <w:rsid w:val="003F32C4"/>
    <w:rsid w:val="003F38D9"/>
    <w:rsid w:val="003F44CB"/>
    <w:rsid w:val="003F54EF"/>
    <w:rsid w:val="003F593B"/>
    <w:rsid w:val="003F66C6"/>
    <w:rsid w:val="00402DB9"/>
    <w:rsid w:val="0040340A"/>
    <w:rsid w:val="00403F99"/>
    <w:rsid w:val="004044C9"/>
    <w:rsid w:val="004045D2"/>
    <w:rsid w:val="00407AE0"/>
    <w:rsid w:val="00407D0E"/>
    <w:rsid w:val="004117B0"/>
    <w:rsid w:val="004142E2"/>
    <w:rsid w:val="004143CD"/>
    <w:rsid w:val="004172C7"/>
    <w:rsid w:val="004178EE"/>
    <w:rsid w:val="00422FE7"/>
    <w:rsid w:val="00424231"/>
    <w:rsid w:val="00425001"/>
    <w:rsid w:val="00430519"/>
    <w:rsid w:val="004314C0"/>
    <w:rsid w:val="00432248"/>
    <w:rsid w:val="0043325D"/>
    <w:rsid w:val="00433DC5"/>
    <w:rsid w:val="00435019"/>
    <w:rsid w:val="0043512E"/>
    <w:rsid w:val="00435624"/>
    <w:rsid w:val="0043574A"/>
    <w:rsid w:val="004358D4"/>
    <w:rsid w:val="00435D2E"/>
    <w:rsid w:val="00436EC5"/>
    <w:rsid w:val="00442A09"/>
    <w:rsid w:val="004436FE"/>
    <w:rsid w:val="00446084"/>
    <w:rsid w:val="004460FB"/>
    <w:rsid w:val="004461E9"/>
    <w:rsid w:val="0044643D"/>
    <w:rsid w:val="00446C4C"/>
    <w:rsid w:val="00446D3F"/>
    <w:rsid w:val="0045011A"/>
    <w:rsid w:val="0045059C"/>
    <w:rsid w:val="004511C5"/>
    <w:rsid w:val="004512A1"/>
    <w:rsid w:val="0045360F"/>
    <w:rsid w:val="00453F86"/>
    <w:rsid w:val="00454E50"/>
    <w:rsid w:val="00454F65"/>
    <w:rsid w:val="00456599"/>
    <w:rsid w:val="00460DD0"/>
    <w:rsid w:val="0046258D"/>
    <w:rsid w:val="004630C6"/>
    <w:rsid w:val="00463355"/>
    <w:rsid w:val="004666B3"/>
    <w:rsid w:val="0047052E"/>
    <w:rsid w:val="00471CCC"/>
    <w:rsid w:val="004728CA"/>
    <w:rsid w:val="0047550D"/>
    <w:rsid w:val="0047779B"/>
    <w:rsid w:val="00477B0F"/>
    <w:rsid w:val="00480FD9"/>
    <w:rsid w:val="00481A4F"/>
    <w:rsid w:val="0048239E"/>
    <w:rsid w:val="0048290B"/>
    <w:rsid w:val="00483133"/>
    <w:rsid w:val="00484074"/>
    <w:rsid w:val="0048544F"/>
    <w:rsid w:val="00491A33"/>
    <w:rsid w:val="00492BD2"/>
    <w:rsid w:val="00493546"/>
    <w:rsid w:val="004935E7"/>
    <w:rsid w:val="00493797"/>
    <w:rsid w:val="00494490"/>
    <w:rsid w:val="00494561"/>
    <w:rsid w:val="0049594C"/>
    <w:rsid w:val="00496325"/>
    <w:rsid w:val="004A08BD"/>
    <w:rsid w:val="004A094E"/>
    <w:rsid w:val="004A3B74"/>
    <w:rsid w:val="004A523C"/>
    <w:rsid w:val="004A58D3"/>
    <w:rsid w:val="004A5948"/>
    <w:rsid w:val="004A6174"/>
    <w:rsid w:val="004B0389"/>
    <w:rsid w:val="004B05FE"/>
    <w:rsid w:val="004B521C"/>
    <w:rsid w:val="004C016E"/>
    <w:rsid w:val="004C1AC1"/>
    <w:rsid w:val="004C2740"/>
    <w:rsid w:val="004C2C34"/>
    <w:rsid w:val="004C3CEA"/>
    <w:rsid w:val="004C5D4A"/>
    <w:rsid w:val="004C5EDD"/>
    <w:rsid w:val="004C76DA"/>
    <w:rsid w:val="004C7D86"/>
    <w:rsid w:val="004D02D8"/>
    <w:rsid w:val="004D1292"/>
    <w:rsid w:val="004D2700"/>
    <w:rsid w:val="004D31A8"/>
    <w:rsid w:val="004D3B63"/>
    <w:rsid w:val="004D4338"/>
    <w:rsid w:val="004D5321"/>
    <w:rsid w:val="004D7156"/>
    <w:rsid w:val="004E0189"/>
    <w:rsid w:val="004E0215"/>
    <w:rsid w:val="004E17C5"/>
    <w:rsid w:val="004E3E14"/>
    <w:rsid w:val="004E406D"/>
    <w:rsid w:val="004E4B4C"/>
    <w:rsid w:val="004E4F82"/>
    <w:rsid w:val="004E6827"/>
    <w:rsid w:val="004E76DA"/>
    <w:rsid w:val="004E778A"/>
    <w:rsid w:val="004F0D97"/>
    <w:rsid w:val="004F4A28"/>
    <w:rsid w:val="004F4C5C"/>
    <w:rsid w:val="004F5653"/>
    <w:rsid w:val="004F5BCE"/>
    <w:rsid w:val="004F7649"/>
    <w:rsid w:val="0050160F"/>
    <w:rsid w:val="00502595"/>
    <w:rsid w:val="00502DA2"/>
    <w:rsid w:val="00503FF1"/>
    <w:rsid w:val="00506B54"/>
    <w:rsid w:val="00512A58"/>
    <w:rsid w:val="0051383C"/>
    <w:rsid w:val="0051396D"/>
    <w:rsid w:val="0052277A"/>
    <w:rsid w:val="005231F5"/>
    <w:rsid w:val="00523BF2"/>
    <w:rsid w:val="00523E0F"/>
    <w:rsid w:val="00524E0E"/>
    <w:rsid w:val="0052546E"/>
    <w:rsid w:val="00525DDB"/>
    <w:rsid w:val="00527248"/>
    <w:rsid w:val="00530998"/>
    <w:rsid w:val="005316D8"/>
    <w:rsid w:val="0053242B"/>
    <w:rsid w:val="00532466"/>
    <w:rsid w:val="00532772"/>
    <w:rsid w:val="00534521"/>
    <w:rsid w:val="005345F6"/>
    <w:rsid w:val="00535EBC"/>
    <w:rsid w:val="00541DAB"/>
    <w:rsid w:val="005423EA"/>
    <w:rsid w:val="0054484D"/>
    <w:rsid w:val="005500AA"/>
    <w:rsid w:val="0055152C"/>
    <w:rsid w:val="00551846"/>
    <w:rsid w:val="00552CFB"/>
    <w:rsid w:val="0055418B"/>
    <w:rsid w:val="00555557"/>
    <w:rsid w:val="00555762"/>
    <w:rsid w:val="00556BD8"/>
    <w:rsid w:val="0055760A"/>
    <w:rsid w:val="00560F7C"/>
    <w:rsid w:val="00561E00"/>
    <w:rsid w:val="00562E25"/>
    <w:rsid w:val="005639CE"/>
    <w:rsid w:val="00564E98"/>
    <w:rsid w:val="00566C9F"/>
    <w:rsid w:val="005700FF"/>
    <w:rsid w:val="00571260"/>
    <w:rsid w:val="00571660"/>
    <w:rsid w:val="00573A4C"/>
    <w:rsid w:val="00573BED"/>
    <w:rsid w:val="005773AF"/>
    <w:rsid w:val="0058147E"/>
    <w:rsid w:val="00582093"/>
    <w:rsid w:val="005832DA"/>
    <w:rsid w:val="0058352F"/>
    <w:rsid w:val="00583E36"/>
    <w:rsid w:val="005846C6"/>
    <w:rsid w:val="0058683B"/>
    <w:rsid w:val="00591041"/>
    <w:rsid w:val="005924EB"/>
    <w:rsid w:val="00593228"/>
    <w:rsid w:val="00594201"/>
    <w:rsid w:val="00594B45"/>
    <w:rsid w:val="00594E62"/>
    <w:rsid w:val="005964B4"/>
    <w:rsid w:val="0059782D"/>
    <w:rsid w:val="005A0000"/>
    <w:rsid w:val="005A0D84"/>
    <w:rsid w:val="005A127E"/>
    <w:rsid w:val="005A1CD6"/>
    <w:rsid w:val="005A5EFB"/>
    <w:rsid w:val="005A67E7"/>
    <w:rsid w:val="005A7840"/>
    <w:rsid w:val="005B032B"/>
    <w:rsid w:val="005B0CCC"/>
    <w:rsid w:val="005B14F6"/>
    <w:rsid w:val="005B3259"/>
    <w:rsid w:val="005B4098"/>
    <w:rsid w:val="005B52A3"/>
    <w:rsid w:val="005C0C6D"/>
    <w:rsid w:val="005C1634"/>
    <w:rsid w:val="005C1C92"/>
    <w:rsid w:val="005C59C7"/>
    <w:rsid w:val="005C5CB7"/>
    <w:rsid w:val="005C7594"/>
    <w:rsid w:val="005C75CF"/>
    <w:rsid w:val="005D235E"/>
    <w:rsid w:val="005D5096"/>
    <w:rsid w:val="005D5741"/>
    <w:rsid w:val="005D6B9F"/>
    <w:rsid w:val="005D773B"/>
    <w:rsid w:val="005D79B5"/>
    <w:rsid w:val="005E2BE7"/>
    <w:rsid w:val="005E2D5A"/>
    <w:rsid w:val="005E3D99"/>
    <w:rsid w:val="005E44CF"/>
    <w:rsid w:val="005E4C16"/>
    <w:rsid w:val="005E65B0"/>
    <w:rsid w:val="005E6A66"/>
    <w:rsid w:val="005F11B2"/>
    <w:rsid w:val="005F259B"/>
    <w:rsid w:val="005F2C3B"/>
    <w:rsid w:val="005F439E"/>
    <w:rsid w:val="005F4406"/>
    <w:rsid w:val="005F5AE8"/>
    <w:rsid w:val="005F62DC"/>
    <w:rsid w:val="005F68D1"/>
    <w:rsid w:val="005F71BE"/>
    <w:rsid w:val="00600070"/>
    <w:rsid w:val="006000BE"/>
    <w:rsid w:val="006007FD"/>
    <w:rsid w:val="00601B1A"/>
    <w:rsid w:val="00602780"/>
    <w:rsid w:val="006027D6"/>
    <w:rsid w:val="00603184"/>
    <w:rsid w:val="006053F9"/>
    <w:rsid w:val="00605E3B"/>
    <w:rsid w:val="0060677D"/>
    <w:rsid w:val="00607D89"/>
    <w:rsid w:val="0061041D"/>
    <w:rsid w:val="00612526"/>
    <w:rsid w:val="0061287C"/>
    <w:rsid w:val="006155ED"/>
    <w:rsid w:val="006158E5"/>
    <w:rsid w:val="0061702E"/>
    <w:rsid w:val="00617F06"/>
    <w:rsid w:val="006204AB"/>
    <w:rsid w:val="00620929"/>
    <w:rsid w:val="00624395"/>
    <w:rsid w:val="00624845"/>
    <w:rsid w:val="00627685"/>
    <w:rsid w:val="00630864"/>
    <w:rsid w:val="00630873"/>
    <w:rsid w:val="006313D4"/>
    <w:rsid w:val="00632734"/>
    <w:rsid w:val="00632E9E"/>
    <w:rsid w:val="0063427B"/>
    <w:rsid w:val="00634D0B"/>
    <w:rsid w:val="00635451"/>
    <w:rsid w:val="00640580"/>
    <w:rsid w:val="006410CA"/>
    <w:rsid w:val="00641442"/>
    <w:rsid w:val="00643193"/>
    <w:rsid w:val="00651ECA"/>
    <w:rsid w:val="0065287E"/>
    <w:rsid w:val="006528B7"/>
    <w:rsid w:val="00652D64"/>
    <w:rsid w:val="0065424C"/>
    <w:rsid w:val="006548C9"/>
    <w:rsid w:val="00654B66"/>
    <w:rsid w:val="00654CBD"/>
    <w:rsid w:val="00661E72"/>
    <w:rsid w:val="00662D21"/>
    <w:rsid w:val="00664D41"/>
    <w:rsid w:val="00664EEB"/>
    <w:rsid w:val="00665500"/>
    <w:rsid w:val="0066603B"/>
    <w:rsid w:val="00666C2E"/>
    <w:rsid w:val="00667A1A"/>
    <w:rsid w:val="00667A22"/>
    <w:rsid w:val="00667F49"/>
    <w:rsid w:val="0067254C"/>
    <w:rsid w:val="00672D9E"/>
    <w:rsid w:val="006734A3"/>
    <w:rsid w:val="006734D8"/>
    <w:rsid w:val="006735B4"/>
    <w:rsid w:val="006735CD"/>
    <w:rsid w:val="00673813"/>
    <w:rsid w:val="006753CB"/>
    <w:rsid w:val="00680B2D"/>
    <w:rsid w:val="006824F1"/>
    <w:rsid w:val="00684063"/>
    <w:rsid w:val="00685D80"/>
    <w:rsid w:val="00686811"/>
    <w:rsid w:val="0068703B"/>
    <w:rsid w:val="006872DC"/>
    <w:rsid w:val="00687E36"/>
    <w:rsid w:val="00690018"/>
    <w:rsid w:val="006901D0"/>
    <w:rsid w:val="006905DE"/>
    <w:rsid w:val="00690AD7"/>
    <w:rsid w:val="006910F7"/>
    <w:rsid w:val="00691A71"/>
    <w:rsid w:val="0069203D"/>
    <w:rsid w:val="00692241"/>
    <w:rsid w:val="00693EB7"/>
    <w:rsid w:val="00695613"/>
    <w:rsid w:val="006957E6"/>
    <w:rsid w:val="00696AAD"/>
    <w:rsid w:val="006A1F63"/>
    <w:rsid w:val="006A3D38"/>
    <w:rsid w:val="006A4B94"/>
    <w:rsid w:val="006A5670"/>
    <w:rsid w:val="006A60A2"/>
    <w:rsid w:val="006A6C4E"/>
    <w:rsid w:val="006B0100"/>
    <w:rsid w:val="006B11C4"/>
    <w:rsid w:val="006B3A99"/>
    <w:rsid w:val="006B3E9A"/>
    <w:rsid w:val="006B3F53"/>
    <w:rsid w:val="006B6646"/>
    <w:rsid w:val="006C17B2"/>
    <w:rsid w:val="006C471E"/>
    <w:rsid w:val="006C60A8"/>
    <w:rsid w:val="006C6A8B"/>
    <w:rsid w:val="006C7469"/>
    <w:rsid w:val="006C751D"/>
    <w:rsid w:val="006D0F04"/>
    <w:rsid w:val="006D5BE5"/>
    <w:rsid w:val="006D691E"/>
    <w:rsid w:val="006E00DE"/>
    <w:rsid w:val="006E0407"/>
    <w:rsid w:val="006E06C0"/>
    <w:rsid w:val="006E0754"/>
    <w:rsid w:val="006E2037"/>
    <w:rsid w:val="006E2158"/>
    <w:rsid w:val="006E245C"/>
    <w:rsid w:val="006E557A"/>
    <w:rsid w:val="006F038B"/>
    <w:rsid w:val="006F0AC0"/>
    <w:rsid w:val="006F48BA"/>
    <w:rsid w:val="006F4A5E"/>
    <w:rsid w:val="006F519D"/>
    <w:rsid w:val="006F6DF3"/>
    <w:rsid w:val="006F7EB6"/>
    <w:rsid w:val="007006EA"/>
    <w:rsid w:val="007050A1"/>
    <w:rsid w:val="00707C61"/>
    <w:rsid w:val="00710AC3"/>
    <w:rsid w:val="0071143F"/>
    <w:rsid w:val="0071254D"/>
    <w:rsid w:val="00713CEF"/>
    <w:rsid w:val="00714504"/>
    <w:rsid w:val="00714CDA"/>
    <w:rsid w:val="00720AB9"/>
    <w:rsid w:val="00723598"/>
    <w:rsid w:val="00724786"/>
    <w:rsid w:val="00724E39"/>
    <w:rsid w:val="00726AD0"/>
    <w:rsid w:val="00726E85"/>
    <w:rsid w:val="00727A32"/>
    <w:rsid w:val="00730AF5"/>
    <w:rsid w:val="00731172"/>
    <w:rsid w:val="00731951"/>
    <w:rsid w:val="00732899"/>
    <w:rsid w:val="00735B6D"/>
    <w:rsid w:val="00740522"/>
    <w:rsid w:val="00742A8D"/>
    <w:rsid w:val="0074438C"/>
    <w:rsid w:val="00744585"/>
    <w:rsid w:val="00747265"/>
    <w:rsid w:val="007501FF"/>
    <w:rsid w:val="007520E1"/>
    <w:rsid w:val="007539BB"/>
    <w:rsid w:val="00754E8A"/>
    <w:rsid w:val="0075584E"/>
    <w:rsid w:val="00760897"/>
    <w:rsid w:val="007608E0"/>
    <w:rsid w:val="00761255"/>
    <w:rsid w:val="00761487"/>
    <w:rsid w:val="00764598"/>
    <w:rsid w:val="00771183"/>
    <w:rsid w:val="00772199"/>
    <w:rsid w:val="00773207"/>
    <w:rsid w:val="0077745F"/>
    <w:rsid w:val="00780FB4"/>
    <w:rsid w:val="007810F7"/>
    <w:rsid w:val="0078161E"/>
    <w:rsid w:val="00784322"/>
    <w:rsid w:val="007848B4"/>
    <w:rsid w:val="00784F19"/>
    <w:rsid w:val="00785A3E"/>
    <w:rsid w:val="00786C4C"/>
    <w:rsid w:val="007873A3"/>
    <w:rsid w:val="007874C0"/>
    <w:rsid w:val="0079114E"/>
    <w:rsid w:val="00791B0F"/>
    <w:rsid w:val="00792E4B"/>
    <w:rsid w:val="00794A3F"/>
    <w:rsid w:val="00796A93"/>
    <w:rsid w:val="00797E2B"/>
    <w:rsid w:val="007A063B"/>
    <w:rsid w:val="007A2359"/>
    <w:rsid w:val="007A24C5"/>
    <w:rsid w:val="007A3EC0"/>
    <w:rsid w:val="007A46B6"/>
    <w:rsid w:val="007B0460"/>
    <w:rsid w:val="007B069D"/>
    <w:rsid w:val="007B1005"/>
    <w:rsid w:val="007B18F5"/>
    <w:rsid w:val="007B29FC"/>
    <w:rsid w:val="007B5858"/>
    <w:rsid w:val="007B6484"/>
    <w:rsid w:val="007B7035"/>
    <w:rsid w:val="007B70EA"/>
    <w:rsid w:val="007B7D43"/>
    <w:rsid w:val="007B7D81"/>
    <w:rsid w:val="007C05FA"/>
    <w:rsid w:val="007C0853"/>
    <w:rsid w:val="007C0EEC"/>
    <w:rsid w:val="007C1315"/>
    <w:rsid w:val="007C1E46"/>
    <w:rsid w:val="007C37BB"/>
    <w:rsid w:val="007C4333"/>
    <w:rsid w:val="007C47C8"/>
    <w:rsid w:val="007C5AE6"/>
    <w:rsid w:val="007C7C39"/>
    <w:rsid w:val="007D1D7C"/>
    <w:rsid w:val="007D20A4"/>
    <w:rsid w:val="007D2890"/>
    <w:rsid w:val="007D3756"/>
    <w:rsid w:val="007D4617"/>
    <w:rsid w:val="007E1E9E"/>
    <w:rsid w:val="007E2314"/>
    <w:rsid w:val="007E3949"/>
    <w:rsid w:val="007E3E1C"/>
    <w:rsid w:val="007E6532"/>
    <w:rsid w:val="007E66C0"/>
    <w:rsid w:val="007E7723"/>
    <w:rsid w:val="007E7D40"/>
    <w:rsid w:val="007F0941"/>
    <w:rsid w:val="007F1EDD"/>
    <w:rsid w:val="007F358F"/>
    <w:rsid w:val="007F40A0"/>
    <w:rsid w:val="007F497A"/>
    <w:rsid w:val="007F4CC1"/>
    <w:rsid w:val="007F52A3"/>
    <w:rsid w:val="007F559A"/>
    <w:rsid w:val="007F5E59"/>
    <w:rsid w:val="007F687C"/>
    <w:rsid w:val="00800040"/>
    <w:rsid w:val="00800B01"/>
    <w:rsid w:val="00805B9E"/>
    <w:rsid w:val="00810E89"/>
    <w:rsid w:val="00811181"/>
    <w:rsid w:val="008127BC"/>
    <w:rsid w:val="008144F0"/>
    <w:rsid w:val="00815135"/>
    <w:rsid w:val="00821328"/>
    <w:rsid w:val="00821C60"/>
    <w:rsid w:val="00822870"/>
    <w:rsid w:val="008247BE"/>
    <w:rsid w:val="00826E26"/>
    <w:rsid w:val="0083218F"/>
    <w:rsid w:val="008339F1"/>
    <w:rsid w:val="00834369"/>
    <w:rsid w:val="00835802"/>
    <w:rsid w:val="00835CFB"/>
    <w:rsid w:val="0083770A"/>
    <w:rsid w:val="00837B42"/>
    <w:rsid w:val="00842871"/>
    <w:rsid w:val="00842D34"/>
    <w:rsid w:val="00843FA8"/>
    <w:rsid w:val="00844C84"/>
    <w:rsid w:val="0085149D"/>
    <w:rsid w:val="00852C85"/>
    <w:rsid w:val="00852CE6"/>
    <w:rsid w:val="008542DE"/>
    <w:rsid w:val="00854565"/>
    <w:rsid w:val="00854734"/>
    <w:rsid w:val="00855354"/>
    <w:rsid w:val="00855716"/>
    <w:rsid w:val="0085581D"/>
    <w:rsid w:val="00856C30"/>
    <w:rsid w:val="00857375"/>
    <w:rsid w:val="00857837"/>
    <w:rsid w:val="00860A41"/>
    <w:rsid w:val="00861621"/>
    <w:rsid w:val="00862CFF"/>
    <w:rsid w:val="00863178"/>
    <w:rsid w:val="00864FD5"/>
    <w:rsid w:val="008650DC"/>
    <w:rsid w:val="008657CF"/>
    <w:rsid w:val="00865942"/>
    <w:rsid w:val="00866EF5"/>
    <w:rsid w:val="00867218"/>
    <w:rsid w:val="00870D6F"/>
    <w:rsid w:val="00870F1C"/>
    <w:rsid w:val="0087130F"/>
    <w:rsid w:val="008713F6"/>
    <w:rsid w:val="0087152D"/>
    <w:rsid w:val="00871544"/>
    <w:rsid w:val="00871896"/>
    <w:rsid w:val="00871C1C"/>
    <w:rsid w:val="008728B3"/>
    <w:rsid w:val="00874B9F"/>
    <w:rsid w:val="00874FB2"/>
    <w:rsid w:val="008754E0"/>
    <w:rsid w:val="00881E26"/>
    <w:rsid w:val="00882178"/>
    <w:rsid w:val="0088256A"/>
    <w:rsid w:val="00886510"/>
    <w:rsid w:val="008901E8"/>
    <w:rsid w:val="0089035D"/>
    <w:rsid w:val="00890EC8"/>
    <w:rsid w:val="00891EA1"/>
    <w:rsid w:val="00892056"/>
    <w:rsid w:val="00892CCD"/>
    <w:rsid w:val="00893AE8"/>
    <w:rsid w:val="00894F61"/>
    <w:rsid w:val="0089564E"/>
    <w:rsid w:val="00896D5D"/>
    <w:rsid w:val="008A3434"/>
    <w:rsid w:val="008A417C"/>
    <w:rsid w:val="008A451F"/>
    <w:rsid w:val="008A6E1B"/>
    <w:rsid w:val="008B1BEA"/>
    <w:rsid w:val="008B30E6"/>
    <w:rsid w:val="008B3D9A"/>
    <w:rsid w:val="008B52AF"/>
    <w:rsid w:val="008B64BF"/>
    <w:rsid w:val="008B6BB2"/>
    <w:rsid w:val="008B760B"/>
    <w:rsid w:val="008C0C40"/>
    <w:rsid w:val="008C0E93"/>
    <w:rsid w:val="008C1E0E"/>
    <w:rsid w:val="008C3B7B"/>
    <w:rsid w:val="008C658E"/>
    <w:rsid w:val="008C7797"/>
    <w:rsid w:val="008D06E5"/>
    <w:rsid w:val="008D2E63"/>
    <w:rsid w:val="008D4C1F"/>
    <w:rsid w:val="008D623E"/>
    <w:rsid w:val="008E1707"/>
    <w:rsid w:val="008E199D"/>
    <w:rsid w:val="008E1C3C"/>
    <w:rsid w:val="008E3A22"/>
    <w:rsid w:val="008F39E6"/>
    <w:rsid w:val="008F4655"/>
    <w:rsid w:val="008F4C1F"/>
    <w:rsid w:val="008F525D"/>
    <w:rsid w:val="008F5D93"/>
    <w:rsid w:val="008F5E91"/>
    <w:rsid w:val="008F75D3"/>
    <w:rsid w:val="009020BF"/>
    <w:rsid w:val="009025A6"/>
    <w:rsid w:val="00903636"/>
    <w:rsid w:val="00903A03"/>
    <w:rsid w:val="00903BD6"/>
    <w:rsid w:val="0090474D"/>
    <w:rsid w:val="00906F82"/>
    <w:rsid w:val="00907F08"/>
    <w:rsid w:val="00907F47"/>
    <w:rsid w:val="00910DDC"/>
    <w:rsid w:val="009114A8"/>
    <w:rsid w:val="00912E48"/>
    <w:rsid w:val="00914693"/>
    <w:rsid w:val="00917167"/>
    <w:rsid w:val="00920048"/>
    <w:rsid w:val="009233C9"/>
    <w:rsid w:val="00923404"/>
    <w:rsid w:val="00930329"/>
    <w:rsid w:val="009313B3"/>
    <w:rsid w:val="00931E8E"/>
    <w:rsid w:val="00932442"/>
    <w:rsid w:val="009344B0"/>
    <w:rsid w:val="009350DB"/>
    <w:rsid w:val="0093650B"/>
    <w:rsid w:val="009369AA"/>
    <w:rsid w:val="0094012D"/>
    <w:rsid w:val="00940956"/>
    <w:rsid w:val="00944BE8"/>
    <w:rsid w:val="009503D7"/>
    <w:rsid w:val="00950978"/>
    <w:rsid w:val="009511BC"/>
    <w:rsid w:val="009541B3"/>
    <w:rsid w:val="009543E4"/>
    <w:rsid w:val="009548D2"/>
    <w:rsid w:val="00954FC2"/>
    <w:rsid w:val="00955F77"/>
    <w:rsid w:val="00956F91"/>
    <w:rsid w:val="00962171"/>
    <w:rsid w:val="009624DC"/>
    <w:rsid w:val="00962E72"/>
    <w:rsid w:val="00963A05"/>
    <w:rsid w:val="00963E7F"/>
    <w:rsid w:val="00964058"/>
    <w:rsid w:val="00965D4B"/>
    <w:rsid w:val="00967CA6"/>
    <w:rsid w:val="00970DE0"/>
    <w:rsid w:val="00971139"/>
    <w:rsid w:val="0097325E"/>
    <w:rsid w:val="00974179"/>
    <w:rsid w:val="0097459E"/>
    <w:rsid w:val="0097644E"/>
    <w:rsid w:val="00977916"/>
    <w:rsid w:val="00977D5C"/>
    <w:rsid w:val="00981B8B"/>
    <w:rsid w:val="0098419D"/>
    <w:rsid w:val="00987322"/>
    <w:rsid w:val="009900FC"/>
    <w:rsid w:val="009908B0"/>
    <w:rsid w:val="00995D6D"/>
    <w:rsid w:val="00996B1C"/>
    <w:rsid w:val="00997757"/>
    <w:rsid w:val="009A0147"/>
    <w:rsid w:val="009A1D17"/>
    <w:rsid w:val="009A223C"/>
    <w:rsid w:val="009A3F0C"/>
    <w:rsid w:val="009A4C8C"/>
    <w:rsid w:val="009A5D2A"/>
    <w:rsid w:val="009B08F3"/>
    <w:rsid w:val="009B1156"/>
    <w:rsid w:val="009B35FD"/>
    <w:rsid w:val="009B38A9"/>
    <w:rsid w:val="009B4F16"/>
    <w:rsid w:val="009C0297"/>
    <w:rsid w:val="009C5948"/>
    <w:rsid w:val="009C60D8"/>
    <w:rsid w:val="009C70A4"/>
    <w:rsid w:val="009C7573"/>
    <w:rsid w:val="009C7EB2"/>
    <w:rsid w:val="009D0771"/>
    <w:rsid w:val="009D0BB7"/>
    <w:rsid w:val="009D1A58"/>
    <w:rsid w:val="009D5391"/>
    <w:rsid w:val="009D6D6D"/>
    <w:rsid w:val="009D79F2"/>
    <w:rsid w:val="009E102D"/>
    <w:rsid w:val="009E2C75"/>
    <w:rsid w:val="009E4BC6"/>
    <w:rsid w:val="009E57A2"/>
    <w:rsid w:val="009F40BE"/>
    <w:rsid w:val="009F43A5"/>
    <w:rsid w:val="009F4520"/>
    <w:rsid w:val="009F51B0"/>
    <w:rsid w:val="009F52EE"/>
    <w:rsid w:val="009F5BB4"/>
    <w:rsid w:val="009F5C06"/>
    <w:rsid w:val="009F6B00"/>
    <w:rsid w:val="009F71B9"/>
    <w:rsid w:val="00A0041E"/>
    <w:rsid w:val="00A007EE"/>
    <w:rsid w:val="00A02EF2"/>
    <w:rsid w:val="00A038CF"/>
    <w:rsid w:val="00A039EB"/>
    <w:rsid w:val="00A05DAF"/>
    <w:rsid w:val="00A07E57"/>
    <w:rsid w:val="00A11D5E"/>
    <w:rsid w:val="00A13A14"/>
    <w:rsid w:val="00A15F0B"/>
    <w:rsid w:val="00A15FB1"/>
    <w:rsid w:val="00A176BF"/>
    <w:rsid w:val="00A202B4"/>
    <w:rsid w:val="00A24089"/>
    <w:rsid w:val="00A2549B"/>
    <w:rsid w:val="00A30324"/>
    <w:rsid w:val="00A30C0E"/>
    <w:rsid w:val="00A30F58"/>
    <w:rsid w:val="00A32995"/>
    <w:rsid w:val="00A33254"/>
    <w:rsid w:val="00A35DF9"/>
    <w:rsid w:val="00A368CD"/>
    <w:rsid w:val="00A36BBB"/>
    <w:rsid w:val="00A3787F"/>
    <w:rsid w:val="00A40793"/>
    <w:rsid w:val="00A4192F"/>
    <w:rsid w:val="00A434E0"/>
    <w:rsid w:val="00A43E4F"/>
    <w:rsid w:val="00A4438C"/>
    <w:rsid w:val="00A4530F"/>
    <w:rsid w:val="00A45953"/>
    <w:rsid w:val="00A47F0C"/>
    <w:rsid w:val="00A511B4"/>
    <w:rsid w:val="00A51504"/>
    <w:rsid w:val="00A53CD6"/>
    <w:rsid w:val="00A5567A"/>
    <w:rsid w:val="00A560BE"/>
    <w:rsid w:val="00A56C3D"/>
    <w:rsid w:val="00A6074A"/>
    <w:rsid w:val="00A60D35"/>
    <w:rsid w:val="00A61D9A"/>
    <w:rsid w:val="00A623EA"/>
    <w:rsid w:val="00A63B49"/>
    <w:rsid w:val="00A64590"/>
    <w:rsid w:val="00A64B4C"/>
    <w:rsid w:val="00A66BD7"/>
    <w:rsid w:val="00A713B7"/>
    <w:rsid w:val="00A7150F"/>
    <w:rsid w:val="00A73F16"/>
    <w:rsid w:val="00A754CD"/>
    <w:rsid w:val="00A76DB9"/>
    <w:rsid w:val="00A77020"/>
    <w:rsid w:val="00A77AF5"/>
    <w:rsid w:val="00A8014A"/>
    <w:rsid w:val="00A80C98"/>
    <w:rsid w:val="00A81408"/>
    <w:rsid w:val="00A824CE"/>
    <w:rsid w:val="00A83115"/>
    <w:rsid w:val="00A86520"/>
    <w:rsid w:val="00A86C75"/>
    <w:rsid w:val="00A87236"/>
    <w:rsid w:val="00A9030F"/>
    <w:rsid w:val="00A90F3C"/>
    <w:rsid w:val="00A910D2"/>
    <w:rsid w:val="00A9570F"/>
    <w:rsid w:val="00AA0873"/>
    <w:rsid w:val="00AA0B28"/>
    <w:rsid w:val="00AA0F10"/>
    <w:rsid w:val="00AA2E1B"/>
    <w:rsid w:val="00AA4DF1"/>
    <w:rsid w:val="00AA501B"/>
    <w:rsid w:val="00AA5B65"/>
    <w:rsid w:val="00AA685A"/>
    <w:rsid w:val="00AB03E9"/>
    <w:rsid w:val="00AB3D11"/>
    <w:rsid w:val="00AB5965"/>
    <w:rsid w:val="00AC1603"/>
    <w:rsid w:val="00AC6AC1"/>
    <w:rsid w:val="00AD046A"/>
    <w:rsid w:val="00AD2EF0"/>
    <w:rsid w:val="00AE13CC"/>
    <w:rsid w:val="00AE17BC"/>
    <w:rsid w:val="00AE2EB8"/>
    <w:rsid w:val="00AE4B48"/>
    <w:rsid w:val="00AE55A5"/>
    <w:rsid w:val="00AE5732"/>
    <w:rsid w:val="00AE6877"/>
    <w:rsid w:val="00AF0C4C"/>
    <w:rsid w:val="00AF163C"/>
    <w:rsid w:val="00AF1E2F"/>
    <w:rsid w:val="00AF36B4"/>
    <w:rsid w:val="00AF3E11"/>
    <w:rsid w:val="00AF6677"/>
    <w:rsid w:val="00AF66DE"/>
    <w:rsid w:val="00AF6E3B"/>
    <w:rsid w:val="00B02355"/>
    <w:rsid w:val="00B040E0"/>
    <w:rsid w:val="00B057F3"/>
    <w:rsid w:val="00B06437"/>
    <w:rsid w:val="00B07756"/>
    <w:rsid w:val="00B10902"/>
    <w:rsid w:val="00B10E6C"/>
    <w:rsid w:val="00B11206"/>
    <w:rsid w:val="00B112FA"/>
    <w:rsid w:val="00B12429"/>
    <w:rsid w:val="00B15360"/>
    <w:rsid w:val="00B15504"/>
    <w:rsid w:val="00B15A66"/>
    <w:rsid w:val="00B16126"/>
    <w:rsid w:val="00B16DFA"/>
    <w:rsid w:val="00B17DC0"/>
    <w:rsid w:val="00B2045C"/>
    <w:rsid w:val="00B230E1"/>
    <w:rsid w:val="00B23676"/>
    <w:rsid w:val="00B23DDE"/>
    <w:rsid w:val="00B25CFB"/>
    <w:rsid w:val="00B26CD0"/>
    <w:rsid w:val="00B31576"/>
    <w:rsid w:val="00B321FA"/>
    <w:rsid w:val="00B32705"/>
    <w:rsid w:val="00B32A1D"/>
    <w:rsid w:val="00B3586D"/>
    <w:rsid w:val="00B35D21"/>
    <w:rsid w:val="00B37840"/>
    <w:rsid w:val="00B41D60"/>
    <w:rsid w:val="00B45532"/>
    <w:rsid w:val="00B46317"/>
    <w:rsid w:val="00B467F0"/>
    <w:rsid w:val="00B46A9E"/>
    <w:rsid w:val="00B46B7D"/>
    <w:rsid w:val="00B46F54"/>
    <w:rsid w:val="00B50729"/>
    <w:rsid w:val="00B53EF1"/>
    <w:rsid w:val="00B56B35"/>
    <w:rsid w:val="00B56BF8"/>
    <w:rsid w:val="00B57910"/>
    <w:rsid w:val="00B57A7F"/>
    <w:rsid w:val="00B60517"/>
    <w:rsid w:val="00B620D5"/>
    <w:rsid w:val="00B67262"/>
    <w:rsid w:val="00B72E46"/>
    <w:rsid w:val="00B74E20"/>
    <w:rsid w:val="00B75E56"/>
    <w:rsid w:val="00B81014"/>
    <w:rsid w:val="00B82414"/>
    <w:rsid w:val="00B82B6A"/>
    <w:rsid w:val="00B8324C"/>
    <w:rsid w:val="00B83990"/>
    <w:rsid w:val="00B85683"/>
    <w:rsid w:val="00B900FF"/>
    <w:rsid w:val="00B9093B"/>
    <w:rsid w:val="00B90B4D"/>
    <w:rsid w:val="00B91369"/>
    <w:rsid w:val="00B92790"/>
    <w:rsid w:val="00B92BAE"/>
    <w:rsid w:val="00B92C91"/>
    <w:rsid w:val="00B94A7D"/>
    <w:rsid w:val="00B9733F"/>
    <w:rsid w:val="00B97B82"/>
    <w:rsid w:val="00B97DB0"/>
    <w:rsid w:val="00B97F15"/>
    <w:rsid w:val="00BA028E"/>
    <w:rsid w:val="00BA373A"/>
    <w:rsid w:val="00BA3BD0"/>
    <w:rsid w:val="00BA47F1"/>
    <w:rsid w:val="00BA5A8F"/>
    <w:rsid w:val="00BA5B76"/>
    <w:rsid w:val="00BA7279"/>
    <w:rsid w:val="00BB0EF7"/>
    <w:rsid w:val="00BB1D41"/>
    <w:rsid w:val="00BB295B"/>
    <w:rsid w:val="00BB3485"/>
    <w:rsid w:val="00BB4509"/>
    <w:rsid w:val="00BB49E7"/>
    <w:rsid w:val="00BC2958"/>
    <w:rsid w:val="00BC67A8"/>
    <w:rsid w:val="00BD07B6"/>
    <w:rsid w:val="00BD08E5"/>
    <w:rsid w:val="00BD0986"/>
    <w:rsid w:val="00BD0995"/>
    <w:rsid w:val="00BD26A7"/>
    <w:rsid w:val="00BD3C08"/>
    <w:rsid w:val="00BD3CBA"/>
    <w:rsid w:val="00BD41BC"/>
    <w:rsid w:val="00BD5147"/>
    <w:rsid w:val="00BD54E0"/>
    <w:rsid w:val="00BD5684"/>
    <w:rsid w:val="00BD7122"/>
    <w:rsid w:val="00BD774A"/>
    <w:rsid w:val="00BD7BDA"/>
    <w:rsid w:val="00BE0255"/>
    <w:rsid w:val="00BE38F1"/>
    <w:rsid w:val="00BE61D9"/>
    <w:rsid w:val="00BF3245"/>
    <w:rsid w:val="00BF4BF0"/>
    <w:rsid w:val="00BF5063"/>
    <w:rsid w:val="00BF7EFA"/>
    <w:rsid w:val="00C015A2"/>
    <w:rsid w:val="00C10115"/>
    <w:rsid w:val="00C1031D"/>
    <w:rsid w:val="00C1230D"/>
    <w:rsid w:val="00C14D2A"/>
    <w:rsid w:val="00C1581B"/>
    <w:rsid w:val="00C22230"/>
    <w:rsid w:val="00C25FB6"/>
    <w:rsid w:val="00C26EC6"/>
    <w:rsid w:val="00C27385"/>
    <w:rsid w:val="00C306C8"/>
    <w:rsid w:val="00C30ED5"/>
    <w:rsid w:val="00C33494"/>
    <w:rsid w:val="00C343BC"/>
    <w:rsid w:val="00C34E7E"/>
    <w:rsid w:val="00C37C15"/>
    <w:rsid w:val="00C41269"/>
    <w:rsid w:val="00C43FD4"/>
    <w:rsid w:val="00C443A3"/>
    <w:rsid w:val="00C45032"/>
    <w:rsid w:val="00C459A8"/>
    <w:rsid w:val="00C45F3F"/>
    <w:rsid w:val="00C465F7"/>
    <w:rsid w:val="00C473EC"/>
    <w:rsid w:val="00C47F5B"/>
    <w:rsid w:val="00C523AB"/>
    <w:rsid w:val="00C52FD8"/>
    <w:rsid w:val="00C53864"/>
    <w:rsid w:val="00C56ACD"/>
    <w:rsid w:val="00C600D4"/>
    <w:rsid w:val="00C63E4F"/>
    <w:rsid w:val="00C67AEA"/>
    <w:rsid w:val="00C70A61"/>
    <w:rsid w:val="00C7228C"/>
    <w:rsid w:val="00C7237A"/>
    <w:rsid w:val="00C7355F"/>
    <w:rsid w:val="00C743B3"/>
    <w:rsid w:val="00C76290"/>
    <w:rsid w:val="00C80667"/>
    <w:rsid w:val="00C84054"/>
    <w:rsid w:val="00C8479F"/>
    <w:rsid w:val="00C851CF"/>
    <w:rsid w:val="00C861DA"/>
    <w:rsid w:val="00C864A4"/>
    <w:rsid w:val="00C867CA"/>
    <w:rsid w:val="00C87887"/>
    <w:rsid w:val="00C910CC"/>
    <w:rsid w:val="00C91409"/>
    <w:rsid w:val="00C9374F"/>
    <w:rsid w:val="00C938A2"/>
    <w:rsid w:val="00C9538E"/>
    <w:rsid w:val="00C97553"/>
    <w:rsid w:val="00C97C9F"/>
    <w:rsid w:val="00CA0442"/>
    <w:rsid w:val="00CA1328"/>
    <w:rsid w:val="00CA3F65"/>
    <w:rsid w:val="00CB0E18"/>
    <w:rsid w:val="00CB47E1"/>
    <w:rsid w:val="00CB5EF7"/>
    <w:rsid w:val="00CC0098"/>
    <w:rsid w:val="00CC11C0"/>
    <w:rsid w:val="00CC2B99"/>
    <w:rsid w:val="00CC3B54"/>
    <w:rsid w:val="00CC5EBF"/>
    <w:rsid w:val="00CC5F2E"/>
    <w:rsid w:val="00CC6FF3"/>
    <w:rsid w:val="00CC78E1"/>
    <w:rsid w:val="00CD11BA"/>
    <w:rsid w:val="00CD5A1C"/>
    <w:rsid w:val="00CD5FC0"/>
    <w:rsid w:val="00CD78C1"/>
    <w:rsid w:val="00CE04DE"/>
    <w:rsid w:val="00CE0937"/>
    <w:rsid w:val="00CE1DE8"/>
    <w:rsid w:val="00CE2337"/>
    <w:rsid w:val="00CE25B9"/>
    <w:rsid w:val="00CE3259"/>
    <w:rsid w:val="00CE3B49"/>
    <w:rsid w:val="00CE6AED"/>
    <w:rsid w:val="00CF0D7D"/>
    <w:rsid w:val="00CF1972"/>
    <w:rsid w:val="00CF252D"/>
    <w:rsid w:val="00CF3615"/>
    <w:rsid w:val="00D0078A"/>
    <w:rsid w:val="00D00ED4"/>
    <w:rsid w:val="00D0133A"/>
    <w:rsid w:val="00D05411"/>
    <w:rsid w:val="00D058E5"/>
    <w:rsid w:val="00D05BB2"/>
    <w:rsid w:val="00D068B7"/>
    <w:rsid w:val="00D06A9D"/>
    <w:rsid w:val="00D10740"/>
    <w:rsid w:val="00D14273"/>
    <w:rsid w:val="00D15292"/>
    <w:rsid w:val="00D153C3"/>
    <w:rsid w:val="00D15F98"/>
    <w:rsid w:val="00D20B1E"/>
    <w:rsid w:val="00D21649"/>
    <w:rsid w:val="00D226DA"/>
    <w:rsid w:val="00D24C22"/>
    <w:rsid w:val="00D3118F"/>
    <w:rsid w:val="00D31966"/>
    <w:rsid w:val="00D32439"/>
    <w:rsid w:val="00D33B12"/>
    <w:rsid w:val="00D349C5"/>
    <w:rsid w:val="00D401F6"/>
    <w:rsid w:val="00D42618"/>
    <w:rsid w:val="00D42F7D"/>
    <w:rsid w:val="00D43E6D"/>
    <w:rsid w:val="00D44CED"/>
    <w:rsid w:val="00D45477"/>
    <w:rsid w:val="00D45CF5"/>
    <w:rsid w:val="00D46AAC"/>
    <w:rsid w:val="00D473D5"/>
    <w:rsid w:val="00D47EB3"/>
    <w:rsid w:val="00D5042D"/>
    <w:rsid w:val="00D511DB"/>
    <w:rsid w:val="00D51A9C"/>
    <w:rsid w:val="00D57921"/>
    <w:rsid w:val="00D62048"/>
    <w:rsid w:val="00D625C0"/>
    <w:rsid w:val="00D645FB"/>
    <w:rsid w:val="00D6523B"/>
    <w:rsid w:val="00D65840"/>
    <w:rsid w:val="00D660A4"/>
    <w:rsid w:val="00D672E6"/>
    <w:rsid w:val="00D706A2"/>
    <w:rsid w:val="00D708EA"/>
    <w:rsid w:val="00D70A11"/>
    <w:rsid w:val="00D70C3D"/>
    <w:rsid w:val="00D71600"/>
    <w:rsid w:val="00D726A7"/>
    <w:rsid w:val="00D736F4"/>
    <w:rsid w:val="00D805F1"/>
    <w:rsid w:val="00D82407"/>
    <w:rsid w:val="00D82A27"/>
    <w:rsid w:val="00D82FB0"/>
    <w:rsid w:val="00D830E5"/>
    <w:rsid w:val="00D842BB"/>
    <w:rsid w:val="00D852F1"/>
    <w:rsid w:val="00D85900"/>
    <w:rsid w:val="00D8705C"/>
    <w:rsid w:val="00D875D1"/>
    <w:rsid w:val="00D876F3"/>
    <w:rsid w:val="00D93F50"/>
    <w:rsid w:val="00D94D23"/>
    <w:rsid w:val="00DA0199"/>
    <w:rsid w:val="00DA23C7"/>
    <w:rsid w:val="00DA28B4"/>
    <w:rsid w:val="00DA42A5"/>
    <w:rsid w:val="00DA42EC"/>
    <w:rsid w:val="00DA67C4"/>
    <w:rsid w:val="00DA69AD"/>
    <w:rsid w:val="00DB27B0"/>
    <w:rsid w:val="00DB3577"/>
    <w:rsid w:val="00DB3CC0"/>
    <w:rsid w:val="00DB48F1"/>
    <w:rsid w:val="00DB4FB0"/>
    <w:rsid w:val="00DB6430"/>
    <w:rsid w:val="00DC0E65"/>
    <w:rsid w:val="00DC0EEB"/>
    <w:rsid w:val="00DC48D3"/>
    <w:rsid w:val="00DC6F9C"/>
    <w:rsid w:val="00DD0187"/>
    <w:rsid w:val="00DD1E26"/>
    <w:rsid w:val="00DD1E2E"/>
    <w:rsid w:val="00DD3D28"/>
    <w:rsid w:val="00DD4795"/>
    <w:rsid w:val="00DD5224"/>
    <w:rsid w:val="00DD53F9"/>
    <w:rsid w:val="00DD5D46"/>
    <w:rsid w:val="00DE21F5"/>
    <w:rsid w:val="00DE601E"/>
    <w:rsid w:val="00DE66B8"/>
    <w:rsid w:val="00DE66C2"/>
    <w:rsid w:val="00DE6929"/>
    <w:rsid w:val="00DE7043"/>
    <w:rsid w:val="00DE769D"/>
    <w:rsid w:val="00DF08CB"/>
    <w:rsid w:val="00DF2484"/>
    <w:rsid w:val="00DF2E9F"/>
    <w:rsid w:val="00DF2FFA"/>
    <w:rsid w:val="00DF3603"/>
    <w:rsid w:val="00DF390C"/>
    <w:rsid w:val="00DF4FB4"/>
    <w:rsid w:val="00DF6155"/>
    <w:rsid w:val="00DF73F6"/>
    <w:rsid w:val="00DF79DD"/>
    <w:rsid w:val="00E01073"/>
    <w:rsid w:val="00E01406"/>
    <w:rsid w:val="00E02DDE"/>
    <w:rsid w:val="00E04059"/>
    <w:rsid w:val="00E0512A"/>
    <w:rsid w:val="00E07205"/>
    <w:rsid w:val="00E07C46"/>
    <w:rsid w:val="00E10121"/>
    <w:rsid w:val="00E101D2"/>
    <w:rsid w:val="00E119CA"/>
    <w:rsid w:val="00E11B36"/>
    <w:rsid w:val="00E12118"/>
    <w:rsid w:val="00E12718"/>
    <w:rsid w:val="00E12749"/>
    <w:rsid w:val="00E1497D"/>
    <w:rsid w:val="00E15282"/>
    <w:rsid w:val="00E155F8"/>
    <w:rsid w:val="00E24CB8"/>
    <w:rsid w:val="00E255B6"/>
    <w:rsid w:val="00E25859"/>
    <w:rsid w:val="00E2593E"/>
    <w:rsid w:val="00E25FA9"/>
    <w:rsid w:val="00E27586"/>
    <w:rsid w:val="00E31FE1"/>
    <w:rsid w:val="00E342DC"/>
    <w:rsid w:val="00E35F54"/>
    <w:rsid w:val="00E370B3"/>
    <w:rsid w:val="00E4065A"/>
    <w:rsid w:val="00E43728"/>
    <w:rsid w:val="00E43956"/>
    <w:rsid w:val="00E43E84"/>
    <w:rsid w:val="00E44B53"/>
    <w:rsid w:val="00E44DD8"/>
    <w:rsid w:val="00E45408"/>
    <w:rsid w:val="00E45614"/>
    <w:rsid w:val="00E45C65"/>
    <w:rsid w:val="00E464A0"/>
    <w:rsid w:val="00E46D64"/>
    <w:rsid w:val="00E5378F"/>
    <w:rsid w:val="00E56311"/>
    <w:rsid w:val="00E571D8"/>
    <w:rsid w:val="00E61DDC"/>
    <w:rsid w:val="00E626B0"/>
    <w:rsid w:val="00E630FD"/>
    <w:rsid w:val="00E646BF"/>
    <w:rsid w:val="00E6470A"/>
    <w:rsid w:val="00E65253"/>
    <w:rsid w:val="00E65D3A"/>
    <w:rsid w:val="00E67503"/>
    <w:rsid w:val="00E70BCC"/>
    <w:rsid w:val="00E70C06"/>
    <w:rsid w:val="00E70FAF"/>
    <w:rsid w:val="00E73C31"/>
    <w:rsid w:val="00E77F20"/>
    <w:rsid w:val="00E80A04"/>
    <w:rsid w:val="00E815B3"/>
    <w:rsid w:val="00E82884"/>
    <w:rsid w:val="00E856E0"/>
    <w:rsid w:val="00E86FB6"/>
    <w:rsid w:val="00E8732A"/>
    <w:rsid w:val="00E93D67"/>
    <w:rsid w:val="00E93F0F"/>
    <w:rsid w:val="00E94535"/>
    <w:rsid w:val="00E95A12"/>
    <w:rsid w:val="00E969FA"/>
    <w:rsid w:val="00EA04F4"/>
    <w:rsid w:val="00EA43E3"/>
    <w:rsid w:val="00EA47BB"/>
    <w:rsid w:val="00EA4823"/>
    <w:rsid w:val="00EA4F10"/>
    <w:rsid w:val="00EA53C3"/>
    <w:rsid w:val="00EA5631"/>
    <w:rsid w:val="00EA6318"/>
    <w:rsid w:val="00EA6B34"/>
    <w:rsid w:val="00EA6C66"/>
    <w:rsid w:val="00EB1C3E"/>
    <w:rsid w:val="00EB1F52"/>
    <w:rsid w:val="00EB22AA"/>
    <w:rsid w:val="00EB24A3"/>
    <w:rsid w:val="00EB3184"/>
    <w:rsid w:val="00EB3BB3"/>
    <w:rsid w:val="00EB4940"/>
    <w:rsid w:val="00EB4B93"/>
    <w:rsid w:val="00EB6D32"/>
    <w:rsid w:val="00EC57C2"/>
    <w:rsid w:val="00EC5E91"/>
    <w:rsid w:val="00ED169D"/>
    <w:rsid w:val="00ED1DF6"/>
    <w:rsid w:val="00ED2050"/>
    <w:rsid w:val="00ED43C8"/>
    <w:rsid w:val="00ED6C4F"/>
    <w:rsid w:val="00ED74FF"/>
    <w:rsid w:val="00EE1C10"/>
    <w:rsid w:val="00EE28E4"/>
    <w:rsid w:val="00EE32BA"/>
    <w:rsid w:val="00EE4202"/>
    <w:rsid w:val="00EE421F"/>
    <w:rsid w:val="00EE75BB"/>
    <w:rsid w:val="00EF1478"/>
    <w:rsid w:val="00EF2684"/>
    <w:rsid w:val="00EF322F"/>
    <w:rsid w:val="00EF4370"/>
    <w:rsid w:val="00EF5C00"/>
    <w:rsid w:val="00EF75A9"/>
    <w:rsid w:val="00F0037A"/>
    <w:rsid w:val="00F0037C"/>
    <w:rsid w:val="00F00689"/>
    <w:rsid w:val="00F01915"/>
    <w:rsid w:val="00F023DF"/>
    <w:rsid w:val="00F0285B"/>
    <w:rsid w:val="00F032A1"/>
    <w:rsid w:val="00F04B24"/>
    <w:rsid w:val="00F06D7F"/>
    <w:rsid w:val="00F100BC"/>
    <w:rsid w:val="00F10302"/>
    <w:rsid w:val="00F11F1C"/>
    <w:rsid w:val="00F127F6"/>
    <w:rsid w:val="00F13A7A"/>
    <w:rsid w:val="00F17A54"/>
    <w:rsid w:val="00F17B41"/>
    <w:rsid w:val="00F2143F"/>
    <w:rsid w:val="00F223DA"/>
    <w:rsid w:val="00F23DCA"/>
    <w:rsid w:val="00F259F4"/>
    <w:rsid w:val="00F26226"/>
    <w:rsid w:val="00F27D4B"/>
    <w:rsid w:val="00F32403"/>
    <w:rsid w:val="00F327C8"/>
    <w:rsid w:val="00F32A81"/>
    <w:rsid w:val="00F32BB2"/>
    <w:rsid w:val="00F32BB7"/>
    <w:rsid w:val="00F348C2"/>
    <w:rsid w:val="00F375F4"/>
    <w:rsid w:val="00F37C05"/>
    <w:rsid w:val="00F41E3C"/>
    <w:rsid w:val="00F43DFA"/>
    <w:rsid w:val="00F462BF"/>
    <w:rsid w:val="00F46A02"/>
    <w:rsid w:val="00F5142E"/>
    <w:rsid w:val="00F51D40"/>
    <w:rsid w:val="00F52DB1"/>
    <w:rsid w:val="00F5343C"/>
    <w:rsid w:val="00F54B9D"/>
    <w:rsid w:val="00F55DA6"/>
    <w:rsid w:val="00F565B6"/>
    <w:rsid w:val="00F56EA8"/>
    <w:rsid w:val="00F5732B"/>
    <w:rsid w:val="00F60C20"/>
    <w:rsid w:val="00F65039"/>
    <w:rsid w:val="00F65051"/>
    <w:rsid w:val="00F65EB3"/>
    <w:rsid w:val="00F66052"/>
    <w:rsid w:val="00F66928"/>
    <w:rsid w:val="00F670E5"/>
    <w:rsid w:val="00F678B7"/>
    <w:rsid w:val="00F7059C"/>
    <w:rsid w:val="00F70AEF"/>
    <w:rsid w:val="00F71E06"/>
    <w:rsid w:val="00F74078"/>
    <w:rsid w:val="00F74C3A"/>
    <w:rsid w:val="00F761D1"/>
    <w:rsid w:val="00F77247"/>
    <w:rsid w:val="00F77BC2"/>
    <w:rsid w:val="00F8021C"/>
    <w:rsid w:val="00F80958"/>
    <w:rsid w:val="00F8228C"/>
    <w:rsid w:val="00F823D9"/>
    <w:rsid w:val="00F82826"/>
    <w:rsid w:val="00F874DC"/>
    <w:rsid w:val="00F87ECA"/>
    <w:rsid w:val="00F90284"/>
    <w:rsid w:val="00F92D61"/>
    <w:rsid w:val="00F93E59"/>
    <w:rsid w:val="00F94756"/>
    <w:rsid w:val="00F95021"/>
    <w:rsid w:val="00F95DD8"/>
    <w:rsid w:val="00F95EF3"/>
    <w:rsid w:val="00F96C8F"/>
    <w:rsid w:val="00F9751E"/>
    <w:rsid w:val="00FA0A3E"/>
    <w:rsid w:val="00FA1471"/>
    <w:rsid w:val="00FA2D17"/>
    <w:rsid w:val="00FA316C"/>
    <w:rsid w:val="00FA3CAA"/>
    <w:rsid w:val="00FA4045"/>
    <w:rsid w:val="00FA6B2C"/>
    <w:rsid w:val="00FB2B6E"/>
    <w:rsid w:val="00FB4A70"/>
    <w:rsid w:val="00FB537A"/>
    <w:rsid w:val="00FB66C9"/>
    <w:rsid w:val="00FB6B59"/>
    <w:rsid w:val="00FC08B9"/>
    <w:rsid w:val="00FC36C2"/>
    <w:rsid w:val="00FC3B38"/>
    <w:rsid w:val="00FC404F"/>
    <w:rsid w:val="00FC579E"/>
    <w:rsid w:val="00FC5B86"/>
    <w:rsid w:val="00FC6299"/>
    <w:rsid w:val="00FC694C"/>
    <w:rsid w:val="00FC6B87"/>
    <w:rsid w:val="00FC7022"/>
    <w:rsid w:val="00FD036F"/>
    <w:rsid w:val="00FD1BAE"/>
    <w:rsid w:val="00FD1F26"/>
    <w:rsid w:val="00FD6670"/>
    <w:rsid w:val="00FD6A6E"/>
    <w:rsid w:val="00FD6B0F"/>
    <w:rsid w:val="00FE00EC"/>
    <w:rsid w:val="00FE2AD6"/>
    <w:rsid w:val="00FE32F5"/>
    <w:rsid w:val="00FE3300"/>
    <w:rsid w:val="00FE424F"/>
    <w:rsid w:val="00FE7272"/>
    <w:rsid w:val="00FE7873"/>
    <w:rsid w:val="00FE7BD7"/>
    <w:rsid w:val="00FF19E8"/>
    <w:rsid w:val="00FF28A0"/>
    <w:rsid w:val="00FF3890"/>
    <w:rsid w:val="00FF4D2B"/>
    <w:rsid w:val="00FF583D"/>
    <w:rsid w:val="00FF5B9A"/>
    <w:rsid w:val="00FF6C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4FD8F7"/>
  <w15:docId w15:val="{0902344A-2862-4C71-B184-CDBB19F8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nhideWhenUsed/>
    <w:rsid w:val="00160651"/>
    <w:pPr>
      <w:tabs>
        <w:tab w:val="center" w:pos="4513"/>
        <w:tab w:val="right" w:pos="9026"/>
      </w:tabs>
    </w:pPr>
  </w:style>
  <w:style w:type="character" w:customStyle="1" w:styleId="FooterChar">
    <w:name w:val="Footer Char"/>
    <w:basedOn w:val="DefaultParagraphFont"/>
    <w:link w:val="Footer"/>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locked/>
    <w:rsid w:val="007006EA"/>
    <w:rPr>
      <w:rFonts w:ascii="Times New Roman" w:eastAsia="Times New Roman" w:hAnsi="Times New Roman" w:cs="Times New Roman"/>
      <w:sz w:val="24"/>
      <w:szCs w:val="20"/>
    </w:rPr>
  </w:style>
  <w:style w:type="table" w:styleId="TableGrid">
    <w:name w:val="Table Grid"/>
    <w:basedOn w:val="TableNormal"/>
    <w:rsid w:val="0002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F032A1"/>
    <w:rPr>
      <w:color w:val="954F72"/>
      <w:u w:val="single"/>
    </w:rPr>
  </w:style>
  <w:style w:type="paragraph" w:customStyle="1" w:styleId="msonormal0">
    <w:name w:val="msonormal"/>
    <w:basedOn w:val="Normal"/>
    <w:rsid w:val="00F032A1"/>
    <w:pPr>
      <w:spacing w:before="100" w:beforeAutospacing="1" w:after="100" w:afterAutospacing="1"/>
    </w:pPr>
    <w:rPr>
      <w:rFonts w:eastAsia="Times New Roman"/>
      <w:szCs w:val="24"/>
      <w:lang w:eastAsia="en-IE"/>
    </w:rPr>
  </w:style>
  <w:style w:type="paragraph" w:customStyle="1" w:styleId="xl66">
    <w:name w:val="xl66"/>
    <w:basedOn w:val="Normal"/>
    <w:rsid w:val="00F032A1"/>
    <w:pPr>
      <w:spacing w:before="100" w:beforeAutospacing="1" w:after="100" w:afterAutospacing="1"/>
    </w:pPr>
    <w:rPr>
      <w:rFonts w:eastAsia="Times New Roman"/>
      <w:szCs w:val="24"/>
      <w:lang w:eastAsia="en-IE"/>
    </w:rPr>
  </w:style>
  <w:style w:type="paragraph" w:customStyle="1" w:styleId="xl67">
    <w:name w:val="xl67"/>
    <w:basedOn w:val="Normal"/>
    <w:rsid w:val="00F032A1"/>
    <w:pPr>
      <w:spacing w:before="100" w:beforeAutospacing="1" w:after="100" w:afterAutospacing="1"/>
      <w:textAlignment w:val="bottom"/>
    </w:pPr>
    <w:rPr>
      <w:rFonts w:eastAsia="Times New Roman"/>
      <w:szCs w:val="24"/>
      <w:lang w:eastAsia="en-IE"/>
    </w:rPr>
  </w:style>
  <w:style w:type="paragraph" w:customStyle="1" w:styleId="xl68">
    <w:name w:val="xl68"/>
    <w:basedOn w:val="Normal"/>
    <w:rsid w:val="00F032A1"/>
    <w:pPr>
      <w:spacing w:before="100" w:beforeAutospacing="1" w:after="100" w:afterAutospacing="1"/>
      <w:textAlignment w:val="bottom"/>
    </w:pPr>
    <w:rPr>
      <w:rFonts w:eastAsia="Times New Roman"/>
      <w:szCs w:val="24"/>
      <w:lang w:eastAsia="en-IE"/>
    </w:rPr>
  </w:style>
  <w:style w:type="paragraph" w:customStyle="1" w:styleId="xl69">
    <w:name w:val="xl69"/>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70">
    <w:name w:val="xl70"/>
    <w:basedOn w:val="Normal"/>
    <w:rsid w:val="00F032A1"/>
    <w:pPr>
      <w:spacing w:before="100" w:beforeAutospacing="1" w:after="100" w:afterAutospacing="1"/>
    </w:pPr>
    <w:rPr>
      <w:rFonts w:ascii="Calibri" w:eastAsia="Times New Roman" w:hAnsi="Calibri" w:cs="Calibri"/>
      <w:szCs w:val="24"/>
      <w:lang w:eastAsia="en-IE"/>
    </w:rPr>
  </w:style>
  <w:style w:type="paragraph" w:customStyle="1" w:styleId="xl71">
    <w:name w:val="xl71"/>
    <w:basedOn w:val="Normal"/>
    <w:rsid w:val="00F032A1"/>
    <w:pPr>
      <w:spacing w:before="100" w:beforeAutospacing="1" w:after="100" w:afterAutospacing="1"/>
      <w:textAlignment w:val="bottom"/>
    </w:pPr>
    <w:rPr>
      <w:rFonts w:eastAsia="Times New Roman"/>
      <w:szCs w:val="24"/>
      <w:u w:val="single"/>
      <w:lang w:eastAsia="en-IE"/>
    </w:rPr>
  </w:style>
  <w:style w:type="paragraph" w:customStyle="1" w:styleId="xl72">
    <w:name w:val="xl72"/>
    <w:basedOn w:val="Normal"/>
    <w:rsid w:val="00F032A1"/>
    <w:pPr>
      <w:spacing w:before="100" w:beforeAutospacing="1" w:after="100" w:afterAutospacing="1"/>
      <w:textAlignment w:val="bottom"/>
    </w:pPr>
    <w:rPr>
      <w:rFonts w:eastAsia="Times New Roman"/>
      <w:szCs w:val="24"/>
      <w:lang w:eastAsia="en-IE"/>
    </w:rPr>
  </w:style>
  <w:style w:type="paragraph" w:customStyle="1" w:styleId="xl73">
    <w:name w:val="xl73"/>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74">
    <w:name w:val="xl7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75">
    <w:name w:val="xl75"/>
    <w:basedOn w:val="Normal"/>
    <w:rsid w:val="00F032A1"/>
    <w:pPr>
      <w:pBdr>
        <w:bottom w:val="single" w:sz="4" w:space="0" w:color="000000"/>
      </w:pBdr>
      <w:spacing w:before="100" w:beforeAutospacing="1" w:after="100" w:afterAutospacing="1"/>
      <w:textAlignment w:val="bottom"/>
    </w:pPr>
    <w:rPr>
      <w:rFonts w:eastAsia="Times New Roman"/>
      <w:color w:val="FF0000"/>
      <w:szCs w:val="24"/>
      <w:lang w:eastAsia="en-IE"/>
    </w:rPr>
  </w:style>
  <w:style w:type="paragraph" w:customStyle="1" w:styleId="xl76">
    <w:name w:val="xl76"/>
    <w:basedOn w:val="Normal"/>
    <w:rsid w:val="00F032A1"/>
    <w:pPr>
      <w:pBdr>
        <w:top w:val="single" w:sz="4" w:space="0" w:color="000000"/>
        <w:left w:val="single" w:sz="4" w:space="0" w:color="000000"/>
      </w:pBdr>
      <w:spacing w:before="100" w:beforeAutospacing="1" w:after="100" w:afterAutospacing="1"/>
    </w:pPr>
    <w:rPr>
      <w:rFonts w:eastAsia="Times New Roman"/>
      <w:szCs w:val="24"/>
      <w:lang w:eastAsia="en-IE"/>
    </w:rPr>
  </w:style>
  <w:style w:type="paragraph" w:customStyle="1" w:styleId="xl77">
    <w:name w:val="xl77"/>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78">
    <w:name w:val="xl78"/>
    <w:basedOn w:val="Normal"/>
    <w:rsid w:val="00F032A1"/>
    <w:pPr>
      <w:pBdr>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79">
    <w:name w:val="xl7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0">
    <w:name w:val="xl80"/>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1">
    <w:name w:val="xl81"/>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2">
    <w:name w:val="xl8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83">
    <w:name w:val="xl83"/>
    <w:basedOn w:val="Normal"/>
    <w:rsid w:val="00F032A1"/>
    <w:pPr>
      <w:spacing w:before="100" w:beforeAutospacing="1" w:after="100" w:afterAutospacing="1"/>
      <w:textAlignment w:val="bottom"/>
    </w:pPr>
    <w:rPr>
      <w:rFonts w:eastAsia="Times New Roman"/>
      <w:szCs w:val="24"/>
      <w:lang w:eastAsia="en-IE"/>
    </w:rPr>
  </w:style>
  <w:style w:type="paragraph" w:customStyle="1" w:styleId="xl84">
    <w:name w:val="xl84"/>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5">
    <w:name w:val="xl8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86">
    <w:name w:val="xl86"/>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87">
    <w:name w:val="xl87"/>
    <w:basedOn w:val="Normal"/>
    <w:rsid w:val="00F032A1"/>
    <w:pPr>
      <w:pBdr>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88">
    <w:name w:val="xl88"/>
    <w:basedOn w:val="Normal"/>
    <w:rsid w:val="00F032A1"/>
    <w:pPr>
      <w:spacing w:before="100" w:beforeAutospacing="1" w:after="100" w:afterAutospacing="1"/>
    </w:pPr>
    <w:rPr>
      <w:rFonts w:eastAsia="Times New Roman"/>
      <w:b/>
      <w:bCs/>
      <w:szCs w:val="24"/>
      <w:lang w:eastAsia="en-IE"/>
    </w:rPr>
  </w:style>
  <w:style w:type="paragraph" w:customStyle="1" w:styleId="xl89">
    <w:name w:val="xl89"/>
    <w:basedOn w:val="Normal"/>
    <w:rsid w:val="00F032A1"/>
    <w:pPr>
      <w:spacing w:before="100" w:beforeAutospacing="1" w:after="100" w:afterAutospacing="1"/>
      <w:jc w:val="right"/>
      <w:textAlignment w:val="center"/>
    </w:pPr>
    <w:rPr>
      <w:rFonts w:eastAsia="Times New Roman"/>
      <w:szCs w:val="24"/>
      <w:lang w:eastAsia="en-IE"/>
    </w:rPr>
  </w:style>
  <w:style w:type="paragraph" w:customStyle="1" w:styleId="xl90">
    <w:name w:val="xl90"/>
    <w:basedOn w:val="Normal"/>
    <w:rsid w:val="00F032A1"/>
    <w:pPr>
      <w:spacing w:before="100" w:beforeAutospacing="1" w:after="100" w:afterAutospacing="1"/>
    </w:pPr>
    <w:rPr>
      <w:rFonts w:eastAsia="Times New Roman"/>
      <w:szCs w:val="24"/>
      <w:lang w:eastAsia="en-IE"/>
    </w:rPr>
  </w:style>
  <w:style w:type="paragraph" w:customStyle="1" w:styleId="xl91">
    <w:name w:val="xl91"/>
    <w:basedOn w:val="Normal"/>
    <w:rsid w:val="00F032A1"/>
    <w:pPr>
      <w:spacing w:before="100" w:beforeAutospacing="1" w:after="100" w:afterAutospacing="1"/>
    </w:pPr>
    <w:rPr>
      <w:rFonts w:eastAsia="Times New Roman"/>
      <w:b/>
      <w:bCs/>
      <w:szCs w:val="24"/>
      <w:u w:val="single"/>
      <w:lang w:eastAsia="en-IE"/>
    </w:rPr>
  </w:style>
  <w:style w:type="paragraph" w:customStyle="1" w:styleId="xl92">
    <w:name w:val="xl92"/>
    <w:basedOn w:val="Normal"/>
    <w:rsid w:val="00F032A1"/>
    <w:pPr>
      <w:spacing w:before="100" w:beforeAutospacing="1" w:after="100" w:afterAutospacing="1"/>
    </w:pPr>
    <w:rPr>
      <w:rFonts w:eastAsia="Times New Roman"/>
      <w:b/>
      <w:bCs/>
      <w:szCs w:val="24"/>
      <w:u w:val="single"/>
      <w:lang w:eastAsia="en-IE"/>
    </w:rPr>
  </w:style>
  <w:style w:type="paragraph" w:customStyle="1" w:styleId="xl93">
    <w:name w:val="xl93"/>
    <w:basedOn w:val="Normal"/>
    <w:rsid w:val="00F032A1"/>
    <w:pPr>
      <w:spacing w:before="100" w:beforeAutospacing="1" w:after="100" w:afterAutospacing="1"/>
      <w:textAlignment w:val="bottom"/>
    </w:pPr>
    <w:rPr>
      <w:rFonts w:eastAsia="Times New Roman"/>
      <w:szCs w:val="24"/>
      <w:lang w:eastAsia="en-IE"/>
    </w:rPr>
  </w:style>
  <w:style w:type="paragraph" w:customStyle="1" w:styleId="xl94">
    <w:name w:val="xl94"/>
    <w:basedOn w:val="Normal"/>
    <w:rsid w:val="00F032A1"/>
    <w:pPr>
      <w:pBdr>
        <w:top w:val="single" w:sz="4" w:space="0" w:color="000000"/>
        <w:left w:val="single" w:sz="4" w:space="0" w:color="000000"/>
        <w:bottom w:val="double" w:sz="6" w:space="0" w:color="000000"/>
        <w:right w:val="single" w:sz="4" w:space="0" w:color="000000"/>
      </w:pBdr>
      <w:spacing w:before="100" w:beforeAutospacing="1" w:after="100" w:afterAutospacing="1"/>
      <w:jc w:val="right"/>
      <w:textAlignment w:val="center"/>
    </w:pPr>
    <w:rPr>
      <w:rFonts w:eastAsia="Times New Roman"/>
      <w:b/>
      <w:bCs/>
      <w:szCs w:val="24"/>
      <w:lang w:eastAsia="en-IE"/>
    </w:rPr>
  </w:style>
  <w:style w:type="paragraph" w:customStyle="1" w:styleId="xl95">
    <w:name w:val="xl95"/>
    <w:basedOn w:val="Normal"/>
    <w:rsid w:val="00F032A1"/>
    <w:pPr>
      <w:spacing w:before="100" w:beforeAutospacing="1" w:after="100" w:afterAutospacing="1"/>
    </w:pPr>
    <w:rPr>
      <w:rFonts w:eastAsia="Times New Roman"/>
      <w:szCs w:val="24"/>
      <w:lang w:eastAsia="en-IE"/>
    </w:rPr>
  </w:style>
  <w:style w:type="paragraph" w:customStyle="1" w:styleId="xl96">
    <w:name w:val="xl96"/>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97">
    <w:name w:val="xl97"/>
    <w:basedOn w:val="Normal"/>
    <w:rsid w:val="00F032A1"/>
    <w:pPr>
      <w:spacing w:before="100" w:beforeAutospacing="1" w:after="100" w:afterAutospacing="1"/>
      <w:textAlignment w:val="bottom"/>
    </w:pPr>
    <w:rPr>
      <w:rFonts w:eastAsia="Times New Roman"/>
      <w:szCs w:val="24"/>
      <w:lang w:eastAsia="en-IE"/>
    </w:rPr>
  </w:style>
  <w:style w:type="paragraph" w:customStyle="1" w:styleId="xl99">
    <w:name w:val="xl99"/>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100">
    <w:name w:val="xl100"/>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01">
    <w:name w:val="xl101"/>
    <w:basedOn w:val="Normal"/>
    <w:rsid w:val="00F032A1"/>
    <w:pPr>
      <w:spacing w:before="100" w:beforeAutospacing="1" w:after="100" w:afterAutospacing="1"/>
      <w:textAlignment w:val="bottom"/>
    </w:pPr>
    <w:rPr>
      <w:rFonts w:eastAsia="Times New Roman"/>
      <w:szCs w:val="24"/>
      <w:lang w:eastAsia="en-IE"/>
    </w:rPr>
  </w:style>
  <w:style w:type="paragraph" w:customStyle="1" w:styleId="xl102">
    <w:name w:val="xl102"/>
    <w:basedOn w:val="Normal"/>
    <w:rsid w:val="00F032A1"/>
    <w:pPr>
      <w:pBdr>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103">
    <w:name w:val="xl103"/>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04">
    <w:name w:val="xl10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105">
    <w:name w:val="xl105"/>
    <w:basedOn w:val="Normal"/>
    <w:rsid w:val="00F032A1"/>
    <w:pPr>
      <w:spacing w:before="100" w:beforeAutospacing="1" w:after="100" w:afterAutospacing="1"/>
      <w:ind w:firstLineChars="100" w:firstLine="100"/>
      <w:textAlignment w:val="bottom"/>
    </w:pPr>
    <w:rPr>
      <w:rFonts w:eastAsia="Times New Roman"/>
      <w:szCs w:val="24"/>
      <w:lang w:eastAsia="en-IE"/>
    </w:rPr>
  </w:style>
  <w:style w:type="paragraph" w:customStyle="1" w:styleId="xl106">
    <w:name w:val="xl106"/>
    <w:basedOn w:val="Normal"/>
    <w:rsid w:val="00F032A1"/>
    <w:pPr>
      <w:spacing w:before="100" w:beforeAutospacing="1" w:after="100" w:afterAutospacing="1"/>
      <w:textAlignment w:val="bottom"/>
    </w:pPr>
    <w:rPr>
      <w:rFonts w:eastAsia="Times New Roman"/>
      <w:szCs w:val="24"/>
      <w:lang w:eastAsia="en-IE"/>
    </w:rPr>
  </w:style>
  <w:style w:type="paragraph" w:customStyle="1" w:styleId="xl107">
    <w:name w:val="xl107"/>
    <w:basedOn w:val="Normal"/>
    <w:rsid w:val="00F032A1"/>
    <w:pPr>
      <w:pBdr>
        <w:top w:val="single" w:sz="4" w:space="0" w:color="000000"/>
        <w:left w:val="single" w:sz="4" w:space="0" w:color="000000"/>
      </w:pBdr>
      <w:spacing w:before="100" w:beforeAutospacing="1" w:after="100" w:afterAutospacing="1"/>
    </w:pPr>
    <w:rPr>
      <w:rFonts w:eastAsia="Times New Roman"/>
      <w:b/>
      <w:bCs/>
      <w:szCs w:val="24"/>
      <w:u w:val="single"/>
      <w:lang w:eastAsia="en-IE"/>
    </w:rPr>
  </w:style>
  <w:style w:type="paragraph" w:customStyle="1" w:styleId="xl108">
    <w:name w:val="xl108"/>
    <w:basedOn w:val="Normal"/>
    <w:rsid w:val="00F032A1"/>
    <w:pPr>
      <w:pBdr>
        <w:top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09">
    <w:name w:val="xl109"/>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u w:val="single"/>
      <w:lang w:eastAsia="en-IE"/>
    </w:rPr>
  </w:style>
  <w:style w:type="paragraph" w:customStyle="1" w:styleId="xl110">
    <w:name w:val="xl110"/>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11">
    <w:name w:val="xl11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2">
    <w:name w:val="xl112"/>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szCs w:val="24"/>
      <w:lang w:eastAsia="en-IE"/>
    </w:rPr>
  </w:style>
  <w:style w:type="paragraph" w:customStyle="1" w:styleId="xl113">
    <w:name w:val="xl113"/>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4">
    <w:name w:val="xl114"/>
    <w:basedOn w:val="Normal"/>
    <w:rsid w:val="00F032A1"/>
    <w:pPr>
      <w:pBdr>
        <w:top w:val="single" w:sz="4" w:space="0" w:color="000000"/>
      </w:pBdr>
      <w:spacing w:before="100" w:beforeAutospacing="1" w:after="100" w:afterAutospacing="1"/>
      <w:textAlignment w:val="bottom"/>
    </w:pPr>
    <w:rPr>
      <w:rFonts w:eastAsia="Times New Roman"/>
      <w:szCs w:val="24"/>
      <w:lang w:eastAsia="en-IE"/>
    </w:rPr>
  </w:style>
  <w:style w:type="paragraph" w:customStyle="1" w:styleId="xl115">
    <w:name w:val="xl115"/>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6">
    <w:name w:val="xl116"/>
    <w:basedOn w:val="Normal"/>
    <w:rsid w:val="00F032A1"/>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117">
    <w:name w:val="xl117"/>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8">
    <w:name w:val="xl118"/>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i/>
      <w:iCs/>
      <w:szCs w:val="24"/>
      <w:lang w:eastAsia="en-IE"/>
    </w:rPr>
  </w:style>
  <w:style w:type="paragraph" w:customStyle="1" w:styleId="xl119">
    <w:name w:val="xl11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20">
    <w:name w:val="xl120"/>
    <w:basedOn w:val="Normal"/>
    <w:rsid w:val="00F032A1"/>
    <w:pPr>
      <w:spacing w:before="100" w:beforeAutospacing="1" w:after="100" w:afterAutospacing="1"/>
    </w:pPr>
    <w:rPr>
      <w:rFonts w:eastAsia="Times New Roman"/>
      <w:szCs w:val="24"/>
      <w:u w:val="single"/>
      <w:lang w:eastAsia="en-IE"/>
    </w:rPr>
  </w:style>
  <w:style w:type="paragraph" w:customStyle="1" w:styleId="xl121">
    <w:name w:val="xl121"/>
    <w:basedOn w:val="Normal"/>
    <w:rsid w:val="00F032A1"/>
    <w:pPr>
      <w:spacing w:before="100" w:beforeAutospacing="1" w:after="100" w:afterAutospacing="1"/>
    </w:pPr>
    <w:rPr>
      <w:rFonts w:eastAsia="Times New Roman"/>
      <w:b/>
      <w:bCs/>
      <w:szCs w:val="24"/>
      <w:lang w:eastAsia="en-IE"/>
    </w:rPr>
  </w:style>
  <w:style w:type="paragraph" w:customStyle="1" w:styleId="xl122">
    <w:name w:val="xl122"/>
    <w:basedOn w:val="Normal"/>
    <w:rsid w:val="00F032A1"/>
    <w:pPr>
      <w:spacing w:before="100" w:beforeAutospacing="1" w:after="100" w:afterAutospacing="1"/>
      <w:jc w:val="center"/>
    </w:pPr>
    <w:rPr>
      <w:rFonts w:eastAsia="Times New Roman"/>
      <w:b/>
      <w:bCs/>
      <w:szCs w:val="24"/>
      <w:lang w:eastAsia="en-IE"/>
    </w:rPr>
  </w:style>
  <w:style w:type="paragraph" w:customStyle="1" w:styleId="xl123">
    <w:name w:val="xl123"/>
    <w:basedOn w:val="Normal"/>
    <w:rsid w:val="00F032A1"/>
    <w:pPr>
      <w:spacing w:before="100" w:beforeAutospacing="1" w:after="100" w:afterAutospacing="1"/>
      <w:textAlignment w:val="bottom"/>
    </w:pPr>
    <w:rPr>
      <w:rFonts w:eastAsia="Times New Roman"/>
      <w:szCs w:val="24"/>
      <w:lang w:eastAsia="en-IE"/>
    </w:rPr>
  </w:style>
  <w:style w:type="paragraph" w:customStyle="1" w:styleId="xl124">
    <w:name w:val="xl124"/>
    <w:basedOn w:val="Normal"/>
    <w:rsid w:val="00F032A1"/>
    <w:pPr>
      <w:pBdr>
        <w:bottom w:val="single" w:sz="4" w:space="0" w:color="000000"/>
      </w:pBdr>
      <w:spacing w:before="100" w:beforeAutospacing="1" w:after="100" w:afterAutospacing="1"/>
    </w:pPr>
    <w:rPr>
      <w:rFonts w:eastAsia="Times New Roman"/>
      <w:szCs w:val="24"/>
      <w:lang w:eastAsia="en-IE"/>
    </w:rPr>
  </w:style>
  <w:style w:type="paragraph" w:customStyle="1" w:styleId="xl125">
    <w:name w:val="xl125"/>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26">
    <w:name w:val="xl126"/>
    <w:basedOn w:val="Normal"/>
    <w:rsid w:val="00F032A1"/>
    <w:pPr>
      <w:spacing w:before="100" w:beforeAutospacing="1" w:after="100" w:afterAutospacing="1"/>
      <w:textAlignment w:val="bottom"/>
    </w:pPr>
    <w:rPr>
      <w:rFonts w:eastAsia="Times New Roman"/>
      <w:szCs w:val="24"/>
      <w:lang w:eastAsia="en-IE"/>
    </w:rPr>
  </w:style>
  <w:style w:type="paragraph" w:customStyle="1" w:styleId="xl127">
    <w:name w:val="xl127"/>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129">
    <w:name w:val="xl129"/>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0">
    <w:name w:val="xl130"/>
    <w:basedOn w:val="Normal"/>
    <w:rsid w:val="00F032A1"/>
    <w:pPr>
      <w:spacing w:before="100" w:beforeAutospacing="1" w:after="100" w:afterAutospacing="1"/>
      <w:textAlignment w:val="bottom"/>
    </w:pPr>
    <w:rPr>
      <w:rFonts w:eastAsia="Times New Roman"/>
      <w:b/>
      <w:bCs/>
      <w:color w:val="FF0000"/>
      <w:szCs w:val="24"/>
      <w:u w:val="single"/>
      <w:lang w:eastAsia="en-IE"/>
    </w:rPr>
  </w:style>
  <w:style w:type="paragraph" w:customStyle="1" w:styleId="xl132">
    <w:name w:val="xl132"/>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33">
    <w:name w:val="xl133"/>
    <w:basedOn w:val="Normal"/>
    <w:rsid w:val="00F032A1"/>
    <w:pPr>
      <w:spacing w:before="100" w:beforeAutospacing="1" w:after="100" w:afterAutospacing="1"/>
      <w:textAlignment w:val="bottom"/>
    </w:pPr>
    <w:rPr>
      <w:rFonts w:eastAsia="Times New Roman"/>
      <w:i/>
      <w:iCs/>
      <w:szCs w:val="24"/>
      <w:lang w:eastAsia="en-IE"/>
    </w:rPr>
  </w:style>
  <w:style w:type="paragraph" w:customStyle="1" w:styleId="xl134">
    <w:name w:val="xl134"/>
    <w:basedOn w:val="Normal"/>
    <w:rsid w:val="00F032A1"/>
    <w:pPr>
      <w:spacing w:before="100" w:beforeAutospacing="1" w:after="100" w:afterAutospacing="1"/>
    </w:pPr>
    <w:rPr>
      <w:rFonts w:eastAsia="Times New Roman"/>
      <w:szCs w:val="24"/>
      <w:lang w:eastAsia="en-IE"/>
    </w:rPr>
  </w:style>
  <w:style w:type="paragraph" w:customStyle="1" w:styleId="xl135">
    <w:name w:val="xl135"/>
    <w:basedOn w:val="Normal"/>
    <w:rsid w:val="00F032A1"/>
    <w:pPr>
      <w:spacing w:before="100" w:beforeAutospacing="1" w:after="100" w:afterAutospacing="1"/>
      <w:ind w:firstLineChars="100" w:firstLine="100"/>
    </w:pPr>
    <w:rPr>
      <w:rFonts w:eastAsia="Times New Roman"/>
      <w:szCs w:val="24"/>
      <w:lang w:eastAsia="en-IE"/>
    </w:rPr>
  </w:style>
  <w:style w:type="paragraph" w:customStyle="1" w:styleId="xl136">
    <w:name w:val="xl136"/>
    <w:basedOn w:val="Normal"/>
    <w:rsid w:val="00F032A1"/>
    <w:pPr>
      <w:pBdr>
        <w:top w:val="single" w:sz="4" w:space="0" w:color="000000"/>
        <w:bottom w:val="double" w:sz="6" w:space="0" w:color="000000"/>
      </w:pBdr>
      <w:spacing w:before="100" w:beforeAutospacing="1" w:after="100" w:afterAutospacing="1"/>
      <w:ind w:firstLineChars="100" w:firstLine="100"/>
    </w:pPr>
    <w:rPr>
      <w:rFonts w:eastAsia="Times New Roman"/>
      <w:b/>
      <w:bCs/>
      <w:szCs w:val="24"/>
      <w:lang w:eastAsia="en-IE"/>
    </w:rPr>
  </w:style>
  <w:style w:type="paragraph" w:customStyle="1" w:styleId="xl137">
    <w:name w:val="xl137"/>
    <w:basedOn w:val="Normal"/>
    <w:rsid w:val="00F032A1"/>
    <w:pPr>
      <w:spacing w:before="100" w:beforeAutospacing="1" w:after="100" w:afterAutospacing="1"/>
      <w:textAlignment w:val="bottom"/>
    </w:pPr>
    <w:rPr>
      <w:rFonts w:eastAsia="Times New Roman"/>
      <w:color w:val="0000FF"/>
      <w:szCs w:val="24"/>
      <w:lang w:eastAsia="en-IE"/>
    </w:rPr>
  </w:style>
  <w:style w:type="paragraph" w:customStyle="1" w:styleId="xl138">
    <w:name w:val="xl138"/>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9">
    <w:name w:val="xl139"/>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b/>
      <w:bCs/>
      <w:szCs w:val="24"/>
      <w:lang w:eastAsia="en-IE"/>
    </w:rPr>
  </w:style>
  <w:style w:type="paragraph" w:customStyle="1" w:styleId="xl140">
    <w:name w:val="xl140"/>
    <w:basedOn w:val="Normal"/>
    <w:rsid w:val="00F032A1"/>
    <w:pPr>
      <w:spacing w:before="100" w:beforeAutospacing="1" w:after="100" w:afterAutospacing="1"/>
      <w:jc w:val="center"/>
    </w:pPr>
    <w:rPr>
      <w:rFonts w:eastAsia="Times New Roman"/>
      <w:b/>
      <w:bCs/>
      <w:szCs w:val="24"/>
      <w:lang w:eastAsia="en-IE"/>
    </w:rPr>
  </w:style>
  <w:style w:type="paragraph" w:customStyle="1" w:styleId="xl141">
    <w:name w:val="xl14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142">
    <w:name w:val="xl14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143">
    <w:name w:val="xl143"/>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44">
    <w:name w:val="xl144"/>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Cs w:val="24"/>
      <w:lang w:eastAsia="en-IE"/>
    </w:rPr>
  </w:style>
  <w:style w:type="paragraph" w:customStyle="1" w:styleId="xl145">
    <w:name w:val="xl14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Cs w:val="24"/>
      <w:lang w:eastAsia="en-IE"/>
    </w:rPr>
  </w:style>
  <w:style w:type="paragraph" w:customStyle="1" w:styleId="xl146">
    <w:name w:val="xl146"/>
    <w:basedOn w:val="Normal"/>
    <w:rsid w:val="00F032A1"/>
    <w:pPr>
      <w:spacing w:before="100" w:beforeAutospacing="1" w:after="100" w:afterAutospacing="1"/>
      <w:textAlignment w:val="center"/>
    </w:pPr>
    <w:rPr>
      <w:rFonts w:eastAsia="Times New Roman"/>
      <w:sz w:val="18"/>
      <w:szCs w:val="18"/>
      <w:lang w:eastAsia="en-IE"/>
    </w:rPr>
  </w:style>
  <w:style w:type="paragraph" w:customStyle="1" w:styleId="Body">
    <w:name w:val="Body"/>
    <w:rsid w:val="00654B6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56704905">
      <w:bodyDiv w:val="1"/>
      <w:marLeft w:val="0"/>
      <w:marRight w:val="0"/>
      <w:marTop w:val="0"/>
      <w:marBottom w:val="0"/>
      <w:divBdr>
        <w:top w:val="none" w:sz="0" w:space="0" w:color="auto"/>
        <w:left w:val="none" w:sz="0" w:space="0" w:color="auto"/>
        <w:bottom w:val="none" w:sz="0" w:space="0" w:color="auto"/>
        <w:right w:val="none" w:sz="0" w:space="0" w:color="auto"/>
      </w:divBdr>
      <w:divsChild>
        <w:div w:id="210459988">
          <w:marLeft w:val="0"/>
          <w:marRight w:val="0"/>
          <w:marTop w:val="0"/>
          <w:marBottom w:val="0"/>
          <w:divBdr>
            <w:top w:val="none" w:sz="0" w:space="0" w:color="auto"/>
            <w:left w:val="none" w:sz="0" w:space="0" w:color="auto"/>
            <w:bottom w:val="none" w:sz="0" w:space="0" w:color="auto"/>
            <w:right w:val="none" w:sz="0" w:space="0" w:color="auto"/>
          </w:divBdr>
          <w:divsChild>
            <w:div w:id="1016662020">
              <w:marLeft w:val="0"/>
              <w:marRight w:val="0"/>
              <w:marTop w:val="0"/>
              <w:marBottom w:val="0"/>
              <w:divBdr>
                <w:top w:val="none" w:sz="0" w:space="0" w:color="auto"/>
                <w:left w:val="none" w:sz="0" w:space="0" w:color="auto"/>
                <w:bottom w:val="none" w:sz="0" w:space="0" w:color="auto"/>
                <w:right w:val="none" w:sz="0" w:space="0" w:color="auto"/>
              </w:divBdr>
              <w:divsChild>
                <w:div w:id="599026183">
                  <w:marLeft w:val="0"/>
                  <w:marRight w:val="0"/>
                  <w:marTop w:val="0"/>
                  <w:marBottom w:val="0"/>
                  <w:divBdr>
                    <w:top w:val="none" w:sz="0" w:space="0" w:color="auto"/>
                    <w:left w:val="none" w:sz="0" w:space="0" w:color="auto"/>
                    <w:bottom w:val="none" w:sz="0" w:space="0" w:color="auto"/>
                    <w:right w:val="none" w:sz="0" w:space="0" w:color="auto"/>
                  </w:divBdr>
                  <w:divsChild>
                    <w:div w:id="1214004803">
                      <w:marLeft w:val="0"/>
                      <w:marRight w:val="0"/>
                      <w:marTop w:val="0"/>
                      <w:marBottom w:val="0"/>
                      <w:divBdr>
                        <w:top w:val="none" w:sz="0" w:space="0" w:color="auto"/>
                        <w:left w:val="none" w:sz="0" w:space="0" w:color="auto"/>
                        <w:bottom w:val="none" w:sz="0" w:space="0" w:color="auto"/>
                        <w:right w:val="none" w:sz="0" w:space="0" w:color="auto"/>
                      </w:divBdr>
                      <w:divsChild>
                        <w:div w:id="2085250347">
                          <w:marLeft w:val="0"/>
                          <w:marRight w:val="0"/>
                          <w:marTop w:val="0"/>
                          <w:marBottom w:val="0"/>
                          <w:divBdr>
                            <w:top w:val="none" w:sz="0" w:space="0" w:color="auto"/>
                            <w:left w:val="none" w:sz="0" w:space="0" w:color="auto"/>
                            <w:bottom w:val="none" w:sz="0" w:space="0" w:color="auto"/>
                            <w:right w:val="none" w:sz="0" w:space="0" w:color="auto"/>
                          </w:divBdr>
                          <w:divsChild>
                            <w:div w:id="11342335">
                              <w:marLeft w:val="0"/>
                              <w:marRight w:val="0"/>
                              <w:marTop w:val="0"/>
                              <w:marBottom w:val="0"/>
                              <w:divBdr>
                                <w:top w:val="none" w:sz="0" w:space="0" w:color="auto"/>
                                <w:left w:val="none" w:sz="0" w:space="0" w:color="auto"/>
                                <w:bottom w:val="none" w:sz="0" w:space="0" w:color="auto"/>
                                <w:right w:val="none" w:sz="0" w:space="0" w:color="auto"/>
                              </w:divBdr>
                              <w:divsChild>
                                <w:div w:id="2038266258">
                                  <w:marLeft w:val="0"/>
                                  <w:marRight w:val="0"/>
                                  <w:marTop w:val="0"/>
                                  <w:marBottom w:val="0"/>
                                  <w:divBdr>
                                    <w:top w:val="none" w:sz="0" w:space="0" w:color="auto"/>
                                    <w:left w:val="none" w:sz="0" w:space="0" w:color="auto"/>
                                    <w:bottom w:val="none" w:sz="0" w:space="0" w:color="auto"/>
                                    <w:right w:val="none" w:sz="0" w:space="0" w:color="auto"/>
                                  </w:divBdr>
                                  <w:divsChild>
                                    <w:div w:id="1247223373">
                                      <w:marLeft w:val="0"/>
                                      <w:marRight w:val="0"/>
                                      <w:marTop w:val="0"/>
                                      <w:marBottom w:val="0"/>
                                      <w:divBdr>
                                        <w:top w:val="none" w:sz="0" w:space="0" w:color="auto"/>
                                        <w:left w:val="none" w:sz="0" w:space="0" w:color="auto"/>
                                        <w:bottom w:val="none" w:sz="0" w:space="0" w:color="auto"/>
                                        <w:right w:val="none" w:sz="0" w:space="0" w:color="auto"/>
                                      </w:divBdr>
                                      <w:divsChild>
                                        <w:div w:id="1330870082">
                                          <w:marLeft w:val="0"/>
                                          <w:marRight w:val="0"/>
                                          <w:marTop w:val="0"/>
                                          <w:marBottom w:val="0"/>
                                          <w:divBdr>
                                            <w:top w:val="none" w:sz="0" w:space="0" w:color="auto"/>
                                            <w:left w:val="none" w:sz="0" w:space="0" w:color="auto"/>
                                            <w:bottom w:val="none" w:sz="0" w:space="0" w:color="auto"/>
                                            <w:right w:val="none" w:sz="0" w:space="0" w:color="auto"/>
                                          </w:divBdr>
                                          <w:divsChild>
                                            <w:div w:id="1646467766">
                                              <w:marLeft w:val="0"/>
                                              <w:marRight w:val="0"/>
                                              <w:marTop w:val="0"/>
                                              <w:marBottom w:val="495"/>
                                              <w:divBdr>
                                                <w:top w:val="none" w:sz="0" w:space="0" w:color="auto"/>
                                                <w:left w:val="none" w:sz="0" w:space="0" w:color="auto"/>
                                                <w:bottom w:val="none" w:sz="0" w:space="0" w:color="auto"/>
                                                <w:right w:val="none" w:sz="0" w:space="0" w:color="auto"/>
                                              </w:divBdr>
                                              <w:divsChild>
                                                <w:div w:id="12996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35302">
      <w:bodyDiv w:val="1"/>
      <w:marLeft w:val="0"/>
      <w:marRight w:val="0"/>
      <w:marTop w:val="0"/>
      <w:marBottom w:val="0"/>
      <w:divBdr>
        <w:top w:val="none" w:sz="0" w:space="0" w:color="auto"/>
        <w:left w:val="none" w:sz="0" w:space="0" w:color="auto"/>
        <w:bottom w:val="none" w:sz="0" w:space="0" w:color="auto"/>
        <w:right w:val="none" w:sz="0" w:space="0" w:color="auto"/>
      </w:divBdr>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45055336">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56086514">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578366371">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745496916">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848761842">
      <w:bodyDiv w:val="1"/>
      <w:marLeft w:val="0"/>
      <w:marRight w:val="0"/>
      <w:marTop w:val="0"/>
      <w:marBottom w:val="0"/>
      <w:divBdr>
        <w:top w:val="none" w:sz="0" w:space="0" w:color="auto"/>
        <w:left w:val="none" w:sz="0" w:space="0" w:color="auto"/>
        <w:bottom w:val="none" w:sz="0" w:space="0" w:color="auto"/>
        <w:right w:val="none" w:sz="0" w:space="0" w:color="auto"/>
      </w:divBdr>
    </w:div>
    <w:div w:id="913662992">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796">
      <w:bodyDiv w:val="1"/>
      <w:marLeft w:val="0"/>
      <w:marRight w:val="0"/>
      <w:marTop w:val="0"/>
      <w:marBottom w:val="0"/>
      <w:divBdr>
        <w:top w:val="none" w:sz="0" w:space="0" w:color="auto"/>
        <w:left w:val="none" w:sz="0" w:space="0" w:color="auto"/>
        <w:bottom w:val="none" w:sz="0" w:space="0" w:color="auto"/>
        <w:right w:val="none" w:sz="0" w:space="0" w:color="auto"/>
      </w:divBdr>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36897268">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675913432">
                      <w:marLeft w:val="0"/>
                      <w:marRight w:val="0"/>
                      <w:marTop w:val="0"/>
                      <w:marBottom w:val="0"/>
                      <w:divBdr>
                        <w:top w:val="none" w:sz="0" w:space="0" w:color="auto"/>
                        <w:left w:val="none" w:sz="0" w:space="0" w:color="auto"/>
                        <w:bottom w:val="none" w:sz="0" w:space="0" w:color="auto"/>
                        <w:right w:val="none" w:sz="0" w:space="0" w:color="auto"/>
                      </w:divBdr>
                    </w:div>
                    <w:div w:id="1535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3337">
      <w:bodyDiv w:val="1"/>
      <w:marLeft w:val="0"/>
      <w:marRight w:val="0"/>
      <w:marTop w:val="0"/>
      <w:marBottom w:val="0"/>
      <w:divBdr>
        <w:top w:val="none" w:sz="0" w:space="0" w:color="auto"/>
        <w:left w:val="none" w:sz="0" w:space="0" w:color="auto"/>
        <w:bottom w:val="none" w:sz="0" w:space="0" w:color="auto"/>
        <w:right w:val="none" w:sz="0" w:space="0" w:color="auto"/>
      </w:divBdr>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62391897">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83859656">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CF7D754-0A83-461E-80AE-AD2E67F5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5008</Words>
  <Characters>28549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dc:creator>
  <cp:lastModifiedBy>Mairead Lucey</cp:lastModifiedBy>
  <cp:revision>3</cp:revision>
  <cp:lastPrinted>2020-11-04T12:37:00Z</cp:lastPrinted>
  <dcterms:created xsi:type="dcterms:W3CDTF">2021-01-06T13:35:00Z</dcterms:created>
  <dcterms:modified xsi:type="dcterms:W3CDTF">2021-01-06T14:52:00Z</dcterms:modified>
</cp:coreProperties>
</file>