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4F" w:rsidRDefault="00AF66DE" w:rsidP="00261DB7">
      <w:pPr>
        <w:pBdr>
          <w:bottom w:val="single" w:sz="4" w:space="1" w:color="auto"/>
        </w:pBdr>
        <w:rPr>
          <w:rFonts w:asciiTheme="minorHAnsi" w:hAnsiTheme="minorHAnsi" w:cstheme="minorHAnsi"/>
          <w:b/>
          <w:sz w:val="22"/>
        </w:rPr>
      </w:pPr>
      <w:r w:rsidRPr="00AF66DE">
        <w:rPr>
          <w:rFonts w:asciiTheme="minorHAnsi" w:hAnsiTheme="minorHAnsi" w:cstheme="minorHAnsi"/>
          <w:b/>
          <w:noProof/>
          <w:sz w:val="22"/>
          <w:lang w:eastAsia="en-IE"/>
        </w:rPr>
        <w:drawing>
          <wp:inline distT="0" distB="0" distL="0" distR="0">
            <wp:extent cx="5731510" cy="1095640"/>
            <wp:effectExtent l="19050" t="0" r="254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5731510" cy="1095640"/>
                    </a:xfrm>
                    <a:prstGeom prst="rect">
                      <a:avLst/>
                    </a:prstGeom>
                    <a:noFill/>
                    <a:ln w="9525">
                      <a:noFill/>
                      <a:miter lim="800000"/>
                      <a:headEnd/>
                      <a:tailEnd/>
                    </a:ln>
                  </pic:spPr>
                </pic:pic>
              </a:graphicData>
            </a:graphic>
          </wp:inline>
        </w:drawing>
      </w:r>
    </w:p>
    <w:p w:rsidR="00AF66DE" w:rsidRPr="008C7797" w:rsidRDefault="00AF66DE" w:rsidP="00261DB7">
      <w:pPr>
        <w:pBdr>
          <w:bottom w:val="single" w:sz="4" w:space="1" w:color="auto"/>
        </w:pBdr>
        <w:rPr>
          <w:rFonts w:asciiTheme="minorHAnsi" w:hAnsiTheme="minorHAnsi" w:cstheme="minorHAnsi"/>
          <w:b/>
          <w:sz w:val="22"/>
        </w:rPr>
      </w:pPr>
    </w:p>
    <w:p w:rsidR="00261DB7" w:rsidRPr="003D4A62" w:rsidRDefault="00261DB7" w:rsidP="006C60A8">
      <w:pPr>
        <w:rPr>
          <w:rFonts w:asciiTheme="minorHAnsi" w:hAnsiTheme="minorHAnsi" w:cstheme="minorHAnsi"/>
          <w:b/>
          <w:sz w:val="22"/>
        </w:rPr>
      </w:pPr>
    </w:p>
    <w:p w:rsidR="00032BDC" w:rsidRDefault="00032BDC" w:rsidP="005A127E">
      <w:pPr>
        <w:jc w:val="both"/>
        <w:rPr>
          <w:rFonts w:asciiTheme="minorHAnsi" w:hAnsiTheme="minorHAnsi" w:cstheme="minorHAnsi"/>
          <w:b/>
          <w:sz w:val="22"/>
        </w:rPr>
      </w:pPr>
    </w:p>
    <w:p w:rsidR="00DE6929" w:rsidRPr="003C7E3A" w:rsidRDefault="00B15360" w:rsidP="005A127E">
      <w:pPr>
        <w:jc w:val="both"/>
        <w:rPr>
          <w:rFonts w:asciiTheme="minorHAnsi" w:hAnsiTheme="minorHAnsi" w:cstheme="minorHAnsi"/>
          <w:b/>
          <w:sz w:val="22"/>
        </w:rPr>
      </w:pPr>
      <w:r w:rsidRPr="003C7E3A">
        <w:rPr>
          <w:rFonts w:asciiTheme="minorHAnsi" w:hAnsiTheme="minorHAnsi" w:cstheme="minorHAnsi"/>
          <w:b/>
          <w:sz w:val="22"/>
        </w:rPr>
        <w:t>Minutes of Proceedings at Meeting of Cork County Counc</w:t>
      </w:r>
      <w:r w:rsidR="003B76BD" w:rsidRPr="003C7E3A">
        <w:rPr>
          <w:rFonts w:asciiTheme="minorHAnsi" w:hAnsiTheme="minorHAnsi" w:cstheme="minorHAnsi"/>
          <w:b/>
          <w:sz w:val="22"/>
        </w:rPr>
        <w:t xml:space="preserve">il held in the </w:t>
      </w:r>
      <w:r w:rsidR="00D46AAC" w:rsidRPr="003C7E3A">
        <w:rPr>
          <w:rFonts w:asciiTheme="minorHAnsi" w:hAnsiTheme="minorHAnsi" w:cstheme="minorHAnsi"/>
          <w:b/>
          <w:sz w:val="22"/>
        </w:rPr>
        <w:t xml:space="preserve">Foyer, Floor </w:t>
      </w:r>
      <w:r w:rsidR="007A4C54">
        <w:rPr>
          <w:rFonts w:asciiTheme="minorHAnsi" w:hAnsiTheme="minorHAnsi" w:cstheme="minorHAnsi"/>
          <w:b/>
          <w:sz w:val="22"/>
        </w:rPr>
        <w:t>1</w:t>
      </w:r>
      <w:r w:rsidR="00D46AAC" w:rsidRPr="003C7E3A">
        <w:rPr>
          <w:rFonts w:asciiTheme="minorHAnsi" w:hAnsiTheme="minorHAnsi" w:cstheme="minorHAnsi"/>
          <w:b/>
          <w:sz w:val="22"/>
        </w:rPr>
        <w:t>,</w:t>
      </w:r>
      <w:r w:rsidR="003B76BD" w:rsidRPr="003C7E3A">
        <w:rPr>
          <w:rFonts w:asciiTheme="minorHAnsi" w:hAnsiTheme="minorHAnsi" w:cstheme="minorHAnsi"/>
          <w:b/>
          <w:sz w:val="22"/>
        </w:rPr>
        <w:t xml:space="preserve"> </w:t>
      </w:r>
      <w:r w:rsidRPr="003C7E3A">
        <w:rPr>
          <w:rFonts w:asciiTheme="minorHAnsi" w:hAnsiTheme="minorHAnsi" w:cstheme="minorHAnsi"/>
          <w:b/>
          <w:sz w:val="22"/>
        </w:rPr>
        <w:t>County Hall, Cork on</w:t>
      </w:r>
      <w:r w:rsidR="00ED6C4F" w:rsidRPr="003C7E3A">
        <w:rPr>
          <w:rFonts w:asciiTheme="minorHAnsi" w:hAnsiTheme="minorHAnsi" w:cstheme="minorHAnsi"/>
          <w:b/>
          <w:sz w:val="22"/>
        </w:rPr>
        <w:t xml:space="preserve"> </w:t>
      </w:r>
      <w:r w:rsidR="00261DB7" w:rsidRPr="003C7E3A">
        <w:rPr>
          <w:rFonts w:asciiTheme="minorHAnsi" w:hAnsiTheme="minorHAnsi" w:cstheme="minorHAnsi"/>
          <w:b/>
          <w:sz w:val="22"/>
        </w:rPr>
        <w:t>2</w:t>
      </w:r>
      <w:r w:rsidR="00F630FC" w:rsidRPr="003C7E3A">
        <w:rPr>
          <w:rFonts w:asciiTheme="minorHAnsi" w:hAnsiTheme="minorHAnsi" w:cstheme="minorHAnsi"/>
          <w:b/>
          <w:sz w:val="22"/>
        </w:rPr>
        <w:t>7</w:t>
      </w:r>
      <w:r w:rsidR="00F630FC" w:rsidRPr="003C7E3A">
        <w:rPr>
          <w:rFonts w:asciiTheme="minorHAnsi" w:hAnsiTheme="minorHAnsi" w:cstheme="minorHAnsi"/>
          <w:b/>
          <w:sz w:val="22"/>
          <w:vertAlign w:val="superscript"/>
        </w:rPr>
        <w:t>th</w:t>
      </w:r>
      <w:r w:rsidR="00F630FC" w:rsidRPr="003C7E3A">
        <w:rPr>
          <w:rFonts w:asciiTheme="minorHAnsi" w:hAnsiTheme="minorHAnsi" w:cstheme="minorHAnsi"/>
          <w:b/>
          <w:sz w:val="22"/>
        </w:rPr>
        <w:t xml:space="preserve"> July</w:t>
      </w:r>
      <w:r w:rsidR="00564E98" w:rsidRPr="003C7E3A">
        <w:rPr>
          <w:rFonts w:asciiTheme="minorHAnsi" w:hAnsiTheme="minorHAnsi" w:cstheme="minorHAnsi"/>
          <w:b/>
          <w:sz w:val="22"/>
        </w:rPr>
        <w:t xml:space="preserve"> </w:t>
      </w:r>
      <w:r w:rsidR="00C63E4F" w:rsidRPr="003C7E3A">
        <w:rPr>
          <w:rFonts w:asciiTheme="minorHAnsi" w:hAnsiTheme="minorHAnsi" w:cstheme="minorHAnsi"/>
          <w:b/>
          <w:sz w:val="22"/>
        </w:rPr>
        <w:t>2020</w:t>
      </w:r>
      <w:r w:rsidR="00A61D9A" w:rsidRPr="003C7E3A">
        <w:rPr>
          <w:rFonts w:asciiTheme="minorHAnsi" w:hAnsiTheme="minorHAnsi" w:cstheme="minorHAnsi"/>
          <w:b/>
          <w:sz w:val="22"/>
        </w:rPr>
        <w:t>.</w:t>
      </w:r>
    </w:p>
    <w:p w:rsidR="00C7228C" w:rsidRPr="003C7E3A" w:rsidRDefault="00C7228C" w:rsidP="006C60A8">
      <w:pPr>
        <w:rPr>
          <w:rFonts w:asciiTheme="minorHAnsi" w:hAnsiTheme="minorHAnsi" w:cstheme="minorHAnsi"/>
          <w:sz w:val="22"/>
        </w:rPr>
      </w:pPr>
    </w:p>
    <w:p w:rsidR="00892056" w:rsidRPr="003C7E3A" w:rsidRDefault="00892056" w:rsidP="006C60A8">
      <w:pPr>
        <w:rPr>
          <w:rFonts w:asciiTheme="minorHAnsi" w:hAnsiTheme="minorHAnsi" w:cstheme="minorHAnsi"/>
          <w:sz w:val="22"/>
        </w:rPr>
      </w:pPr>
    </w:p>
    <w:p w:rsidR="00874FB2" w:rsidRPr="003C7E3A" w:rsidRDefault="00874FB2" w:rsidP="00874FB2">
      <w:pPr>
        <w:jc w:val="both"/>
        <w:rPr>
          <w:rFonts w:asciiTheme="minorHAnsi" w:hAnsiTheme="minorHAnsi" w:cstheme="minorHAnsi"/>
          <w:b/>
          <w:sz w:val="22"/>
        </w:rPr>
      </w:pPr>
      <w:r w:rsidRPr="003C7E3A">
        <w:rPr>
          <w:rFonts w:asciiTheme="minorHAnsi" w:hAnsiTheme="minorHAnsi" w:cstheme="minorHAnsi"/>
          <w:b/>
          <w:sz w:val="22"/>
        </w:rPr>
        <w:t>I LATHAIR</w:t>
      </w:r>
    </w:p>
    <w:p w:rsidR="00874FB2" w:rsidRPr="003C7E3A" w:rsidRDefault="00874FB2" w:rsidP="00874FB2">
      <w:pPr>
        <w:ind w:left="720" w:firstLine="720"/>
        <w:jc w:val="both"/>
        <w:rPr>
          <w:rFonts w:asciiTheme="minorHAnsi" w:hAnsiTheme="minorHAnsi" w:cstheme="minorHAnsi"/>
          <w:b/>
          <w:sz w:val="22"/>
          <w:u w:val="single"/>
        </w:rPr>
      </w:pPr>
      <w:proofErr w:type="spellStart"/>
      <w:r w:rsidRPr="003C7E3A">
        <w:rPr>
          <w:rFonts w:asciiTheme="minorHAnsi" w:hAnsiTheme="minorHAnsi" w:cstheme="minorHAnsi"/>
          <w:b/>
          <w:sz w:val="22"/>
          <w:u w:val="single"/>
        </w:rPr>
        <w:t>Comhairleoir</w:t>
      </w:r>
      <w:proofErr w:type="spellEnd"/>
      <w:r w:rsidRPr="003C7E3A">
        <w:rPr>
          <w:rFonts w:asciiTheme="minorHAnsi" w:hAnsiTheme="minorHAnsi" w:cstheme="minorHAnsi"/>
          <w:b/>
          <w:sz w:val="22"/>
          <w:u w:val="single"/>
        </w:rPr>
        <w:t xml:space="preserve"> </w:t>
      </w:r>
      <w:proofErr w:type="spellStart"/>
      <w:r w:rsidR="00F630FC" w:rsidRPr="003C7E3A">
        <w:rPr>
          <w:rFonts w:asciiTheme="minorHAnsi" w:hAnsiTheme="minorHAnsi" w:cstheme="minorHAnsi"/>
          <w:b/>
          <w:sz w:val="22"/>
          <w:u w:val="single"/>
        </w:rPr>
        <w:t>Máire</w:t>
      </w:r>
      <w:proofErr w:type="spellEnd"/>
      <w:r w:rsidR="00F630FC" w:rsidRPr="003C7E3A">
        <w:rPr>
          <w:rFonts w:asciiTheme="minorHAnsi" w:hAnsiTheme="minorHAnsi" w:cstheme="minorHAnsi"/>
          <w:b/>
          <w:sz w:val="22"/>
          <w:u w:val="single"/>
        </w:rPr>
        <w:t xml:space="preserve"> </w:t>
      </w:r>
      <w:proofErr w:type="spellStart"/>
      <w:r w:rsidR="00F630FC" w:rsidRPr="003C7E3A">
        <w:rPr>
          <w:rFonts w:asciiTheme="minorHAnsi" w:hAnsiTheme="minorHAnsi" w:cstheme="minorHAnsi"/>
          <w:b/>
          <w:sz w:val="22"/>
          <w:u w:val="single"/>
        </w:rPr>
        <w:t>Léineacháin-Uí</w:t>
      </w:r>
      <w:proofErr w:type="spellEnd"/>
      <w:r w:rsidR="00F630FC" w:rsidRPr="003C7E3A">
        <w:rPr>
          <w:rFonts w:asciiTheme="minorHAnsi" w:hAnsiTheme="minorHAnsi" w:cstheme="minorHAnsi"/>
          <w:b/>
          <w:sz w:val="22"/>
          <w:u w:val="single"/>
        </w:rPr>
        <w:t xml:space="preserve"> </w:t>
      </w:r>
      <w:proofErr w:type="spellStart"/>
      <w:r w:rsidR="00F630FC" w:rsidRPr="003C7E3A">
        <w:rPr>
          <w:rFonts w:asciiTheme="minorHAnsi" w:hAnsiTheme="minorHAnsi" w:cstheme="minorHAnsi"/>
          <w:b/>
          <w:sz w:val="22"/>
          <w:u w:val="single"/>
        </w:rPr>
        <w:t>Foghlú</w:t>
      </w:r>
      <w:proofErr w:type="spellEnd"/>
      <w:r w:rsidRPr="003C7E3A">
        <w:rPr>
          <w:rFonts w:asciiTheme="minorHAnsi" w:hAnsiTheme="minorHAnsi" w:cstheme="minorHAnsi"/>
          <w:b/>
          <w:sz w:val="22"/>
          <w:u w:val="single"/>
        </w:rPr>
        <w:t xml:space="preserve">, </w:t>
      </w:r>
      <w:proofErr w:type="spellStart"/>
      <w:r w:rsidRPr="003C7E3A">
        <w:rPr>
          <w:rFonts w:asciiTheme="minorHAnsi" w:hAnsiTheme="minorHAnsi" w:cstheme="minorHAnsi"/>
          <w:b/>
          <w:sz w:val="22"/>
          <w:u w:val="single"/>
        </w:rPr>
        <w:t>Méara</w:t>
      </w:r>
      <w:proofErr w:type="spellEnd"/>
      <w:r w:rsidRPr="003C7E3A">
        <w:rPr>
          <w:rFonts w:asciiTheme="minorHAnsi" w:hAnsiTheme="minorHAnsi" w:cstheme="minorHAnsi"/>
          <w:b/>
          <w:sz w:val="22"/>
          <w:u w:val="single"/>
        </w:rPr>
        <w:t xml:space="preserve"> </w:t>
      </w:r>
      <w:proofErr w:type="spellStart"/>
      <w:r w:rsidRPr="003C7E3A">
        <w:rPr>
          <w:rFonts w:asciiTheme="minorHAnsi" w:hAnsiTheme="minorHAnsi" w:cstheme="minorHAnsi"/>
          <w:b/>
          <w:sz w:val="22"/>
          <w:u w:val="single"/>
        </w:rPr>
        <w:t>Chontae</w:t>
      </w:r>
      <w:proofErr w:type="spellEnd"/>
    </w:p>
    <w:p w:rsidR="00874FB2" w:rsidRPr="003C7E3A" w:rsidRDefault="00874FB2" w:rsidP="00874FB2">
      <w:pPr>
        <w:jc w:val="both"/>
        <w:rPr>
          <w:rFonts w:asciiTheme="minorHAnsi" w:hAnsiTheme="minorHAnsi" w:cstheme="minorHAnsi"/>
          <w:b/>
          <w:sz w:val="22"/>
        </w:rPr>
      </w:pPr>
    </w:p>
    <w:p w:rsidR="00874FB2" w:rsidRPr="003C7E3A" w:rsidRDefault="00874FB2" w:rsidP="00874FB2">
      <w:pPr>
        <w:jc w:val="both"/>
        <w:rPr>
          <w:rFonts w:asciiTheme="minorHAnsi" w:hAnsiTheme="minorHAnsi" w:cstheme="minorHAnsi"/>
          <w:b/>
          <w:sz w:val="22"/>
        </w:rPr>
      </w:pPr>
      <w:proofErr w:type="spellStart"/>
      <w:r w:rsidRPr="003C7E3A">
        <w:rPr>
          <w:rFonts w:asciiTheme="minorHAnsi" w:hAnsiTheme="minorHAnsi" w:cstheme="minorHAnsi"/>
          <w:b/>
          <w:sz w:val="22"/>
        </w:rPr>
        <w:t>Comhairleoiri</w:t>
      </w:r>
      <w:proofErr w:type="spellEnd"/>
      <w:r w:rsidRPr="003C7E3A">
        <w:rPr>
          <w:rFonts w:asciiTheme="minorHAnsi" w:hAnsiTheme="minorHAnsi" w:cstheme="minorHAnsi"/>
          <w:b/>
          <w:sz w:val="22"/>
        </w:rPr>
        <w:t>:</w:t>
      </w:r>
      <w:r w:rsidR="00DF6155" w:rsidRPr="003C7E3A">
        <w:rPr>
          <w:rFonts w:asciiTheme="minorHAnsi" w:hAnsiTheme="minorHAnsi" w:cstheme="minorHAnsi"/>
          <w:b/>
          <w:sz w:val="22"/>
        </w:rPr>
        <w:t xml:space="preserve"> </w:t>
      </w:r>
      <w:r w:rsidRPr="003C7E3A">
        <w:rPr>
          <w:rFonts w:asciiTheme="minorHAnsi" w:hAnsiTheme="minorHAnsi" w:cstheme="minorHAnsi"/>
          <w:sz w:val="22"/>
        </w:rPr>
        <w:t xml:space="preserve">Ó </w:t>
      </w:r>
      <w:proofErr w:type="spellStart"/>
      <w:r w:rsidRPr="003C7E3A">
        <w:rPr>
          <w:rFonts w:asciiTheme="minorHAnsi" w:hAnsiTheme="minorHAnsi" w:cstheme="minorHAnsi"/>
          <w:sz w:val="22"/>
        </w:rPr>
        <w:t>Dubhghaill</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Sé</w:t>
      </w:r>
      <w:proofErr w:type="spellEnd"/>
      <w:r w:rsidRPr="003C7E3A">
        <w:rPr>
          <w:rFonts w:asciiTheme="minorHAnsi" w:hAnsiTheme="minorHAnsi" w:cstheme="minorHAnsi"/>
          <w:sz w:val="22"/>
        </w:rPr>
        <w:t xml:space="preserve"> Sean </w:t>
      </w:r>
      <w:proofErr w:type="spellStart"/>
      <w:r w:rsidRPr="003C7E3A">
        <w:rPr>
          <w:rFonts w:asciiTheme="minorHAnsi" w:hAnsiTheme="minorHAnsi" w:cstheme="minorHAnsi"/>
          <w:sz w:val="22"/>
        </w:rPr>
        <w:t>Pól</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Múchú</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Gearóid</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Críod</w:t>
      </w:r>
      <w:proofErr w:type="spellEnd"/>
      <w:r w:rsidRPr="003C7E3A">
        <w:rPr>
          <w:rFonts w:asciiTheme="minorHAnsi" w:hAnsiTheme="minorHAnsi" w:cstheme="minorHAnsi"/>
          <w:sz w:val="22"/>
        </w:rPr>
        <w:t xml:space="preserve">, Ní </w:t>
      </w:r>
      <w:proofErr w:type="spellStart"/>
      <w:r w:rsidRPr="003C7E3A">
        <w:rPr>
          <w:rFonts w:asciiTheme="minorHAnsi" w:hAnsiTheme="minorHAnsi" w:cstheme="minorHAnsi"/>
          <w:sz w:val="22"/>
        </w:rPr>
        <w:t>Mhuineacháin</w:t>
      </w:r>
      <w:proofErr w:type="spellEnd"/>
      <w:r w:rsidRPr="003C7E3A">
        <w:rPr>
          <w:rFonts w:asciiTheme="minorHAnsi" w:hAnsiTheme="minorHAnsi" w:cstheme="minorHAnsi"/>
          <w:sz w:val="22"/>
        </w:rPr>
        <w:t xml:space="preserve"> G, Ó </w:t>
      </w:r>
      <w:proofErr w:type="spellStart"/>
      <w:r w:rsidRPr="003C7E3A">
        <w:rPr>
          <w:rFonts w:asciiTheme="minorHAnsi" w:hAnsiTheme="minorHAnsi" w:cstheme="minorHAnsi"/>
          <w:sz w:val="22"/>
        </w:rPr>
        <w:t>Luanaigh</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Cochláin</w:t>
      </w:r>
      <w:proofErr w:type="spellEnd"/>
      <w:r w:rsidRPr="003C7E3A">
        <w:rPr>
          <w:rFonts w:asciiTheme="minorHAnsi" w:hAnsiTheme="minorHAnsi" w:cstheme="minorHAnsi"/>
          <w:sz w:val="22"/>
        </w:rPr>
        <w:t xml:space="preserve"> M,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Loinsigh</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Luasa</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Haodha</w:t>
      </w:r>
      <w:proofErr w:type="spellEnd"/>
      <w:r w:rsidRPr="003C7E3A">
        <w:rPr>
          <w:rFonts w:asciiTheme="minorHAnsi" w:hAnsiTheme="minorHAnsi" w:cstheme="minorHAnsi"/>
          <w:sz w:val="22"/>
        </w:rPr>
        <w:t xml:space="preserve"> Padraig, Ó </w:t>
      </w:r>
      <w:proofErr w:type="spellStart"/>
      <w:r w:rsidRPr="003C7E3A">
        <w:rPr>
          <w:rFonts w:asciiTheme="minorHAnsi" w:hAnsiTheme="minorHAnsi" w:cstheme="minorHAnsi"/>
          <w:sz w:val="22"/>
        </w:rPr>
        <w:t>Múrchú</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Gearóid</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Cinnéide</w:t>
      </w:r>
      <w:proofErr w:type="spellEnd"/>
      <w:r w:rsidRPr="003C7E3A">
        <w:rPr>
          <w:rFonts w:asciiTheme="minorHAnsi" w:hAnsiTheme="minorHAnsi" w:cstheme="minorHAnsi"/>
          <w:sz w:val="22"/>
        </w:rPr>
        <w:t xml:space="preserve">, </w:t>
      </w:r>
      <w:r w:rsidR="00DF6155" w:rsidRPr="003C7E3A">
        <w:rPr>
          <w:rFonts w:asciiTheme="minorHAnsi" w:hAnsiTheme="minorHAnsi" w:cstheme="minorHAnsi"/>
          <w:sz w:val="22"/>
        </w:rPr>
        <w:t xml:space="preserve">Ó </w:t>
      </w:r>
      <w:proofErr w:type="spellStart"/>
      <w:r w:rsidR="00DF6155" w:rsidRPr="003C7E3A">
        <w:rPr>
          <w:rFonts w:asciiTheme="minorHAnsi" w:hAnsiTheme="minorHAnsi" w:cstheme="minorHAnsi"/>
          <w:sz w:val="22"/>
        </w:rPr>
        <w:t>Madaoin</w:t>
      </w:r>
      <w:proofErr w:type="spellEnd"/>
      <w:r w:rsidR="00DF6155" w:rsidRPr="003C7E3A">
        <w:rPr>
          <w:rFonts w:asciiTheme="minorHAnsi" w:hAnsiTheme="minorHAnsi" w:cstheme="minorHAnsi"/>
          <w:sz w:val="22"/>
        </w:rPr>
        <w:t xml:space="preserve">, Ó </w:t>
      </w:r>
      <w:proofErr w:type="spellStart"/>
      <w:r w:rsidR="00DF6155" w:rsidRPr="003C7E3A">
        <w:rPr>
          <w:rFonts w:asciiTheme="minorHAnsi" w:hAnsiTheme="minorHAnsi" w:cstheme="minorHAnsi"/>
          <w:sz w:val="22"/>
        </w:rPr>
        <w:t>Sé</w:t>
      </w:r>
      <w:proofErr w:type="spellEnd"/>
      <w:r w:rsidR="00DF6155" w:rsidRPr="003C7E3A">
        <w:rPr>
          <w:rFonts w:asciiTheme="minorHAnsi" w:hAnsiTheme="minorHAnsi" w:cstheme="minorHAnsi"/>
          <w:sz w:val="22"/>
        </w:rPr>
        <w:t xml:space="preserve"> T, </w:t>
      </w:r>
      <w:proofErr w:type="spellStart"/>
      <w:r w:rsidR="00DF6155" w:rsidRPr="003C7E3A">
        <w:rPr>
          <w:rFonts w:asciiTheme="minorHAnsi" w:hAnsiTheme="minorHAnsi" w:cstheme="minorHAnsi"/>
          <w:sz w:val="22"/>
        </w:rPr>
        <w:t>Léineacháin-</w:t>
      </w:r>
      <w:r w:rsidRPr="003C7E3A">
        <w:rPr>
          <w:rFonts w:asciiTheme="minorHAnsi" w:hAnsiTheme="minorHAnsi" w:cstheme="minorHAnsi"/>
          <w:sz w:val="22"/>
        </w:rPr>
        <w:t>Ui</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Foghlú</w:t>
      </w:r>
      <w:proofErr w:type="spellEnd"/>
      <w:r w:rsidRPr="003C7E3A">
        <w:rPr>
          <w:rFonts w:asciiTheme="minorHAnsi" w:hAnsiTheme="minorHAnsi" w:cstheme="minorHAnsi"/>
          <w:sz w:val="22"/>
        </w:rPr>
        <w:t>,</w:t>
      </w:r>
      <w:r w:rsidR="00DF6155" w:rsidRPr="003C7E3A">
        <w:rPr>
          <w:rFonts w:asciiTheme="minorHAnsi" w:hAnsiTheme="minorHAnsi" w:cstheme="minorHAnsi"/>
          <w:sz w:val="22"/>
        </w:rPr>
        <w:t xml:space="preserve"> Ó </w:t>
      </w:r>
      <w:proofErr w:type="spellStart"/>
      <w:r w:rsidR="00DF6155" w:rsidRPr="003C7E3A">
        <w:rPr>
          <w:rFonts w:asciiTheme="minorHAnsi" w:hAnsiTheme="minorHAnsi" w:cstheme="minorHAnsi"/>
          <w:sz w:val="22"/>
        </w:rPr>
        <w:t>Coileáin</w:t>
      </w:r>
      <w:proofErr w:type="spellEnd"/>
      <w:r w:rsidR="00DF6155" w:rsidRPr="003C7E3A">
        <w:rPr>
          <w:rFonts w:asciiTheme="minorHAnsi" w:hAnsiTheme="minorHAnsi" w:cstheme="minorHAnsi"/>
          <w:sz w:val="22"/>
        </w:rPr>
        <w:t xml:space="preserve"> N, Ó </w:t>
      </w:r>
      <w:proofErr w:type="spellStart"/>
      <w:r w:rsidR="00DF6155" w:rsidRPr="003C7E3A">
        <w:rPr>
          <w:rFonts w:asciiTheme="minorHAnsi" w:hAnsiTheme="minorHAnsi" w:cstheme="minorHAnsi"/>
          <w:sz w:val="22"/>
        </w:rPr>
        <w:t>Héigheartaigh</w:t>
      </w:r>
      <w:proofErr w:type="spellEnd"/>
      <w:r w:rsidRPr="003C7E3A">
        <w:rPr>
          <w:rFonts w:asciiTheme="minorHAnsi" w:hAnsiTheme="minorHAnsi" w:cstheme="minorHAnsi"/>
          <w:sz w:val="22"/>
        </w:rPr>
        <w:t xml:space="preserve">, Ní </w:t>
      </w:r>
      <w:proofErr w:type="spellStart"/>
      <w:r w:rsidR="00DF6155" w:rsidRPr="003C7E3A">
        <w:rPr>
          <w:rFonts w:asciiTheme="minorHAnsi" w:hAnsiTheme="minorHAnsi" w:cstheme="minorHAnsi"/>
          <w:sz w:val="22"/>
        </w:rPr>
        <w:t>hEachgthigeirn</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Thuama</w:t>
      </w:r>
      <w:proofErr w:type="spellEnd"/>
      <w:r w:rsidRPr="003C7E3A">
        <w:rPr>
          <w:rFonts w:asciiTheme="minorHAnsi" w:hAnsiTheme="minorHAnsi" w:cstheme="minorHAnsi"/>
          <w:sz w:val="22"/>
        </w:rPr>
        <w:t xml:space="preserve">, </w:t>
      </w:r>
      <w:r w:rsidR="003C7E3A" w:rsidRPr="003C7E3A">
        <w:rPr>
          <w:rFonts w:asciiTheme="minorHAnsi" w:hAnsiTheme="minorHAnsi" w:cstheme="minorHAnsi"/>
          <w:sz w:val="22"/>
        </w:rPr>
        <w:t xml:space="preserve">Mac </w:t>
      </w:r>
      <w:proofErr w:type="spellStart"/>
      <w:r w:rsidR="003C7E3A" w:rsidRPr="003C7E3A">
        <w:rPr>
          <w:rFonts w:asciiTheme="minorHAnsi" w:hAnsiTheme="minorHAnsi" w:cstheme="minorHAnsi"/>
          <w:sz w:val="22"/>
        </w:rPr>
        <w:t>Uaid</w:t>
      </w:r>
      <w:proofErr w:type="spellEnd"/>
      <w:r w:rsidR="003C7E3A" w:rsidRPr="003C7E3A">
        <w:rPr>
          <w:rFonts w:asciiTheme="minorHAnsi" w:hAnsiTheme="minorHAnsi" w:cstheme="minorHAnsi"/>
          <w:sz w:val="22"/>
        </w:rPr>
        <w:t xml:space="preserve">, </w:t>
      </w:r>
      <w:r w:rsidRPr="003C7E3A">
        <w:rPr>
          <w:rFonts w:asciiTheme="minorHAnsi" w:hAnsiTheme="minorHAnsi" w:cstheme="minorHAnsi"/>
          <w:sz w:val="22"/>
        </w:rPr>
        <w:t xml:space="preserve">Ní </w:t>
      </w:r>
      <w:proofErr w:type="spellStart"/>
      <w:r w:rsidRPr="003C7E3A">
        <w:rPr>
          <w:rFonts w:asciiTheme="minorHAnsi" w:hAnsiTheme="minorHAnsi" w:cstheme="minorHAnsi"/>
          <w:sz w:val="22"/>
        </w:rPr>
        <w:t>Cheallaigh</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Cearbhaill</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Muirthile</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Haodha</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Pól</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Chochláin</w:t>
      </w:r>
      <w:proofErr w:type="spellEnd"/>
      <w:r w:rsidRPr="003C7E3A">
        <w:rPr>
          <w:rFonts w:asciiTheme="minorHAnsi" w:hAnsiTheme="minorHAnsi" w:cstheme="minorHAnsi"/>
          <w:sz w:val="22"/>
        </w:rPr>
        <w:t xml:space="preserve"> G, Ó </w:t>
      </w:r>
      <w:proofErr w:type="spellStart"/>
      <w:r w:rsidRPr="003C7E3A">
        <w:rPr>
          <w:rFonts w:asciiTheme="minorHAnsi" w:hAnsiTheme="minorHAnsi" w:cstheme="minorHAnsi"/>
          <w:sz w:val="22"/>
        </w:rPr>
        <w:t>Murchú</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Caoimhín</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Suilleabháin</w:t>
      </w:r>
      <w:proofErr w:type="spellEnd"/>
      <w:r w:rsidRPr="003C7E3A">
        <w:rPr>
          <w:rFonts w:asciiTheme="minorHAnsi" w:hAnsiTheme="minorHAnsi" w:cstheme="minorHAnsi"/>
          <w:sz w:val="22"/>
        </w:rPr>
        <w:t xml:space="preserve"> S,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Shuilleabháin</w:t>
      </w:r>
      <w:proofErr w:type="spellEnd"/>
      <w:r w:rsidRPr="003C7E3A">
        <w:rPr>
          <w:rFonts w:asciiTheme="minorHAnsi" w:hAnsiTheme="minorHAnsi" w:cstheme="minorHAnsi"/>
          <w:sz w:val="22"/>
        </w:rPr>
        <w:t xml:space="preserve"> M, Ó </w:t>
      </w:r>
      <w:proofErr w:type="spellStart"/>
      <w:r w:rsidRPr="003C7E3A">
        <w:rPr>
          <w:rFonts w:asciiTheme="minorHAnsi" w:hAnsiTheme="minorHAnsi" w:cstheme="minorHAnsi"/>
          <w:sz w:val="22"/>
        </w:rPr>
        <w:t>Donnabháin</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Coileáin</w:t>
      </w:r>
      <w:proofErr w:type="spellEnd"/>
      <w:r w:rsidRPr="003C7E3A">
        <w:rPr>
          <w:rFonts w:asciiTheme="minorHAnsi" w:hAnsiTheme="minorHAnsi" w:cstheme="minorHAnsi"/>
          <w:sz w:val="22"/>
        </w:rPr>
        <w:t xml:space="preserve"> D, Ó </w:t>
      </w:r>
      <w:proofErr w:type="spellStart"/>
      <w:r w:rsidRPr="003C7E3A">
        <w:rPr>
          <w:rFonts w:asciiTheme="minorHAnsi" w:hAnsiTheme="minorHAnsi" w:cstheme="minorHAnsi"/>
          <w:sz w:val="22"/>
        </w:rPr>
        <w:t>Murchú</w:t>
      </w:r>
      <w:proofErr w:type="spellEnd"/>
      <w:r w:rsidRPr="003C7E3A">
        <w:rPr>
          <w:rFonts w:asciiTheme="minorHAnsi" w:hAnsiTheme="minorHAnsi" w:cstheme="minorHAnsi"/>
          <w:sz w:val="22"/>
        </w:rPr>
        <w:t xml:space="preserve"> P.G,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Mhurchú</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Cáit</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MacCraith</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Daltún</w:t>
      </w:r>
      <w:proofErr w:type="spellEnd"/>
      <w:r w:rsidRPr="003C7E3A">
        <w:rPr>
          <w:rFonts w:asciiTheme="minorHAnsi" w:hAnsiTheme="minorHAnsi" w:cstheme="minorHAnsi"/>
          <w:sz w:val="22"/>
        </w:rPr>
        <w:t xml:space="preserve">, Lombard,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Bhuachalla</w:t>
      </w:r>
      <w:proofErr w:type="spellEnd"/>
      <w:r w:rsidRPr="003C7E3A">
        <w:rPr>
          <w:rFonts w:asciiTheme="minorHAnsi" w:hAnsiTheme="minorHAnsi" w:cstheme="minorHAnsi"/>
          <w:sz w:val="22"/>
        </w:rPr>
        <w:t>,</w:t>
      </w:r>
      <w:r w:rsidR="00DF6155" w:rsidRPr="003C7E3A">
        <w:rPr>
          <w:rFonts w:asciiTheme="minorHAnsi" w:hAnsiTheme="minorHAnsi" w:cstheme="minorHAnsi"/>
          <w:sz w:val="22"/>
        </w:rPr>
        <w:t xml:space="preserve"> </w:t>
      </w:r>
      <w:proofErr w:type="spellStart"/>
      <w:r w:rsidRPr="003C7E3A">
        <w:rPr>
          <w:rFonts w:asciiTheme="minorHAnsi" w:hAnsiTheme="minorHAnsi" w:cstheme="minorHAnsi"/>
          <w:sz w:val="22"/>
        </w:rPr>
        <w:t>Daltún</w:t>
      </w:r>
      <w:proofErr w:type="spellEnd"/>
      <w:r w:rsidRPr="003C7E3A">
        <w:rPr>
          <w:rFonts w:asciiTheme="minorHAnsi" w:hAnsiTheme="minorHAnsi" w:cstheme="minorHAnsi"/>
          <w:sz w:val="22"/>
        </w:rPr>
        <w:t xml:space="preserve"> Ó </w:t>
      </w:r>
      <w:proofErr w:type="spellStart"/>
      <w:r w:rsidRPr="003C7E3A">
        <w:rPr>
          <w:rFonts w:asciiTheme="minorHAnsi" w:hAnsiTheme="minorHAnsi" w:cstheme="minorHAnsi"/>
          <w:sz w:val="22"/>
        </w:rPr>
        <w:t>Suilleabháin</w:t>
      </w:r>
      <w:proofErr w:type="spellEnd"/>
      <w:r w:rsidRPr="003C7E3A">
        <w:rPr>
          <w:rFonts w:asciiTheme="minorHAnsi" w:hAnsiTheme="minorHAnsi" w:cstheme="minorHAnsi"/>
          <w:sz w:val="22"/>
        </w:rPr>
        <w:t xml:space="preserve">, Ní </w:t>
      </w:r>
      <w:proofErr w:type="spellStart"/>
      <w:r w:rsidRPr="003C7E3A">
        <w:rPr>
          <w:rFonts w:asciiTheme="minorHAnsi" w:hAnsiTheme="minorHAnsi" w:cstheme="minorHAnsi"/>
          <w:sz w:val="22"/>
        </w:rPr>
        <w:t>Cheallacháin</w:t>
      </w:r>
      <w:proofErr w:type="spellEnd"/>
      <w:r w:rsidRPr="003C7E3A">
        <w:rPr>
          <w:rFonts w:asciiTheme="minorHAnsi" w:hAnsiTheme="minorHAnsi" w:cstheme="minorHAnsi"/>
          <w:sz w:val="22"/>
        </w:rPr>
        <w:t xml:space="preserve">, Barra, Ó </w:t>
      </w:r>
      <w:proofErr w:type="spellStart"/>
      <w:r w:rsidRPr="003C7E3A">
        <w:rPr>
          <w:rFonts w:asciiTheme="minorHAnsi" w:hAnsiTheme="minorHAnsi" w:cstheme="minorHAnsi"/>
          <w:sz w:val="22"/>
        </w:rPr>
        <w:t>Conchubair</w:t>
      </w:r>
      <w:proofErr w:type="spellEnd"/>
      <w:r w:rsidRPr="003C7E3A">
        <w:rPr>
          <w:rFonts w:asciiTheme="minorHAnsi" w:hAnsiTheme="minorHAnsi" w:cstheme="minorHAnsi"/>
          <w:sz w:val="22"/>
        </w:rPr>
        <w:t xml:space="preserve"> S, Ó </w:t>
      </w:r>
      <w:proofErr w:type="spellStart"/>
      <w:r w:rsidRPr="003C7E3A">
        <w:rPr>
          <w:rFonts w:asciiTheme="minorHAnsi" w:hAnsiTheme="minorHAnsi" w:cstheme="minorHAnsi"/>
          <w:sz w:val="22"/>
        </w:rPr>
        <w:t>Conchubair</w:t>
      </w:r>
      <w:proofErr w:type="spellEnd"/>
      <w:r w:rsidRPr="003C7E3A">
        <w:rPr>
          <w:rFonts w:asciiTheme="minorHAnsi" w:hAnsiTheme="minorHAnsi" w:cstheme="minorHAnsi"/>
          <w:sz w:val="22"/>
        </w:rPr>
        <w:t xml:space="preserve"> A, Ó </w:t>
      </w:r>
      <w:proofErr w:type="spellStart"/>
      <w:r w:rsidRPr="003C7E3A">
        <w:rPr>
          <w:rFonts w:asciiTheme="minorHAnsi" w:hAnsiTheme="minorHAnsi" w:cstheme="minorHAnsi"/>
          <w:sz w:val="22"/>
        </w:rPr>
        <w:t>Flionn</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Uí</w:t>
      </w:r>
      <w:proofErr w:type="spellEnd"/>
      <w:r w:rsidRPr="003C7E3A">
        <w:rPr>
          <w:rFonts w:asciiTheme="minorHAnsi" w:hAnsiTheme="minorHAnsi" w:cstheme="minorHAnsi"/>
          <w:sz w:val="22"/>
        </w:rPr>
        <w:t xml:space="preserve"> </w:t>
      </w:r>
      <w:proofErr w:type="spellStart"/>
      <w:r w:rsidRPr="003C7E3A">
        <w:rPr>
          <w:rFonts w:asciiTheme="minorHAnsi" w:hAnsiTheme="minorHAnsi" w:cstheme="minorHAnsi"/>
          <w:sz w:val="22"/>
        </w:rPr>
        <w:t>Bhriain</w:t>
      </w:r>
      <w:proofErr w:type="spellEnd"/>
      <w:r w:rsidRPr="003C7E3A">
        <w:rPr>
          <w:rFonts w:asciiTheme="minorHAnsi" w:hAnsiTheme="minorHAnsi" w:cstheme="minorHAnsi"/>
          <w:sz w:val="22"/>
        </w:rPr>
        <w:t xml:space="preserve">, Ó Laoghaire, Dawson, De </w:t>
      </w:r>
      <w:proofErr w:type="spellStart"/>
      <w:r w:rsidRPr="003C7E3A">
        <w:rPr>
          <w:rFonts w:asciiTheme="minorHAnsi" w:hAnsiTheme="minorHAnsi" w:cstheme="minorHAnsi"/>
          <w:sz w:val="22"/>
        </w:rPr>
        <w:t>Róiste</w:t>
      </w:r>
      <w:proofErr w:type="spellEnd"/>
      <w:r w:rsidRPr="003C7E3A">
        <w:rPr>
          <w:rFonts w:asciiTheme="minorHAnsi" w:hAnsiTheme="minorHAnsi" w:cstheme="minorHAnsi"/>
          <w:sz w:val="22"/>
        </w:rPr>
        <w:t xml:space="preserve">. </w:t>
      </w:r>
    </w:p>
    <w:p w:rsidR="00874FB2" w:rsidRDefault="00874FB2" w:rsidP="00874FB2">
      <w:pPr>
        <w:jc w:val="both"/>
        <w:rPr>
          <w:rFonts w:asciiTheme="minorHAnsi" w:hAnsiTheme="minorHAnsi" w:cstheme="minorHAnsi"/>
          <w:b/>
          <w:sz w:val="22"/>
        </w:rPr>
      </w:pPr>
    </w:p>
    <w:p w:rsidR="00820CD8" w:rsidRPr="003C7E3A" w:rsidRDefault="00820CD8" w:rsidP="00874FB2">
      <w:pPr>
        <w:jc w:val="both"/>
        <w:rPr>
          <w:rFonts w:asciiTheme="minorHAnsi" w:hAnsiTheme="minorHAnsi" w:cstheme="minorHAnsi"/>
          <w:b/>
          <w:sz w:val="22"/>
        </w:rPr>
      </w:pPr>
    </w:p>
    <w:p w:rsidR="00874FB2" w:rsidRPr="003C7E3A" w:rsidRDefault="00874FB2" w:rsidP="00874FB2">
      <w:pPr>
        <w:jc w:val="both"/>
        <w:rPr>
          <w:rFonts w:asciiTheme="minorHAnsi" w:hAnsiTheme="minorHAnsi" w:cstheme="minorHAnsi"/>
          <w:b/>
          <w:sz w:val="22"/>
        </w:rPr>
      </w:pPr>
      <w:r w:rsidRPr="003C7E3A">
        <w:rPr>
          <w:rFonts w:asciiTheme="minorHAnsi" w:hAnsiTheme="minorHAnsi" w:cstheme="minorHAnsi"/>
          <w:b/>
          <w:sz w:val="22"/>
        </w:rPr>
        <w:t>PRESENT</w:t>
      </w:r>
    </w:p>
    <w:p w:rsidR="00874FB2" w:rsidRPr="003C7E3A" w:rsidRDefault="00874FB2" w:rsidP="00874FB2">
      <w:pPr>
        <w:jc w:val="both"/>
        <w:rPr>
          <w:rFonts w:asciiTheme="minorHAnsi" w:hAnsiTheme="minorHAnsi" w:cstheme="minorHAnsi"/>
          <w:b/>
          <w:sz w:val="22"/>
          <w:u w:val="single"/>
        </w:rPr>
      </w:pPr>
      <w:r w:rsidRPr="003C7E3A">
        <w:rPr>
          <w:rFonts w:asciiTheme="minorHAnsi" w:hAnsiTheme="minorHAnsi" w:cstheme="minorHAnsi"/>
          <w:sz w:val="22"/>
        </w:rPr>
        <w:tab/>
      </w:r>
      <w:r w:rsidRPr="003C7E3A">
        <w:rPr>
          <w:rFonts w:asciiTheme="minorHAnsi" w:hAnsiTheme="minorHAnsi" w:cstheme="minorHAnsi"/>
          <w:sz w:val="22"/>
        </w:rPr>
        <w:tab/>
      </w:r>
      <w:r w:rsidRPr="003C7E3A">
        <w:rPr>
          <w:rFonts w:asciiTheme="minorHAnsi" w:hAnsiTheme="minorHAnsi" w:cstheme="minorHAnsi"/>
          <w:b/>
          <w:sz w:val="22"/>
          <w:u w:val="single"/>
        </w:rPr>
        <w:t xml:space="preserve">Councillor </w:t>
      </w:r>
      <w:r w:rsidR="00F630FC" w:rsidRPr="003C7E3A">
        <w:rPr>
          <w:rFonts w:asciiTheme="minorHAnsi" w:hAnsiTheme="minorHAnsi" w:cstheme="minorHAnsi"/>
          <w:b/>
          <w:sz w:val="22"/>
          <w:u w:val="single"/>
        </w:rPr>
        <w:t>Mary Linehan-Foley</w:t>
      </w:r>
      <w:r w:rsidRPr="003C7E3A">
        <w:rPr>
          <w:rFonts w:asciiTheme="minorHAnsi" w:hAnsiTheme="minorHAnsi" w:cstheme="minorHAnsi"/>
          <w:b/>
          <w:sz w:val="22"/>
          <w:u w:val="single"/>
        </w:rPr>
        <w:t>, County Mayor, presided.</w:t>
      </w:r>
    </w:p>
    <w:p w:rsidR="00874FB2" w:rsidRPr="003C7E3A" w:rsidRDefault="00874FB2" w:rsidP="00874FB2">
      <w:pPr>
        <w:jc w:val="both"/>
        <w:rPr>
          <w:rFonts w:asciiTheme="minorHAnsi" w:hAnsiTheme="minorHAnsi" w:cstheme="minorHAnsi"/>
          <w:b/>
          <w:sz w:val="22"/>
          <w:u w:val="single"/>
        </w:rPr>
      </w:pPr>
    </w:p>
    <w:p w:rsidR="00874FB2" w:rsidRPr="003C7E3A" w:rsidRDefault="00874FB2" w:rsidP="00874FB2">
      <w:pPr>
        <w:jc w:val="both"/>
        <w:rPr>
          <w:rFonts w:asciiTheme="minorHAnsi" w:hAnsiTheme="minorHAnsi" w:cstheme="minorHAnsi"/>
          <w:sz w:val="22"/>
        </w:rPr>
      </w:pPr>
      <w:r w:rsidRPr="003C7E3A">
        <w:rPr>
          <w:rFonts w:asciiTheme="minorHAnsi" w:hAnsiTheme="minorHAnsi" w:cstheme="minorHAnsi"/>
          <w:b/>
          <w:sz w:val="22"/>
        </w:rPr>
        <w:t>Councillor:</w:t>
      </w:r>
      <w:r w:rsidRPr="003C7E3A">
        <w:rPr>
          <w:rFonts w:asciiTheme="minorHAnsi" w:hAnsiTheme="minorHAnsi" w:cstheme="minorHAnsi"/>
          <w:sz w:val="22"/>
        </w:rPr>
        <w:t xml:space="preserve"> Doyle, O’Shea J.P, Murphy Gerard, Creed, Moynihan G, Looney, Coughlan M, Lynch, Lucey, Hayes Pat, Murphy Gearóid, Kennedy, Madden, O’Shea T, </w:t>
      </w:r>
      <w:proofErr w:type="spellStart"/>
      <w:r w:rsidRPr="003C7E3A">
        <w:rPr>
          <w:rFonts w:asciiTheme="minorHAnsi" w:hAnsiTheme="minorHAnsi" w:cstheme="minorHAnsi"/>
          <w:sz w:val="22"/>
        </w:rPr>
        <w:t>Linehan</w:t>
      </w:r>
      <w:proofErr w:type="spellEnd"/>
      <w:r w:rsidRPr="003C7E3A">
        <w:rPr>
          <w:rFonts w:asciiTheme="minorHAnsi" w:hAnsiTheme="minorHAnsi" w:cstheme="minorHAnsi"/>
          <w:sz w:val="22"/>
        </w:rPr>
        <w:t xml:space="preserve">-Foley, Collins N, </w:t>
      </w:r>
      <w:proofErr w:type="spellStart"/>
      <w:r w:rsidRPr="003C7E3A">
        <w:rPr>
          <w:rFonts w:asciiTheme="minorHAnsi" w:hAnsiTheme="minorHAnsi" w:cstheme="minorHAnsi"/>
          <w:sz w:val="22"/>
        </w:rPr>
        <w:t>Hegarty</w:t>
      </w:r>
      <w:proofErr w:type="spellEnd"/>
      <w:r w:rsidRPr="003C7E3A">
        <w:rPr>
          <w:rFonts w:asciiTheme="minorHAnsi" w:hAnsiTheme="minorHAnsi" w:cstheme="minorHAnsi"/>
          <w:sz w:val="22"/>
        </w:rPr>
        <w:t>, Ah</w:t>
      </w:r>
      <w:r w:rsidR="003D4A62" w:rsidRPr="003C7E3A">
        <w:rPr>
          <w:rFonts w:asciiTheme="minorHAnsi" w:hAnsiTheme="minorHAnsi" w:cstheme="minorHAnsi"/>
          <w:sz w:val="22"/>
        </w:rPr>
        <w:t xml:space="preserve">ern, Twomey, </w:t>
      </w:r>
      <w:r w:rsidR="003C7E3A" w:rsidRPr="003C7E3A">
        <w:rPr>
          <w:rFonts w:asciiTheme="minorHAnsi" w:hAnsiTheme="minorHAnsi" w:cstheme="minorHAnsi"/>
          <w:sz w:val="22"/>
        </w:rPr>
        <w:t xml:space="preserve">Quaide, </w:t>
      </w:r>
      <w:r w:rsidRPr="003C7E3A">
        <w:rPr>
          <w:rFonts w:asciiTheme="minorHAnsi" w:hAnsiTheme="minorHAnsi" w:cstheme="minorHAnsi"/>
          <w:sz w:val="22"/>
        </w:rPr>
        <w:t xml:space="preserve">Kelly, Carroll, Hurley, Hayes Paul, Coughlan G, Murphy Kevin, O’Sullivan J, O’Sullivan M, O’Donovan, Collins D, Murphy P.G, Murphy Katie, McGrath, </w:t>
      </w:r>
      <w:proofErr w:type="spellStart"/>
      <w:r w:rsidRPr="003C7E3A">
        <w:rPr>
          <w:rFonts w:asciiTheme="minorHAnsi" w:hAnsiTheme="minorHAnsi" w:cstheme="minorHAnsi"/>
          <w:sz w:val="22"/>
        </w:rPr>
        <w:t>D’Alton</w:t>
      </w:r>
      <w:proofErr w:type="spellEnd"/>
      <w:r w:rsidRPr="003C7E3A">
        <w:rPr>
          <w:rFonts w:asciiTheme="minorHAnsi" w:hAnsiTheme="minorHAnsi" w:cstheme="minorHAnsi"/>
          <w:sz w:val="22"/>
        </w:rPr>
        <w:t>, Lombard, Buckley, Dalton-O’Sullivan, O’Callaghan, Barry, O’Connor S, O’Connor A, O’Flynn, O’Brien, O’Leary, Dawson, Roche.</w:t>
      </w:r>
    </w:p>
    <w:p w:rsidR="00874FB2" w:rsidRPr="003C7E3A" w:rsidRDefault="00874FB2" w:rsidP="00874FB2">
      <w:pPr>
        <w:jc w:val="both"/>
        <w:rPr>
          <w:rFonts w:asciiTheme="minorHAnsi" w:hAnsiTheme="minorHAnsi" w:cstheme="minorHAnsi"/>
          <w:sz w:val="22"/>
        </w:rPr>
      </w:pPr>
    </w:p>
    <w:p w:rsidR="00874FB2" w:rsidRPr="003C7E3A" w:rsidRDefault="00874FB2" w:rsidP="00874FB2">
      <w:pPr>
        <w:jc w:val="both"/>
        <w:rPr>
          <w:rFonts w:asciiTheme="minorHAnsi" w:hAnsiTheme="minorHAnsi" w:cstheme="minorHAnsi"/>
          <w:sz w:val="22"/>
        </w:rPr>
      </w:pPr>
      <w:r w:rsidRPr="003C7E3A">
        <w:rPr>
          <w:rFonts w:asciiTheme="minorHAnsi" w:hAnsiTheme="minorHAnsi" w:cstheme="minorHAnsi"/>
          <w:sz w:val="22"/>
        </w:rPr>
        <w:t>Chief Execu</w:t>
      </w:r>
      <w:r w:rsidR="00F630FC" w:rsidRPr="003C7E3A">
        <w:rPr>
          <w:rFonts w:asciiTheme="minorHAnsi" w:hAnsiTheme="minorHAnsi" w:cstheme="minorHAnsi"/>
          <w:sz w:val="22"/>
        </w:rPr>
        <w:t xml:space="preserve">tive, </w:t>
      </w:r>
      <w:r w:rsidR="001A5158">
        <w:rPr>
          <w:rFonts w:asciiTheme="minorHAnsi" w:hAnsiTheme="minorHAnsi" w:cstheme="minorHAnsi"/>
          <w:sz w:val="22"/>
        </w:rPr>
        <w:t>S/</w:t>
      </w:r>
      <w:r w:rsidR="00F630FC" w:rsidRPr="003C7E3A">
        <w:rPr>
          <w:rFonts w:asciiTheme="minorHAnsi" w:hAnsiTheme="minorHAnsi" w:cstheme="minorHAnsi"/>
          <w:sz w:val="22"/>
        </w:rPr>
        <w:t>Senior Executive Officer.</w:t>
      </w:r>
    </w:p>
    <w:p w:rsidR="00DE6929" w:rsidRPr="004E0215" w:rsidRDefault="00DE6929" w:rsidP="006C60A8">
      <w:pPr>
        <w:pStyle w:val="BodyTextIndent"/>
        <w:jc w:val="left"/>
        <w:rPr>
          <w:rFonts w:asciiTheme="minorHAnsi" w:eastAsia="Calibri" w:hAnsiTheme="minorHAnsi" w:cstheme="minorHAnsi"/>
          <w:bCs w:val="0"/>
          <w:szCs w:val="22"/>
          <w:lang w:val="en-IE"/>
        </w:rPr>
      </w:pPr>
    </w:p>
    <w:p w:rsidR="003C7E3A" w:rsidRDefault="003C7E3A" w:rsidP="006C60A8">
      <w:pPr>
        <w:pStyle w:val="BodyTextIndent"/>
        <w:jc w:val="left"/>
        <w:rPr>
          <w:rFonts w:asciiTheme="minorHAnsi" w:eastAsia="Calibri" w:hAnsiTheme="minorHAnsi" w:cstheme="minorHAnsi"/>
          <w:bCs w:val="0"/>
          <w:szCs w:val="22"/>
          <w:lang w:val="en-IE"/>
        </w:rPr>
      </w:pPr>
    </w:p>
    <w:p w:rsidR="00820CD8" w:rsidRPr="004E0215" w:rsidRDefault="00820CD8" w:rsidP="006C60A8">
      <w:pPr>
        <w:pStyle w:val="BodyTextIndent"/>
        <w:jc w:val="left"/>
        <w:rPr>
          <w:rFonts w:asciiTheme="minorHAnsi" w:eastAsia="Calibri" w:hAnsiTheme="minorHAnsi" w:cstheme="minorHAnsi"/>
          <w:bCs w:val="0"/>
          <w:szCs w:val="22"/>
          <w:lang w:val="en-IE"/>
        </w:rPr>
      </w:pPr>
    </w:p>
    <w:p w:rsidR="00BD0986" w:rsidRPr="00FE2AD6" w:rsidRDefault="00BD0986" w:rsidP="006C60A8">
      <w:pPr>
        <w:pStyle w:val="BodyTextIndent"/>
        <w:jc w:val="left"/>
        <w:rPr>
          <w:rFonts w:asciiTheme="minorHAnsi" w:eastAsia="Calibri" w:hAnsiTheme="minorHAnsi" w:cstheme="minorHAnsi"/>
          <w:bCs w:val="0"/>
          <w:szCs w:val="22"/>
          <w:lang w:val="en-IE"/>
        </w:rPr>
      </w:pPr>
    </w:p>
    <w:p w:rsidR="00B15360" w:rsidRPr="00FE2AD6" w:rsidRDefault="00FA6B2C" w:rsidP="006C60A8">
      <w:pPr>
        <w:shd w:val="clear" w:color="auto" w:fill="D9D9D9" w:themeFill="background1" w:themeFillShade="D9"/>
        <w:rPr>
          <w:rFonts w:asciiTheme="minorHAnsi" w:hAnsiTheme="minorHAnsi" w:cstheme="minorHAnsi"/>
          <w:b/>
          <w:sz w:val="22"/>
        </w:rPr>
      </w:pPr>
      <w:r w:rsidRPr="00FE2AD6">
        <w:rPr>
          <w:rFonts w:asciiTheme="minorHAnsi" w:hAnsiTheme="minorHAnsi" w:cstheme="minorHAnsi"/>
          <w:b/>
          <w:sz w:val="22"/>
        </w:rPr>
        <w:t>[</w:t>
      </w:r>
      <w:proofErr w:type="gramStart"/>
      <w:r w:rsidRPr="00FE2AD6">
        <w:rPr>
          <w:rFonts w:asciiTheme="minorHAnsi" w:hAnsiTheme="minorHAnsi" w:cstheme="minorHAnsi"/>
          <w:b/>
          <w:sz w:val="22"/>
        </w:rPr>
        <w:t>a</w:t>
      </w:r>
      <w:proofErr w:type="gramEnd"/>
      <w:r w:rsidRPr="00FE2AD6">
        <w:rPr>
          <w:rFonts w:asciiTheme="minorHAnsi" w:hAnsiTheme="minorHAnsi" w:cstheme="minorHAnsi"/>
          <w:b/>
          <w:sz w:val="22"/>
        </w:rPr>
        <w:t>]</w:t>
      </w:r>
      <w:r w:rsidRPr="00FE2AD6">
        <w:rPr>
          <w:rFonts w:asciiTheme="minorHAnsi" w:hAnsiTheme="minorHAnsi" w:cstheme="minorHAnsi"/>
          <w:b/>
          <w:sz w:val="22"/>
        </w:rPr>
        <w:tab/>
      </w:r>
      <w:r w:rsidR="00B15360" w:rsidRPr="00FE2AD6">
        <w:rPr>
          <w:rFonts w:asciiTheme="minorHAnsi" w:hAnsiTheme="minorHAnsi" w:cstheme="minorHAnsi"/>
          <w:b/>
          <w:sz w:val="22"/>
        </w:rPr>
        <w:t>CONFIRMATION OF MINUTES</w:t>
      </w:r>
    </w:p>
    <w:p w:rsidR="00DE6929" w:rsidRPr="00FE2AD6" w:rsidRDefault="00DE6929" w:rsidP="006C60A8">
      <w:pPr>
        <w:tabs>
          <w:tab w:val="right" w:pos="9026"/>
        </w:tabs>
        <w:ind w:left="720" w:firstLine="720"/>
        <w:rPr>
          <w:rFonts w:asciiTheme="minorHAnsi" w:hAnsiTheme="minorHAnsi" w:cstheme="minorHAnsi"/>
          <w:b/>
          <w:i/>
          <w:sz w:val="22"/>
        </w:rPr>
      </w:pPr>
    </w:p>
    <w:p w:rsidR="0055152C" w:rsidRPr="00FE2AD6" w:rsidRDefault="00FA6B2C" w:rsidP="006C60A8">
      <w:pPr>
        <w:tabs>
          <w:tab w:val="right" w:pos="9026"/>
        </w:tabs>
        <w:ind w:left="720" w:firstLine="720"/>
        <w:rPr>
          <w:rFonts w:asciiTheme="minorHAnsi" w:hAnsiTheme="minorHAnsi" w:cstheme="minorHAnsi"/>
          <w:b/>
          <w:sz w:val="22"/>
        </w:rPr>
      </w:pPr>
      <w:r w:rsidRPr="00FE2AD6">
        <w:rPr>
          <w:rFonts w:asciiTheme="minorHAnsi" w:hAnsiTheme="minorHAnsi" w:cstheme="minorHAnsi"/>
          <w:b/>
          <w:i/>
          <w:sz w:val="22"/>
        </w:rPr>
        <w:tab/>
      </w:r>
    </w:p>
    <w:p w:rsidR="00FA6B2C" w:rsidRPr="003C7E3A" w:rsidRDefault="00FA6B2C" w:rsidP="005231F5">
      <w:pPr>
        <w:tabs>
          <w:tab w:val="right" w:pos="9026"/>
        </w:tabs>
        <w:ind w:firstLine="709"/>
        <w:jc w:val="both"/>
        <w:rPr>
          <w:rFonts w:asciiTheme="minorHAnsi" w:hAnsiTheme="minorHAnsi" w:cstheme="minorHAnsi"/>
          <w:b/>
          <w:i/>
          <w:sz w:val="22"/>
        </w:rPr>
      </w:pPr>
      <w:r w:rsidRPr="003C7E3A">
        <w:rPr>
          <w:rFonts w:asciiTheme="minorHAnsi" w:hAnsiTheme="minorHAnsi" w:cstheme="minorHAnsi"/>
          <w:b/>
          <w:i/>
          <w:sz w:val="22"/>
        </w:rPr>
        <w:t xml:space="preserve">Proposed by </w:t>
      </w:r>
      <w:r w:rsidR="00B900FF" w:rsidRPr="003C7E3A">
        <w:rPr>
          <w:rFonts w:asciiTheme="minorHAnsi" w:hAnsiTheme="minorHAnsi" w:cstheme="minorHAnsi"/>
          <w:b/>
          <w:i/>
          <w:sz w:val="22"/>
        </w:rPr>
        <w:t xml:space="preserve">Cllr. </w:t>
      </w:r>
      <w:r w:rsidR="0002350C" w:rsidRPr="003C7E3A">
        <w:rPr>
          <w:rFonts w:asciiTheme="minorHAnsi" w:hAnsiTheme="minorHAnsi" w:cstheme="minorHAnsi"/>
          <w:b/>
          <w:i/>
          <w:sz w:val="22"/>
        </w:rPr>
        <w:t>Declan Hurley</w:t>
      </w:r>
      <w:r w:rsidR="005231F5" w:rsidRPr="003C7E3A">
        <w:rPr>
          <w:rFonts w:asciiTheme="minorHAnsi" w:hAnsiTheme="minorHAnsi" w:cstheme="minorHAnsi"/>
          <w:b/>
          <w:i/>
          <w:sz w:val="22"/>
        </w:rPr>
        <w:tab/>
      </w:r>
      <w:r w:rsidR="0002350C" w:rsidRPr="003C7E3A">
        <w:rPr>
          <w:rFonts w:asciiTheme="minorHAnsi" w:hAnsiTheme="minorHAnsi" w:cstheme="minorHAnsi"/>
          <w:b/>
          <w:color w:val="0070C0"/>
          <w:sz w:val="22"/>
        </w:rPr>
        <w:t>1/</w:t>
      </w:r>
      <w:r w:rsidR="00F630FC" w:rsidRPr="003C7E3A">
        <w:rPr>
          <w:rFonts w:asciiTheme="minorHAnsi" w:hAnsiTheme="minorHAnsi" w:cstheme="minorHAnsi"/>
          <w:b/>
          <w:color w:val="0070C0"/>
          <w:sz w:val="22"/>
        </w:rPr>
        <w:t>7-2</w:t>
      </w:r>
    </w:p>
    <w:p w:rsidR="008B3D9A" w:rsidRPr="003C7E3A" w:rsidRDefault="008B3D9A" w:rsidP="006C60A8">
      <w:pPr>
        <w:ind w:left="720" w:firstLine="720"/>
        <w:jc w:val="both"/>
        <w:rPr>
          <w:rFonts w:asciiTheme="minorHAnsi" w:hAnsiTheme="minorHAnsi" w:cstheme="minorHAnsi"/>
          <w:b/>
          <w:i/>
          <w:sz w:val="10"/>
          <w:szCs w:val="10"/>
        </w:rPr>
      </w:pPr>
    </w:p>
    <w:p w:rsidR="00B15360" w:rsidRPr="003C7E3A" w:rsidRDefault="00B15360" w:rsidP="006C60A8">
      <w:pPr>
        <w:ind w:firstLine="720"/>
        <w:jc w:val="both"/>
        <w:rPr>
          <w:rFonts w:asciiTheme="minorHAnsi" w:hAnsiTheme="minorHAnsi" w:cstheme="minorHAnsi"/>
          <w:b/>
          <w:i/>
          <w:sz w:val="22"/>
        </w:rPr>
      </w:pPr>
      <w:r w:rsidRPr="003C7E3A">
        <w:rPr>
          <w:rFonts w:asciiTheme="minorHAnsi" w:hAnsiTheme="minorHAnsi" w:cstheme="minorHAnsi"/>
          <w:b/>
          <w:i/>
          <w:sz w:val="22"/>
        </w:rPr>
        <w:t xml:space="preserve">Seconded by </w:t>
      </w:r>
      <w:r w:rsidR="00B900FF" w:rsidRPr="003C7E3A">
        <w:rPr>
          <w:rFonts w:asciiTheme="minorHAnsi" w:hAnsiTheme="minorHAnsi" w:cstheme="minorHAnsi"/>
          <w:b/>
          <w:i/>
          <w:sz w:val="22"/>
        </w:rPr>
        <w:t xml:space="preserve">Cllr. </w:t>
      </w:r>
      <w:r w:rsidR="00F630FC" w:rsidRPr="003C7E3A">
        <w:rPr>
          <w:rFonts w:asciiTheme="minorHAnsi" w:hAnsiTheme="minorHAnsi" w:cstheme="minorHAnsi"/>
          <w:b/>
          <w:i/>
          <w:sz w:val="22"/>
        </w:rPr>
        <w:t>John Paul O’Shea</w:t>
      </w:r>
    </w:p>
    <w:p w:rsidR="00FA6B2C" w:rsidRPr="003C7E3A" w:rsidRDefault="00FA6B2C" w:rsidP="006C60A8">
      <w:pPr>
        <w:jc w:val="both"/>
        <w:rPr>
          <w:rFonts w:asciiTheme="minorHAnsi" w:hAnsiTheme="minorHAnsi" w:cstheme="minorHAnsi"/>
          <w:b/>
          <w:sz w:val="22"/>
        </w:rPr>
      </w:pPr>
    </w:p>
    <w:p w:rsidR="00C7228C" w:rsidRPr="003C7E3A" w:rsidRDefault="00C7228C" w:rsidP="006C60A8">
      <w:pPr>
        <w:jc w:val="both"/>
        <w:rPr>
          <w:rFonts w:asciiTheme="minorHAnsi" w:hAnsiTheme="minorHAnsi" w:cstheme="minorHAnsi"/>
          <w:b/>
          <w:sz w:val="22"/>
        </w:rPr>
      </w:pPr>
    </w:p>
    <w:p w:rsidR="0046258D" w:rsidRPr="003C7E3A" w:rsidRDefault="00B15360" w:rsidP="006C60A8">
      <w:pPr>
        <w:ind w:left="1418" w:hanging="698"/>
        <w:jc w:val="both"/>
        <w:rPr>
          <w:rFonts w:asciiTheme="minorHAnsi" w:hAnsiTheme="minorHAnsi" w:cstheme="minorHAnsi"/>
          <w:b/>
          <w:sz w:val="22"/>
        </w:rPr>
      </w:pPr>
      <w:r w:rsidRPr="003C7E3A">
        <w:rPr>
          <w:rFonts w:asciiTheme="minorHAnsi" w:hAnsiTheme="minorHAnsi" w:cstheme="minorHAnsi"/>
          <w:b/>
          <w:sz w:val="22"/>
        </w:rPr>
        <w:t>RESOLVED:</w:t>
      </w:r>
      <w:r w:rsidR="0046258D" w:rsidRPr="003C7E3A">
        <w:rPr>
          <w:rFonts w:asciiTheme="minorHAnsi" w:hAnsiTheme="minorHAnsi" w:cstheme="minorHAnsi"/>
          <w:b/>
          <w:sz w:val="22"/>
        </w:rPr>
        <w:tab/>
      </w:r>
    </w:p>
    <w:p w:rsidR="00C7228C" w:rsidRPr="003C7E3A" w:rsidRDefault="00C7228C" w:rsidP="006C60A8">
      <w:pPr>
        <w:ind w:left="1418" w:hanging="698"/>
        <w:jc w:val="both"/>
        <w:rPr>
          <w:rFonts w:asciiTheme="minorHAnsi" w:hAnsiTheme="minorHAnsi" w:cstheme="minorHAnsi"/>
          <w:b/>
          <w:sz w:val="10"/>
          <w:szCs w:val="10"/>
        </w:rPr>
      </w:pPr>
    </w:p>
    <w:p w:rsidR="00B15360" w:rsidRPr="003C7E3A" w:rsidRDefault="00B15360" w:rsidP="00C63E4F">
      <w:pPr>
        <w:ind w:left="709" w:firstLine="11"/>
        <w:jc w:val="both"/>
        <w:rPr>
          <w:rFonts w:asciiTheme="minorHAnsi" w:hAnsiTheme="minorHAnsi" w:cstheme="minorHAnsi"/>
          <w:sz w:val="22"/>
        </w:rPr>
      </w:pPr>
      <w:r w:rsidRPr="003C7E3A">
        <w:rPr>
          <w:rFonts w:asciiTheme="minorHAnsi" w:hAnsiTheme="minorHAnsi" w:cstheme="minorHAnsi"/>
          <w:sz w:val="22"/>
        </w:rPr>
        <w:t xml:space="preserve">“That the minutes </w:t>
      </w:r>
      <w:r w:rsidR="00ED6C4F" w:rsidRPr="003C7E3A">
        <w:rPr>
          <w:rFonts w:asciiTheme="minorHAnsi" w:hAnsiTheme="minorHAnsi" w:cstheme="minorHAnsi"/>
          <w:sz w:val="22"/>
        </w:rPr>
        <w:t>of the</w:t>
      </w:r>
      <w:r w:rsidR="0055152C" w:rsidRPr="003C7E3A">
        <w:rPr>
          <w:rFonts w:asciiTheme="minorHAnsi" w:hAnsiTheme="minorHAnsi" w:cstheme="minorHAnsi"/>
          <w:sz w:val="22"/>
        </w:rPr>
        <w:t xml:space="preserve"> Meeting</w:t>
      </w:r>
      <w:r w:rsidR="00583E36" w:rsidRPr="003C7E3A">
        <w:rPr>
          <w:rFonts w:asciiTheme="minorHAnsi" w:hAnsiTheme="minorHAnsi" w:cstheme="minorHAnsi"/>
          <w:sz w:val="22"/>
        </w:rPr>
        <w:t xml:space="preserve"> held on</w:t>
      </w:r>
      <w:r w:rsidR="001E345A" w:rsidRPr="003C7E3A">
        <w:rPr>
          <w:rFonts w:asciiTheme="minorHAnsi" w:hAnsiTheme="minorHAnsi" w:cstheme="minorHAnsi"/>
          <w:sz w:val="22"/>
        </w:rPr>
        <w:t xml:space="preserve"> </w:t>
      </w:r>
      <w:r w:rsidR="00732A95">
        <w:rPr>
          <w:rFonts w:asciiTheme="minorHAnsi" w:hAnsiTheme="minorHAnsi" w:cstheme="minorHAnsi"/>
          <w:sz w:val="22"/>
        </w:rPr>
        <w:t>13</w:t>
      </w:r>
      <w:r w:rsidR="007A4C54" w:rsidRPr="007A4C54">
        <w:rPr>
          <w:rFonts w:asciiTheme="minorHAnsi" w:hAnsiTheme="minorHAnsi" w:cstheme="minorHAnsi"/>
          <w:sz w:val="22"/>
          <w:vertAlign w:val="superscript"/>
        </w:rPr>
        <w:t>th</w:t>
      </w:r>
      <w:r w:rsidR="007A4C54">
        <w:rPr>
          <w:rFonts w:asciiTheme="minorHAnsi" w:hAnsiTheme="minorHAnsi" w:cstheme="minorHAnsi"/>
          <w:sz w:val="22"/>
        </w:rPr>
        <w:t xml:space="preserve"> July</w:t>
      </w:r>
      <w:r w:rsidR="00C63E4F" w:rsidRPr="003C7E3A">
        <w:rPr>
          <w:rFonts w:asciiTheme="minorHAnsi" w:hAnsiTheme="minorHAnsi" w:cstheme="minorHAnsi"/>
          <w:sz w:val="22"/>
        </w:rPr>
        <w:t xml:space="preserve"> 2020</w:t>
      </w:r>
      <w:r w:rsidRPr="003C7E3A">
        <w:rPr>
          <w:rFonts w:asciiTheme="minorHAnsi" w:hAnsiTheme="minorHAnsi" w:cstheme="minorHAnsi"/>
          <w:sz w:val="22"/>
        </w:rPr>
        <w:t xml:space="preserve"> be confirmed and signed by the Mayor.”</w:t>
      </w:r>
    </w:p>
    <w:p w:rsidR="00E07205" w:rsidRPr="003C7E3A" w:rsidRDefault="00E07205" w:rsidP="00C63E4F">
      <w:pPr>
        <w:ind w:left="709" w:firstLine="11"/>
        <w:jc w:val="both"/>
        <w:rPr>
          <w:rFonts w:asciiTheme="minorHAnsi" w:hAnsiTheme="minorHAnsi" w:cstheme="minorHAnsi"/>
          <w:sz w:val="22"/>
        </w:rPr>
      </w:pPr>
    </w:p>
    <w:p w:rsidR="003C7E3A" w:rsidRPr="003C7E3A" w:rsidRDefault="003C7E3A" w:rsidP="00C63E4F">
      <w:pPr>
        <w:ind w:left="709" w:firstLine="11"/>
        <w:jc w:val="both"/>
        <w:rPr>
          <w:rFonts w:asciiTheme="minorHAnsi" w:hAnsiTheme="minorHAnsi" w:cstheme="minorHAnsi"/>
          <w:sz w:val="22"/>
        </w:rPr>
      </w:pPr>
    </w:p>
    <w:p w:rsidR="00B15360" w:rsidRPr="003C7E3A" w:rsidRDefault="00FA6B2C" w:rsidP="006C60A8">
      <w:pPr>
        <w:shd w:val="clear" w:color="auto" w:fill="D9D9D9" w:themeFill="background1" w:themeFillShade="D9"/>
        <w:rPr>
          <w:rFonts w:asciiTheme="minorHAnsi" w:hAnsiTheme="minorHAnsi" w:cstheme="minorHAnsi"/>
          <w:b/>
          <w:sz w:val="22"/>
        </w:rPr>
      </w:pPr>
      <w:r w:rsidRPr="003C7E3A">
        <w:rPr>
          <w:rFonts w:asciiTheme="minorHAnsi" w:hAnsiTheme="minorHAnsi" w:cstheme="minorHAnsi"/>
          <w:b/>
          <w:sz w:val="22"/>
        </w:rPr>
        <w:lastRenderedPageBreak/>
        <w:t>[b]</w:t>
      </w:r>
      <w:r w:rsidRPr="003C7E3A">
        <w:rPr>
          <w:rFonts w:asciiTheme="minorHAnsi" w:hAnsiTheme="minorHAnsi" w:cstheme="minorHAnsi"/>
          <w:b/>
          <w:sz w:val="22"/>
        </w:rPr>
        <w:tab/>
      </w:r>
      <w:r w:rsidR="00B15360" w:rsidRPr="003C7E3A">
        <w:rPr>
          <w:rFonts w:asciiTheme="minorHAnsi" w:hAnsiTheme="minorHAnsi" w:cstheme="minorHAnsi"/>
          <w:b/>
          <w:sz w:val="22"/>
        </w:rPr>
        <w:t>VOTES OF SYMPATHY</w:t>
      </w:r>
    </w:p>
    <w:p w:rsidR="00EF5C00" w:rsidRPr="003C7E3A" w:rsidRDefault="00EF5C00" w:rsidP="005A127E">
      <w:pPr>
        <w:tabs>
          <w:tab w:val="left" w:pos="1418"/>
          <w:tab w:val="right" w:pos="9026"/>
        </w:tabs>
        <w:rPr>
          <w:rFonts w:asciiTheme="minorHAnsi" w:eastAsia="Times New Roman" w:hAnsiTheme="minorHAnsi" w:cstheme="minorHAnsi"/>
          <w:b/>
          <w:sz w:val="22"/>
        </w:rPr>
      </w:pPr>
    </w:p>
    <w:p w:rsidR="00DE6929" w:rsidRPr="003C7E3A" w:rsidRDefault="00DE6929" w:rsidP="003F54EF">
      <w:pPr>
        <w:tabs>
          <w:tab w:val="left" w:pos="1418"/>
          <w:tab w:val="right" w:pos="9026"/>
        </w:tabs>
        <w:ind w:firstLine="720"/>
        <w:rPr>
          <w:rFonts w:asciiTheme="minorHAnsi" w:eastAsia="Times New Roman" w:hAnsiTheme="minorHAnsi" w:cstheme="minorHAnsi"/>
          <w:b/>
          <w:sz w:val="22"/>
        </w:rPr>
      </w:pPr>
    </w:p>
    <w:p w:rsidR="003F54EF" w:rsidRPr="003C7E3A" w:rsidRDefault="006F4A5E" w:rsidP="003F54EF">
      <w:pPr>
        <w:tabs>
          <w:tab w:val="left" w:pos="1560"/>
          <w:tab w:val="right" w:pos="9026"/>
        </w:tabs>
        <w:ind w:firstLine="720"/>
        <w:rPr>
          <w:rFonts w:asciiTheme="minorHAnsi" w:hAnsiTheme="minorHAnsi" w:cstheme="minorHAnsi"/>
          <w:b/>
          <w:sz w:val="22"/>
        </w:rPr>
      </w:pPr>
      <w:r w:rsidRPr="003C7E3A">
        <w:rPr>
          <w:rFonts w:asciiTheme="minorHAnsi" w:eastAsia="Times New Roman" w:hAnsiTheme="minorHAnsi" w:cstheme="minorHAnsi"/>
          <w:b/>
          <w:sz w:val="22"/>
        </w:rPr>
        <w:t>TO:</w:t>
      </w:r>
      <w:r w:rsidR="003F54EF" w:rsidRPr="003C7E3A">
        <w:rPr>
          <w:rFonts w:asciiTheme="minorHAnsi" w:hAnsiTheme="minorHAnsi" w:cstheme="minorHAnsi"/>
          <w:b/>
          <w:sz w:val="22"/>
        </w:rPr>
        <w:tab/>
      </w:r>
      <w:r w:rsidR="00F630FC" w:rsidRPr="003C7E3A">
        <w:rPr>
          <w:rFonts w:asciiTheme="minorHAnsi" w:eastAsia="Times New Roman" w:hAnsiTheme="minorHAnsi" w:cstheme="minorHAnsi"/>
          <w:sz w:val="22"/>
        </w:rPr>
        <w:t xml:space="preserve">Councillor </w:t>
      </w:r>
      <w:proofErr w:type="spellStart"/>
      <w:r w:rsidR="00F630FC" w:rsidRPr="003C7E3A">
        <w:rPr>
          <w:rFonts w:asciiTheme="minorHAnsi" w:eastAsia="Times New Roman" w:hAnsiTheme="minorHAnsi" w:cstheme="minorHAnsi"/>
          <w:sz w:val="22"/>
        </w:rPr>
        <w:t>Gobnait</w:t>
      </w:r>
      <w:proofErr w:type="spellEnd"/>
      <w:r w:rsidR="00F630FC" w:rsidRPr="003C7E3A">
        <w:rPr>
          <w:rFonts w:asciiTheme="minorHAnsi" w:eastAsia="Times New Roman" w:hAnsiTheme="minorHAnsi" w:cstheme="minorHAnsi"/>
          <w:sz w:val="22"/>
        </w:rPr>
        <w:t xml:space="preserve"> Moynihan on the death of her aunt, </w:t>
      </w:r>
      <w:proofErr w:type="spellStart"/>
      <w:r w:rsidR="00F630FC" w:rsidRPr="003C7E3A">
        <w:rPr>
          <w:rFonts w:asciiTheme="minorHAnsi" w:eastAsia="Times New Roman" w:hAnsiTheme="minorHAnsi" w:cstheme="minorHAnsi"/>
          <w:sz w:val="22"/>
        </w:rPr>
        <w:t>Eibhlín</w:t>
      </w:r>
      <w:proofErr w:type="spellEnd"/>
      <w:r w:rsidR="00F630FC" w:rsidRPr="003C7E3A">
        <w:rPr>
          <w:rFonts w:asciiTheme="minorHAnsi" w:eastAsia="Times New Roman" w:hAnsiTheme="minorHAnsi" w:cstheme="minorHAnsi"/>
          <w:sz w:val="22"/>
        </w:rPr>
        <w:t>.</w:t>
      </w:r>
      <w:r w:rsidR="0002350C" w:rsidRPr="003C7E3A">
        <w:rPr>
          <w:rFonts w:asciiTheme="minorHAnsi" w:hAnsiTheme="minorHAnsi" w:cstheme="minorHAnsi"/>
          <w:b/>
          <w:sz w:val="22"/>
        </w:rPr>
        <w:tab/>
      </w:r>
      <w:r w:rsidR="00261DB7" w:rsidRPr="003C7E3A">
        <w:rPr>
          <w:rFonts w:asciiTheme="minorHAnsi" w:hAnsiTheme="minorHAnsi" w:cstheme="minorHAnsi"/>
          <w:b/>
          <w:color w:val="0070C0"/>
          <w:sz w:val="22"/>
        </w:rPr>
        <w:t>2</w:t>
      </w:r>
      <w:r w:rsidR="00EF5C00" w:rsidRPr="003C7E3A">
        <w:rPr>
          <w:rFonts w:asciiTheme="minorHAnsi" w:hAnsiTheme="minorHAnsi" w:cstheme="minorHAnsi"/>
          <w:b/>
          <w:color w:val="0070C0"/>
          <w:sz w:val="22"/>
        </w:rPr>
        <w:t>/</w:t>
      </w:r>
      <w:r w:rsidR="00F630FC" w:rsidRPr="003C7E3A">
        <w:rPr>
          <w:rFonts w:asciiTheme="minorHAnsi" w:hAnsiTheme="minorHAnsi" w:cstheme="minorHAnsi"/>
          <w:b/>
          <w:color w:val="0070C0"/>
          <w:sz w:val="22"/>
        </w:rPr>
        <w:t>7-2</w:t>
      </w:r>
    </w:p>
    <w:p w:rsidR="0002350C" w:rsidRPr="003C7E3A" w:rsidRDefault="0002350C" w:rsidP="003F54EF">
      <w:pPr>
        <w:tabs>
          <w:tab w:val="left" w:pos="1560"/>
          <w:tab w:val="right" w:pos="9026"/>
        </w:tabs>
        <w:ind w:firstLine="720"/>
        <w:rPr>
          <w:rFonts w:asciiTheme="minorHAnsi" w:eastAsia="Times New Roman" w:hAnsiTheme="minorHAnsi" w:cstheme="minorHAnsi"/>
          <w:b/>
          <w:sz w:val="22"/>
        </w:rPr>
      </w:pPr>
    </w:p>
    <w:p w:rsidR="00D45CF5" w:rsidRPr="003C7E3A" w:rsidRDefault="00B057F3" w:rsidP="00261DB7">
      <w:pPr>
        <w:tabs>
          <w:tab w:val="left" w:pos="709"/>
          <w:tab w:val="left" w:pos="1560"/>
          <w:tab w:val="right" w:pos="9026"/>
        </w:tabs>
        <w:rPr>
          <w:rFonts w:asciiTheme="minorHAnsi" w:eastAsia="Times New Roman" w:hAnsiTheme="minorHAnsi" w:cstheme="minorHAnsi"/>
          <w:sz w:val="22"/>
        </w:rPr>
      </w:pPr>
      <w:r w:rsidRPr="003C7E3A">
        <w:rPr>
          <w:rFonts w:asciiTheme="minorHAnsi" w:eastAsia="Times New Roman" w:hAnsiTheme="minorHAnsi" w:cstheme="minorHAnsi"/>
          <w:sz w:val="22"/>
        </w:rPr>
        <w:tab/>
      </w:r>
      <w:r w:rsidR="00C63E4F" w:rsidRPr="003C7E3A">
        <w:rPr>
          <w:rFonts w:asciiTheme="minorHAnsi" w:eastAsia="Times New Roman" w:hAnsiTheme="minorHAnsi" w:cstheme="minorHAnsi"/>
          <w:sz w:val="22"/>
        </w:rPr>
        <w:tab/>
      </w:r>
      <w:r w:rsidR="00F630FC" w:rsidRPr="003C7E3A">
        <w:rPr>
          <w:rFonts w:asciiTheme="minorHAnsi" w:eastAsia="Times New Roman" w:hAnsiTheme="minorHAnsi" w:cstheme="minorHAnsi"/>
          <w:sz w:val="22"/>
        </w:rPr>
        <w:t>Ted Crowley</w:t>
      </w:r>
      <w:r w:rsidRPr="003C7E3A">
        <w:rPr>
          <w:rFonts w:asciiTheme="minorHAnsi" w:eastAsia="Times New Roman" w:hAnsiTheme="minorHAnsi" w:cstheme="minorHAnsi"/>
          <w:sz w:val="22"/>
        </w:rPr>
        <w:t xml:space="preserve"> on the death of </w:t>
      </w:r>
      <w:r w:rsidR="0002350C" w:rsidRPr="003C7E3A">
        <w:rPr>
          <w:rFonts w:asciiTheme="minorHAnsi" w:eastAsia="Times New Roman" w:hAnsiTheme="minorHAnsi" w:cstheme="minorHAnsi"/>
          <w:sz w:val="22"/>
        </w:rPr>
        <w:t xml:space="preserve">his </w:t>
      </w:r>
      <w:r w:rsidR="00F630FC" w:rsidRPr="003C7E3A">
        <w:rPr>
          <w:rFonts w:asciiTheme="minorHAnsi" w:eastAsia="Times New Roman" w:hAnsiTheme="minorHAnsi" w:cstheme="minorHAnsi"/>
          <w:sz w:val="22"/>
        </w:rPr>
        <w:t>mother, Patricia.</w:t>
      </w:r>
    </w:p>
    <w:p w:rsidR="0002350C" w:rsidRPr="003C7E3A" w:rsidRDefault="0002350C" w:rsidP="00261DB7">
      <w:pPr>
        <w:tabs>
          <w:tab w:val="left" w:pos="709"/>
          <w:tab w:val="left" w:pos="1560"/>
          <w:tab w:val="right" w:pos="9026"/>
        </w:tabs>
        <w:rPr>
          <w:rFonts w:asciiTheme="minorHAnsi" w:eastAsia="Times New Roman" w:hAnsiTheme="minorHAnsi" w:cstheme="minorHAnsi"/>
          <w:sz w:val="22"/>
        </w:rPr>
      </w:pPr>
    </w:p>
    <w:p w:rsidR="00D46AAC" w:rsidRPr="003C7E3A" w:rsidRDefault="0002350C" w:rsidP="00F630FC">
      <w:pPr>
        <w:tabs>
          <w:tab w:val="left" w:pos="709"/>
          <w:tab w:val="left" w:pos="1560"/>
          <w:tab w:val="right" w:pos="9026"/>
        </w:tabs>
        <w:rPr>
          <w:rFonts w:asciiTheme="minorHAnsi" w:hAnsiTheme="minorHAnsi" w:cstheme="minorHAnsi"/>
          <w:b/>
          <w:i/>
          <w:sz w:val="22"/>
        </w:rPr>
      </w:pPr>
      <w:r w:rsidRPr="003C7E3A">
        <w:rPr>
          <w:rFonts w:asciiTheme="minorHAnsi" w:eastAsia="Times New Roman" w:hAnsiTheme="minorHAnsi" w:cstheme="minorHAnsi"/>
          <w:sz w:val="22"/>
        </w:rPr>
        <w:tab/>
      </w:r>
      <w:r w:rsidRPr="003C7E3A">
        <w:rPr>
          <w:rFonts w:asciiTheme="minorHAnsi" w:eastAsia="Times New Roman" w:hAnsiTheme="minorHAnsi" w:cstheme="minorHAnsi"/>
          <w:sz w:val="22"/>
        </w:rPr>
        <w:tab/>
      </w:r>
      <w:r w:rsidR="00F630FC" w:rsidRPr="003C7E3A">
        <w:rPr>
          <w:rFonts w:asciiTheme="minorHAnsi" w:eastAsia="Times New Roman" w:hAnsiTheme="minorHAnsi" w:cstheme="minorHAnsi"/>
          <w:sz w:val="22"/>
        </w:rPr>
        <w:t>Anthony Hayes on the dea</w:t>
      </w:r>
      <w:r w:rsidR="00732A95">
        <w:rPr>
          <w:rFonts w:asciiTheme="minorHAnsi" w:eastAsia="Times New Roman" w:hAnsiTheme="minorHAnsi" w:cstheme="minorHAnsi"/>
          <w:sz w:val="22"/>
        </w:rPr>
        <w:t>th of his sister, Patricia Trusc</w:t>
      </w:r>
      <w:r w:rsidR="00F630FC" w:rsidRPr="003C7E3A">
        <w:rPr>
          <w:rFonts w:asciiTheme="minorHAnsi" w:eastAsia="Times New Roman" w:hAnsiTheme="minorHAnsi" w:cstheme="minorHAnsi"/>
          <w:sz w:val="22"/>
        </w:rPr>
        <w:t>ott.</w:t>
      </w:r>
    </w:p>
    <w:p w:rsidR="00D46AAC" w:rsidRPr="003C7E3A" w:rsidRDefault="00D46AAC" w:rsidP="00F630FC">
      <w:pPr>
        <w:tabs>
          <w:tab w:val="left" w:pos="709"/>
          <w:tab w:val="left" w:pos="1560"/>
          <w:tab w:val="right" w:pos="9026"/>
        </w:tabs>
        <w:rPr>
          <w:rFonts w:asciiTheme="minorHAnsi" w:eastAsia="Times New Roman" w:hAnsiTheme="minorHAnsi" w:cstheme="minorHAnsi"/>
          <w:i/>
          <w:sz w:val="22"/>
        </w:rPr>
      </w:pPr>
    </w:p>
    <w:p w:rsidR="00DE6929" w:rsidRPr="003C7E3A" w:rsidRDefault="00DE6929" w:rsidP="00F630FC">
      <w:pPr>
        <w:tabs>
          <w:tab w:val="left" w:pos="709"/>
          <w:tab w:val="left" w:pos="1560"/>
          <w:tab w:val="right" w:pos="9026"/>
        </w:tabs>
        <w:rPr>
          <w:rFonts w:asciiTheme="minorHAnsi" w:eastAsia="Times New Roman" w:hAnsiTheme="minorHAnsi" w:cstheme="minorHAnsi"/>
          <w:sz w:val="22"/>
        </w:rPr>
      </w:pPr>
    </w:p>
    <w:p w:rsidR="00F630FC" w:rsidRPr="003C7E3A" w:rsidRDefault="00F630FC" w:rsidP="00F630FC">
      <w:pPr>
        <w:tabs>
          <w:tab w:val="left" w:pos="709"/>
          <w:tab w:val="left" w:pos="1560"/>
          <w:tab w:val="right" w:pos="9026"/>
        </w:tabs>
        <w:rPr>
          <w:rFonts w:asciiTheme="minorHAnsi" w:eastAsia="Times New Roman" w:hAnsiTheme="minorHAnsi" w:cstheme="minorHAnsi"/>
          <w:sz w:val="22"/>
        </w:rPr>
      </w:pPr>
    </w:p>
    <w:p w:rsidR="00F630FC" w:rsidRPr="003C7E3A" w:rsidRDefault="00F630FC" w:rsidP="00F630FC">
      <w:pPr>
        <w:tabs>
          <w:tab w:val="left" w:pos="709"/>
          <w:tab w:val="left" w:pos="1560"/>
          <w:tab w:val="right" w:pos="9026"/>
        </w:tabs>
        <w:rPr>
          <w:rFonts w:asciiTheme="minorHAnsi" w:eastAsia="Times New Roman" w:hAnsiTheme="minorHAnsi" w:cstheme="minorHAnsi"/>
          <w:sz w:val="22"/>
        </w:rPr>
      </w:pPr>
    </w:p>
    <w:p w:rsidR="00F630FC" w:rsidRPr="003C7E3A" w:rsidRDefault="00F630FC" w:rsidP="00F630FC">
      <w:pPr>
        <w:shd w:val="clear" w:color="auto" w:fill="D9D9D9" w:themeFill="background1" w:themeFillShade="D9"/>
        <w:rPr>
          <w:b/>
          <w:sz w:val="22"/>
        </w:rPr>
      </w:pPr>
      <w:r w:rsidRPr="003C7E3A">
        <w:rPr>
          <w:b/>
          <w:sz w:val="22"/>
        </w:rPr>
        <w:t>SUSPENSION OF STANDING ORDERS</w:t>
      </w:r>
    </w:p>
    <w:p w:rsidR="00F630FC" w:rsidRPr="003C7E3A" w:rsidRDefault="00F630FC" w:rsidP="00F630FC">
      <w:pPr>
        <w:rPr>
          <w:rFonts w:eastAsia="Times New Roman"/>
          <w:b/>
          <w:sz w:val="22"/>
        </w:rPr>
      </w:pPr>
    </w:p>
    <w:p w:rsidR="00F630FC" w:rsidRPr="003C7E3A" w:rsidRDefault="00F630FC" w:rsidP="00F630FC">
      <w:pPr>
        <w:rPr>
          <w:rFonts w:eastAsia="Times New Roman"/>
          <w:b/>
          <w:sz w:val="22"/>
        </w:rPr>
      </w:pPr>
    </w:p>
    <w:p w:rsidR="00F630FC" w:rsidRPr="003C7E3A" w:rsidRDefault="00F630FC" w:rsidP="00F630FC">
      <w:pPr>
        <w:jc w:val="both"/>
        <w:rPr>
          <w:rFonts w:eastAsia="Times New Roman"/>
          <w:sz w:val="22"/>
        </w:rPr>
      </w:pPr>
      <w:r w:rsidRPr="003C7E3A">
        <w:rPr>
          <w:rFonts w:eastAsia="Times New Roman"/>
          <w:sz w:val="22"/>
        </w:rPr>
        <w:t>Councillor Aidan Lombard requested a Suspension of Standing Orders to discuss a Part 8 application for the provision of improved pedestrian and cycle facilities in Carrigaline.  Seconded by Councillor Seamus McGrath.</w:t>
      </w:r>
      <w:r w:rsidR="00820CD8">
        <w:rPr>
          <w:rFonts w:eastAsia="Times New Roman"/>
          <w:sz w:val="22"/>
        </w:rPr>
        <w:t xml:space="preserve">  </w:t>
      </w:r>
      <w:r w:rsidR="00820CD8" w:rsidRPr="00820CD8">
        <w:rPr>
          <w:rFonts w:eastAsia="Times New Roman"/>
          <w:b/>
          <w:sz w:val="22"/>
        </w:rPr>
        <w:t>(16/7-2)</w:t>
      </w:r>
    </w:p>
    <w:p w:rsidR="00F630FC" w:rsidRPr="003C7E3A" w:rsidRDefault="00F630FC" w:rsidP="00F630FC">
      <w:pPr>
        <w:jc w:val="both"/>
        <w:rPr>
          <w:rFonts w:eastAsia="Times New Roman"/>
          <w:sz w:val="22"/>
        </w:rPr>
      </w:pPr>
    </w:p>
    <w:p w:rsidR="00F630FC" w:rsidRPr="003C7E3A" w:rsidRDefault="00F630FC" w:rsidP="00F630FC">
      <w:pPr>
        <w:jc w:val="both"/>
        <w:rPr>
          <w:rFonts w:eastAsia="Times New Roman"/>
          <w:sz w:val="22"/>
        </w:rPr>
      </w:pPr>
    </w:p>
    <w:p w:rsidR="00F630FC" w:rsidRPr="003C7E3A" w:rsidRDefault="00F630FC" w:rsidP="00F630FC">
      <w:pPr>
        <w:jc w:val="both"/>
        <w:rPr>
          <w:rFonts w:eastAsia="Times New Roman"/>
          <w:sz w:val="22"/>
        </w:rPr>
      </w:pPr>
      <w:r w:rsidRPr="003C7E3A">
        <w:rPr>
          <w:rFonts w:eastAsia="Times New Roman"/>
          <w:sz w:val="22"/>
        </w:rPr>
        <w:t xml:space="preserve">Councillor Kevin Murphy requested a Suspension </w:t>
      </w:r>
      <w:r w:rsidR="00A97219" w:rsidRPr="003C7E3A">
        <w:rPr>
          <w:rFonts w:eastAsia="Times New Roman"/>
          <w:sz w:val="22"/>
        </w:rPr>
        <w:t xml:space="preserve">of Standing Orders to discuss </w:t>
      </w:r>
      <w:r w:rsidRPr="003C7E3A">
        <w:rPr>
          <w:rFonts w:eastAsia="Times New Roman"/>
          <w:sz w:val="22"/>
        </w:rPr>
        <w:t xml:space="preserve">the wastewater treatment plant in </w:t>
      </w:r>
      <w:proofErr w:type="spellStart"/>
      <w:r w:rsidRPr="003C7E3A">
        <w:rPr>
          <w:rFonts w:eastAsia="Times New Roman"/>
          <w:sz w:val="22"/>
        </w:rPr>
        <w:t>Belgooly</w:t>
      </w:r>
      <w:proofErr w:type="spellEnd"/>
      <w:r w:rsidRPr="003C7E3A">
        <w:rPr>
          <w:rFonts w:eastAsia="Times New Roman"/>
          <w:sz w:val="22"/>
        </w:rPr>
        <w:t>.  Seconded by Councillor John Paul O’Shea.</w:t>
      </w:r>
      <w:r w:rsidR="00820CD8">
        <w:rPr>
          <w:rFonts w:eastAsia="Times New Roman"/>
          <w:sz w:val="22"/>
        </w:rPr>
        <w:t xml:space="preserve">  </w:t>
      </w:r>
      <w:r w:rsidR="00820CD8" w:rsidRPr="00820CD8">
        <w:rPr>
          <w:rFonts w:eastAsia="Times New Roman"/>
          <w:b/>
          <w:sz w:val="22"/>
        </w:rPr>
        <w:t>(17/7-2)</w:t>
      </w:r>
    </w:p>
    <w:p w:rsidR="00F630FC" w:rsidRPr="003C7E3A" w:rsidRDefault="00F630FC" w:rsidP="00F630FC">
      <w:pPr>
        <w:rPr>
          <w:rFonts w:eastAsia="Times New Roman"/>
          <w:sz w:val="22"/>
        </w:rPr>
      </w:pPr>
    </w:p>
    <w:p w:rsidR="00F630FC" w:rsidRPr="003C7E3A" w:rsidRDefault="00F630FC" w:rsidP="00F630FC">
      <w:pPr>
        <w:rPr>
          <w:rFonts w:eastAsia="Times New Roman"/>
          <w:sz w:val="22"/>
        </w:rPr>
      </w:pPr>
    </w:p>
    <w:p w:rsidR="00F630FC" w:rsidRPr="003C7E3A" w:rsidRDefault="00F630FC" w:rsidP="00F630FC">
      <w:pPr>
        <w:rPr>
          <w:rFonts w:eastAsia="Times New Roman"/>
          <w:sz w:val="22"/>
        </w:rPr>
      </w:pPr>
      <w:r w:rsidRPr="003C7E3A">
        <w:rPr>
          <w:rFonts w:eastAsia="Times New Roman"/>
          <w:sz w:val="22"/>
        </w:rPr>
        <w:t xml:space="preserve">The Mayor confirmed these matters would be discussed </w:t>
      </w:r>
      <w:r w:rsidR="008F77A2">
        <w:rPr>
          <w:rFonts w:eastAsia="Times New Roman"/>
          <w:sz w:val="22"/>
        </w:rPr>
        <w:t>after Any Other Business.</w:t>
      </w:r>
    </w:p>
    <w:p w:rsidR="00F630FC" w:rsidRPr="003C7E3A" w:rsidRDefault="00F630FC" w:rsidP="00F630FC">
      <w:pPr>
        <w:tabs>
          <w:tab w:val="left" w:pos="709"/>
          <w:tab w:val="left" w:pos="1560"/>
          <w:tab w:val="right" w:pos="9026"/>
        </w:tabs>
        <w:rPr>
          <w:rFonts w:asciiTheme="minorHAnsi" w:eastAsia="Times New Roman" w:hAnsiTheme="minorHAnsi" w:cstheme="minorHAnsi"/>
          <w:sz w:val="22"/>
        </w:rPr>
      </w:pPr>
    </w:p>
    <w:p w:rsidR="00F630FC" w:rsidRPr="003C7E3A" w:rsidRDefault="00F630FC" w:rsidP="00F630FC">
      <w:pPr>
        <w:tabs>
          <w:tab w:val="left" w:pos="709"/>
          <w:tab w:val="left" w:pos="1560"/>
          <w:tab w:val="right" w:pos="9026"/>
        </w:tabs>
        <w:rPr>
          <w:rFonts w:asciiTheme="minorHAnsi" w:eastAsia="Times New Roman" w:hAnsiTheme="minorHAnsi" w:cstheme="minorHAnsi"/>
          <w:sz w:val="22"/>
        </w:rPr>
      </w:pPr>
    </w:p>
    <w:p w:rsidR="00DE6929" w:rsidRPr="003C7E3A" w:rsidRDefault="00DE6929" w:rsidP="00F630FC">
      <w:pPr>
        <w:tabs>
          <w:tab w:val="left" w:pos="709"/>
          <w:tab w:val="left" w:pos="1560"/>
          <w:tab w:val="right" w:pos="9026"/>
        </w:tabs>
        <w:rPr>
          <w:rFonts w:asciiTheme="minorHAnsi" w:eastAsia="Times New Roman" w:hAnsiTheme="minorHAnsi" w:cstheme="minorHAnsi"/>
          <w:sz w:val="22"/>
        </w:rPr>
      </w:pPr>
    </w:p>
    <w:p w:rsidR="00F630FC" w:rsidRPr="003C7E3A" w:rsidRDefault="00F630FC" w:rsidP="00F630FC">
      <w:pPr>
        <w:tabs>
          <w:tab w:val="left" w:pos="709"/>
          <w:tab w:val="left" w:pos="1560"/>
          <w:tab w:val="right" w:pos="9026"/>
        </w:tabs>
        <w:rPr>
          <w:rFonts w:asciiTheme="minorHAnsi" w:eastAsia="Times New Roman" w:hAnsiTheme="minorHAnsi" w:cstheme="minorHAnsi"/>
          <w:sz w:val="22"/>
        </w:rPr>
      </w:pPr>
    </w:p>
    <w:p w:rsidR="002C09FF" w:rsidRPr="003C7E3A" w:rsidRDefault="00FA6B2C" w:rsidP="00F630FC">
      <w:pPr>
        <w:shd w:val="clear" w:color="auto" w:fill="D9D9D9" w:themeFill="background1" w:themeFillShade="D9"/>
        <w:rPr>
          <w:rFonts w:asciiTheme="minorHAnsi" w:hAnsiTheme="minorHAnsi" w:cstheme="minorHAnsi"/>
          <w:b/>
          <w:sz w:val="22"/>
        </w:rPr>
      </w:pPr>
      <w:r w:rsidRPr="003C7E3A">
        <w:rPr>
          <w:rFonts w:asciiTheme="minorHAnsi" w:hAnsiTheme="minorHAnsi" w:cstheme="minorHAnsi"/>
          <w:b/>
          <w:sz w:val="22"/>
        </w:rPr>
        <w:t>[c]</w:t>
      </w:r>
      <w:r w:rsidRPr="003C7E3A">
        <w:rPr>
          <w:rFonts w:asciiTheme="minorHAnsi" w:hAnsiTheme="minorHAnsi" w:cstheme="minorHAnsi"/>
          <w:b/>
          <w:sz w:val="22"/>
        </w:rPr>
        <w:tab/>
        <w:t xml:space="preserve">STATUTORY </w:t>
      </w:r>
      <w:r w:rsidR="002C09FF" w:rsidRPr="003C7E3A">
        <w:rPr>
          <w:rFonts w:asciiTheme="minorHAnsi" w:hAnsiTheme="minorHAnsi" w:cstheme="minorHAnsi"/>
          <w:b/>
          <w:sz w:val="22"/>
        </w:rPr>
        <w:t>BUSINESS</w:t>
      </w:r>
    </w:p>
    <w:p w:rsidR="00DE6929" w:rsidRPr="003C7E3A" w:rsidRDefault="00DE6929" w:rsidP="00F630FC">
      <w:pPr>
        <w:jc w:val="right"/>
        <w:rPr>
          <w:rFonts w:asciiTheme="minorHAnsi" w:hAnsiTheme="minorHAnsi" w:cstheme="minorHAnsi"/>
          <w:b/>
          <w:sz w:val="22"/>
        </w:rPr>
      </w:pPr>
    </w:p>
    <w:p w:rsidR="006B0100" w:rsidRPr="003C7E3A" w:rsidRDefault="006B0100" w:rsidP="00F630FC">
      <w:pPr>
        <w:jc w:val="right"/>
        <w:rPr>
          <w:rFonts w:asciiTheme="minorHAnsi" w:hAnsiTheme="minorHAnsi" w:cstheme="minorHAnsi"/>
          <w:b/>
          <w:sz w:val="22"/>
        </w:rPr>
      </w:pPr>
    </w:p>
    <w:p w:rsidR="005C59C7" w:rsidRPr="003C7E3A" w:rsidRDefault="005C59C7" w:rsidP="00F630FC">
      <w:pPr>
        <w:tabs>
          <w:tab w:val="right" w:pos="9026"/>
        </w:tabs>
        <w:ind w:left="709" w:hanging="709"/>
        <w:rPr>
          <w:rFonts w:asciiTheme="minorHAnsi" w:hAnsiTheme="minorHAnsi" w:cstheme="minorHAnsi"/>
          <w:b/>
          <w:smallCaps/>
          <w:sz w:val="22"/>
        </w:rPr>
      </w:pPr>
      <w:r w:rsidRPr="003C7E3A">
        <w:rPr>
          <w:rFonts w:asciiTheme="minorHAnsi" w:hAnsiTheme="minorHAnsi" w:cstheme="minorHAnsi"/>
          <w:b/>
          <w:smallCaps/>
          <w:sz w:val="22"/>
        </w:rPr>
        <w:t>Disposal of Property</w:t>
      </w:r>
      <w:r w:rsidR="00FE2AD6" w:rsidRPr="003C7E3A">
        <w:rPr>
          <w:rFonts w:asciiTheme="minorHAnsi" w:hAnsiTheme="minorHAnsi" w:cstheme="minorHAnsi"/>
          <w:b/>
          <w:smallCaps/>
          <w:sz w:val="22"/>
        </w:rPr>
        <w:tab/>
      </w:r>
    </w:p>
    <w:p w:rsidR="005C59C7" w:rsidRPr="003C7E3A" w:rsidRDefault="005C59C7" w:rsidP="00F630FC">
      <w:pPr>
        <w:tabs>
          <w:tab w:val="right" w:pos="9026"/>
        </w:tabs>
        <w:ind w:left="709" w:hanging="709"/>
        <w:rPr>
          <w:rFonts w:asciiTheme="minorHAnsi" w:hAnsiTheme="minorHAnsi" w:cstheme="minorHAnsi"/>
          <w:b/>
          <w:smallCaps/>
          <w:sz w:val="22"/>
        </w:rPr>
      </w:pPr>
      <w:r w:rsidRPr="003C7E3A">
        <w:rPr>
          <w:rFonts w:asciiTheme="minorHAnsi" w:hAnsiTheme="minorHAnsi" w:cstheme="minorHAnsi"/>
          <w:b/>
          <w:smallCaps/>
          <w:sz w:val="22"/>
        </w:rPr>
        <w:t>Section 183 of the Local Government Act 2001:</w:t>
      </w:r>
      <w:r w:rsidRPr="003C7E3A">
        <w:rPr>
          <w:rFonts w:asciiTheme="minorHAnsi" w:hAnsiTheme="minorHAnsi" w:cstheme="minorHAnsi"/>
          <w:b/>
          <w:smallCaps/>
          <w:sz w:val="22"/>
        </w:rPr>
        <w:tab/>
      </w:r>
    </w:p>
    <w:p w:rsidR="005C59C7" w:rsidRPr="003C7E3A" w:rsidRDefault="005C59C7" w:rsidP="00F630FC">
      <w:pPr>
        <w:tabs>
          <w:tab w:val="right" w:pos="-426"/>
          <w:tab w:val="left" w:pos="709"/>
          <w:tab w:val="right" w:pos="9026"/>
        </w:tabs>
        <w:ind w:left="993" w:hanging="993"/>
        <w:rPr>
          <w:rFonts w:asciiTheme="minorHAnsi" w:hAnsiTheme="minorHAnsi" w:cstheme="minorHAnsi"/>
          <w:sz w:val="22"/>
        </w:rPr>
      </w:pPr>
    </w:p>
    <w:p w:rsidR="005C59C7" w:rsidRPr="003C7E3A" w:rsidRDefault="005C59C7" w:rsidP="005C59C7">
      <w:pPr>
        <w:jc w:val="both"/>
        <w:rPr>
          <w:rFonts w:asciiTheme="minorHAnsi" w:hAnsiTheme="minorHAnsi" w:cstheme="minorHAnsi"/>
          <w:b/>
          <w:i/>
          <w:sz w:val="22"/>
        </w:rPr>
      </w:pPr>
      <w:r w:rsidRPr="003C7E3A">
        <w:rPr>
          <w:rFonts w:asciiTheme="minorHAnsi" w:hAnsiTheme="minorHAnsi" w:cstheme="minorHAnsi"/>
          <w:b/>
          <w:i/>
          <w:sz w:val="22"/>
        </w:rPr>
        <w:t>Members noted the following disposal</w:t>
      </w:r>
      <w:r w:rsidR="00F630FC" w:rsidRPr="003C7E3A">
        <w:rPr>
          <w:rFonts w:asciiTheme="minorHAnsi" w:hAnsiTheme="minorHAnsi" w:cstheme="minorHAnsi"/>
          <w:b/>
          <w:i/>
          <w:sz w:val="22"/>
        </w:rPr>
        <w:t>s</w:t>
      </w:r>
      <w:r w:rsidRPr="003C7E3A">
        <w:rPr>
          <w:rFonts w:asciiTheme="minorHAnsi" w:hAnsiTheme="minorHAnsi" w:cstheme="minorHAnsi"/>
          <w:b/>
          <w:i/>
          <w:sz w:val="22"/>
        </w:rPr>
        <w:t>:</w:t>
      </w:r>
    </w:p>
    <w:p w:rsidR="005C59C7" w:rsidRPr="003C7E3A" w:rsidRDefault="005C59C7" w:rsidP="005C59C7">
      <w:pPr>
        <w:tabs>
          <w:tab w:val="right" w:pos="-426"/>
          <w:tab w:val="left" w:pos="709"/>
          <w:tab w:val="right" w:pos="9026"/>
        </w:tabs>
        <w:ind w:left="993" w:hanging="993"/>
        <w:rPr>
          <w:rFonts w:asciiTheme="minorHAnsi" w:hAnsiTheme="minorHAnsi" w:cstheme="minorHAnsi"/>
          <w:sz w:val="22"/>
        </w:rPr>
      </w:pPr>
    </w:p>
    <w:p w:rsidR="00F630FC" w:rsidRPr="003C7E3A" w:rsidRDefault="00F630FC" w:rsidP="005C59C7">
      <w:pPr>
        <w:tabs>
          <w:tab w:val="right" w:pos="-426"/>
          <w:tab w:val="left" w:pos="709"/>
          <w:tab w:val="right" w:pos="9026"/>
        </w:tabs>
        <w:ind w:left="993" w:hanging="993"/>
        <w:rPr>
          <w:rFonts w:asciiTheme="minorHAnsi" w:hAnsiTheme="minorHAnsi" w:cstheme="minorHAnsi"/>
          <w:sz w:val="22"/>
        </w:rPr>
      </w:pPr>
    </w:p>
    <w:p w:rsidR="00AD2EF0" w:rsidRPr="003C7E3A" w:rsidRDefault="00F630FC" w:rsidP="00AD2EF0">
      <w:pPr>
        <w:tabs>
          <w:tab w:val="left" w:pos="0"/>
          <w:tab w:val="right" w:pos="9026"/>
        </w:tabs>
        <w:rPr>
          <w:b/>
          <w:sz w:val="22"/>
          <w:u w:val="single"/>
        </w:rPr>
      </w:pPr>
      <w:r w:rsidRPr="003C7E3A">
        <w:rPr>
          <w:b/>
          <w:sz w:val="22"/>
          <w:u w:val="single"/>
        </w:rPr>
        <w:t>Municipal District of West Cork</w:t>
      </w:r>
    </w:p>
    <w:p w:rsidR="00F630FC" w:rsidRPr="003C7E3A" w:rsidRDefault="00F630FC" w:rsidP="00AD2EF0">
      <w:pPr>
        <w:tabs>
          <w:tab w:val="left" w:pos="0"/>
          <w:tab w:val="right" w:pos="9026"/>
        </w:tabs>
        <w:rPr>
          <w:rFonts w:asciiTheme="minorHAnsi" w:hAnsiTheme="minorHAnsi" w:cstheme="minorHAnsi"/>
          <w:b/>
          <w:sz w:val="22"/>
        </w:rPr>
      </w:pPr>
    </w:p>
    <w:p w:rsidR="005C59C7" w:rsidRPr="003C7E3A" w:rsidRDefault="00F630FC" w:rsidP="00DB51CE">
      <w:pPr>
        <w:tabs>
          <w:tab w:val="left" w:pos="0"/>
          <w:tab w:val="right" w:pos="9026"/>
        </w:tabs>
        <w:rPr>
          <w:rFonts w:asciiTheme="minorHAnsi" w:hAnsiTheme="minorHAnsi" w:cstheme="minorHAnsi"/>
          <w:b/>
          <w:i/>
          <w:sz w:val="22"/>
          <w:u w:val="single"/>
        </w:rPr>
      </w:pPr>
      <w:r w:rsidRPr="003C7E3A">
        <w:rPr>
          <w:b/>
          <w:i/>
          <w:sz w:val="22"/>
          <w:lang w:val="en-GB"/>
        </w:rPr>
        <w:t>Grant of Right-of-Way at Shrone, Glengarriff, Co. Cork</w:t>
      </w:r>
      <w:r w:rsidR="00DB51CE" w:rsidRPr="003C7E3A">
        <w:rPr>
          <w:b/>
          <w:i/>
          <w:sz w:val="22"/>
          <w:lang w:val="en-GB"/>
        </w:rPr>
        <w:tab/>
      </w:r>
      <w:r w:rsidRPr="003C7E3A">
        <w:rPr>
          <w:rFonts w:asciiTheme="minorHAnsi" w:hAnsiTheme="minorHAnsi" w:cstheme="minorHAnsi"/>
          <w:b/>
          <w:color w:val="0070C0"/>
          <w:sz w:val="22"/>
          <w:lang w:eastAsia="en-GB"/>
        </w:rPr>
        <w:t>3(a)/</w:t>
      </w:r>
      <w:r w:rsidRPr="003C7E3A">
        <w:rPr>
          <w:rFonts w:asciiTheme="minorHAnsi" w:hAnsiTheme="minorHAnsi" w:cstheme="minorHAnsi"/>
          <w:b/>
          <w:color w:val="0070C0"/>
          <w:sz w:val="22"/>
        </w:rPr>
        <w:t>7-2</w:t>
      </w:r>
      <w:r w:rsidR="005C59C7" w:rsidRPr="003C7E3A">
        <w:rPr>
          <w:rFonts w:asciiTheme="minorHAnsi" w:hAnsiTheme="minorHAnsi" w:cstheme="minorHAnsi"/>
          <w:b/>
          <w:i/>
          <w:color w:val="0070C0"/>
          <w:sz w:val="22"/>
          <w:lang w:eastAsia="en-GB"/>
        </w:rPr>
        <w:t xml:space="preserve"> </w:t>
      </w:r>
    </w:p>
    <w:p w:rsidR="005C59C7" w:rsidRPr="003C7E3A" w:rsidRDefault="005C59C7" w:rsidP="005C59C7">
      <w:pPr>
        <w:ind w:left="993"/>
        <w:jc w:val="both"/>
        <w:rPr>
          <w:rFonts w:asciiTheme="minorHAnsi" w:hAnsiTheme="minorHAnsi" w:cstheme="minorHAnsi"/>
          <w:bCs/>
          <w:i/>
          <w:sz w:val="22"/>
        </w:rPr>
      </w:pPr>
      <w:r w:rsidRPr="003C7E3A">
        <w:rPr>
          <w:rFonts w:asciiTheme="minorHAnsi" w:hAnsiTheme="minorHAnsi" w:cstheme="minorHAnsi"/>
          <w:bCs/>
          <w:i/>
          <w:sz w:val="22"/>
        </w:rPr>
        <w:tab/>
      </w:r>
    </w:p>
    <w:p w:rsidR="005C59C7" w:rsidRPr="003C7E3A" w:rsidRDefault="005C59C7" w:rsidP="005C59C7">
      <w:pPr>
        <w:jc w:val="both"/>
        <w:rPr>
          <w:rStyle w:val="smalladdr"/>
          <w:rFonts w:asciiTheme="minorHAnsi" w:hAnsiTheme="minorHAnsi" w:cstheme="minorHAnsi"/>
          <w:sz w:val="22"/>
        </w:rPr>
      </w:pPr>
      <w:r w:rsidRPr="003C7E3A">
        <w:rPr>
          <w:rStyle w:val="smalladdr"/>
          <w:rFonts w:asciiTheme="minorHAnsi" w:hAnsiTheme="minorHAnsi" w:cstheme="minorHAnsi"/>
          <w:sz w:val="22"/>
        </w:rPr>
        <w:t xml:space="preserve">In accordance with the provisions of Section 183 of the Local Government Act 2001, the disposal of the property as shown hereunder shall be carried out in accordance with the terms specified in the notice issued to members dated </w:t>
      </w:r>
      <w:r w:rsidR="00F630FC" w:rsidRPr="003C7E3A">
        <w:rPr>
          <w:rStyle w:val="smalladdr"/>
          <w:rFonts w:asciiTheme="minorHAnsi" w:hAnsiTheme="minorHAnsi" w:cstheme="minorHAnsi"/>
          <w:sz w:val="22"/>
        </w:rPr>
        <w:t>17</w:t>
      </w:r>
      <w:r w:rsidR="00F630FC" w:rsidRPr="003C7E3A">
        <w:rPr>
          <w:rStyle w:val="smalladdr"/>
          <w:rFonts w:asciiTheme="minorHAnsi" w:hAnsiTheme="minorHAnsi" w:cstheme="minorHAnsi"/>
          <w:sz w:val="22"/>
          <w:vertAlign w:val="superscript"/>
        </w:rPr>
        <w:t>th</w:t>
      </w:r>
      <w:r w:rsidR="00F630FC" w:rsidRPr="003C7E3A">
        <w:rPr>
          <w:rStyle w:val="smalladdr"/>
          <w:rFonts w:asciiTheme="minorHAnsi" w:hAnsiTheme="minorHAnsi" w:cstheme="minorHAnsi"/>
          <w:sz w:val="22"/>
        </w:rPr>
        <w:t xml:space="preserve"> July </w:t>
      </w:r>
      <w:r w:rsidRPr="003C7E3A">
        <w:rPr>
          <w:rStyle w:val="smalladdr"/>
          <w:rFonts w:asciiTheme="minorHAnsi" w:hAnsiTheme="minorHAnsi" w:cstheme="minorHAnsi"/>
          <w:sz w:val="22"/>
        </w:rPr>
        <w:t>2020:</w:t>
      </w:r>
    </w:p>
    <w:p w:rsidR="005C59C7" w:rsidRPr="003C7E3A" w:rsidRDefault="005C59C7" w:rsidP="005C59C7">
      <w:pPr>
        <w:ind w:left="273" w:firstLine="720"/>
        <w:rPr>
          <w:rFonts w:asciiTheme="minorHAnsi" w:hAnsiTheme="minorHAnsi" w:cstheme="minorHAnsi"/>
          <w:sz w:val="22"/>
          <w:lang w:val="en-GB"/>
        </w:rPr>
      </w:pPr>
    </w:p>
    <w:p w:rsidR="005C59C7" w:rsidRPr="003C7E3A" w:rsidRDefault="005C59C7" w:rsidP="005C59C7">
      <w:pPr>
        <w:ind w:left="2552" w:hanging="2552"/>
        <w:rPr>
          <w:rFonts w:asciiTheme="minorHAnsi" w:hAnsiTheme="minorHAnsi" w:cstheme="minorHAnsi"/>
          <w:sz w:val="22"/>
          <w:u w:val="single"/>
          <w:lang w:val="en-GB"/>
        </w:rPr>
      </w:pPr>
      <w:r w:rsidRPr="003C7E3A">
        <w:rPr>
          <w:rFonts w:asciiTheme="minorHAnsi" w:hAnsiTheme="minorHAnsi" w:cstheme="minorHAnsi"/>
          <w:b/>
          <w:caps/>
          <w:sz w:val="22"/>
          <w:lang w:val="en-GB"/>
        </w:rPr>
        <w:t>Situation:</w:t>
      </w:r>
      <w:r w:rsidRPr="003C7E3A">
        <w:rPr>
          <w:rFonts w:asciiTheme="minorHAnsi" w:hAnsiTheme="minorHAnsi" w:cstheme="minorHAnsi"/>
          <w:b/>
          <w:sz w:val="22"/>
          <w:lang w:val="en-GB"/>
        </w:rPr>
        <w:t xml:space="preserve"> </w:t>
      </w:r>
      <w:r w:rsidRPr="003C7E3A">
        <w:rPr>
          <w:rFonts w:asciiTheme="minorHAnsi" w:hAnsiTheme="minorHAnsi" w:cstheme="minorHAnsi"/>
          <w:b/>
          <w:sz w:val="22"/>
          <w:lang w:val="en-GB"/>
        </w:rPr>
        <w:tab/>
      </w:r>
      <w:r w:rsidR="00F630FC" w:rsidRPr="003C7E3A">
        <w:rPr>
          <w:sz w:val="22"/>
          <w:lang w:val="en-GB"/>
        </w:rPr>
        <w:t>Grant of Right-of-Way at Shrone, Glengarriff, Co. Cork.</w:t>
      </w:r>
    </w:p>
    <w:p w:rsidR="005C59C7" w:rsidRPr="003C7E3A" w:rsidRDefault="005C59C7" w:rsidP="005C59C7">
      <w:pPr>
        <w:tabs>
          <w:tab w:val="left" w:pos="2552"/>
        </w:tabs>
        <w:rPr>
          <w:rFonts w:asciiTheme="minorHAnsi" w:hAnsiTheme="minorHAnsi" w:cstheme="minorHAnsi"/>
          <w:b/>
          <w:caps/>
          <w:sz w:val="22"/>
        </w:rPr>
      </w:pPr>
    </w:p>
    <w:p w:rsidR="005C59C7" w:rsidRPr="003C7E3A" w:rsidRDefault="005C59C7" w:rsidP="005C59C7">
      <w:pPr>
        <w:tabs>
          <w:tab w:val="left" w:pos="2552"/>
        </w:tabs>
        <w:rPr>
          <w:rFonts w:asciiTheme="minorHAnsi" w:hAnsiTheme="minorHAnsi" w:cstheme="minorHAnsi"/>
          <w:sz w:val="22"/>
        </w:rPr>
      </w:pPr>
      <w:r w:rsidRPr="003C7E3A">
        <w:rPr>
          <w:rFonts w:asciiTheme="minorHAnsi" w:hAnsiTheme="minorHAnsi" w:cstheme="minorHAnsi"/>
          <w:b/>
          <w:caps/>
          <w:sz w:val="22"/>
        </w:rPr>
        <w:t>Consideration:</w:t>
      </w:r>
      <w:r w:rsidRPr="003C7E3A">
        <w:rPr>
          <w:rFonts w:asciiTheme="minorHAnsi" w:hAnsiTheme="minorHAnsi" w:cstheme="minorHAnsi"/>
          <w:b/>
          <w:sz w:val="22"/>
        </w:rPr>
        <w:tab/>
      </w:r>
      <w:r w:rsidRPr="003C7E3A">
        <w:rPr>
          <w:rFonts w:asciiTheme="minorHAnsi" w:hAnsiTheme="minorHAnsi" w:cstheme="minorHAnsi"/>
          <w:sz w:val="22"/>
        </w:rPr>
        <w:t>€</w:t>
      </w:r>
      <w:r w:rsidR="00F630FC" w:rsidRPr="003C7E3A">
        <w:rPr>
          <w:rFonts w:asciiTheme="minorHAnsi" w:hAnsiTheme="minorHAnsi" w:cstheme="minorHAnsi"/>
          <w:sz w:val="22"/>
        </w:rPr>
        <w:t>1.</w:t>
      </w:r>
    </w:p>
    <w:p w:rsidR="005C59C7" w:rsidRPr="003C7E3A" w:rsidRDefault="005C59C7" w:rsidP="005C59C7">
      <w:pPr>
        <w:rPr>
          <w:rFonts w:asciiTheme="minorHAnsi" w:hAnsiTheme="minorHAnsi" w:cstheme="minorHAnsi"/>
          <w:b/>
          <w:sz w:val="22"/>
          <w:u w:val="single"/>
          <w:lang w:val="en-GB"/>
        </w:rPr>
      </w:pPr>
    </w:p>
    <w:p w:rsidR="00F630FC" w:rsidRDefault="00F630FC" w:rsidP="005C59C7">
      <w:pPr>
        <w:rPr>
          <w:rFonts w:asciiTheme="minorHAnsi" w:hAnsiTheme="minorHAnsi" w:cstheme="minorHAnsi"/>
          <w:b/>
          <w:sz w:val="22"/>
          <w:u w:val="single"/>
          <w:lang w:val="en-GB"/>
        </w:rPr>
      </w:pPr>
    </w:p>
    <w:p w:rsidR="00901B0A" w:rsidRDefault="00901B0A" w:rsidP="00F630FC">
      <w:pPr>
        <w:tabs>
          <w:tab w:val="right" w:pos="9026"/>
        </w:tabs>
        <w:rPr>
          <w:b/>
          <w:i/>
          <w:iCs/>
          <w:sz w:val="22"/>
          <w:shd w:val="clear" w:color="auto" w:fill="FFFFFF"/>
        </w:rPr>
      </w:pPr>
    </w:p>
    <w:p w:rsidR="00901B0A" w:rsidRDefault="00901B0A" w:rsidP="00F630FC">
      <w:pPr>
        <w:tabs>
          <w:tab w:val="right" w:pos="9026"/>
        </w:tabs>
        <w:rPr>
          <w:b/>
          <w:i/>
          <w:iCs/>
          <w:sz w:val="22"/>
          <w:shd w:val="clear" w:color="auto" w:fill="FFFFFF"/>
        </w:rPr>
      </w:pPr>
    </w:p>
    <w:p w:rsidR="00901B0A" w:rsidRDefault="00901B0A" w:rsidP="00F630FC">
      <w:pPr>
        <w:tabs>
          <w:tab w:val="right" w:pos="9026"/>
        </w:tabs>
        <w:rPr>
          <w:b/>
          <w:i/>
          <w:iCs/>
          <w:sz w:val="22"/>
          <w:shd w:val="clear" w:color="auto" w:fill="FFFFFF"/>
        </w:rPr>
      </w:pPr>
    </w:p>
    <w:p w:rsidR="00901B0A" w:rsidRDefault="00901B0A" w:rsidP="00F630FC">
      <w:pPr>
        <w:tabs>
          <w:tab w:val="right" w:pos="9026"/>
        </w:tabs>
        <w:rPr>
          <w:b/>
          <w:i/>
          <w:iCs/>
          <w:sz w:val="22"/>
          <w:shd w:val="clear" w:color="auto" w:fill="FFFFFF"/>
        </w:rPr>
      </w:pPr>
    </w:p>
    <w:p w:rsidR="00F630FC" w:rsidRPr="003C7E3A" w:rsidRDefault="00F630FC" w:rsidP="00F630FC">
      <w:pPr>
        <w:tabs>
          <w:tab w:val="right" w:pos="9026"/>
        </w:tabs>
        <w:rPr>
          <w:rFonts w:asciiTheme="minorHAnsi" w:hAnsiTheme="minorHAnsi" w:cstheme="minorHAnsi"/>
          <w:b/>
          <w:i/>
          <w:sz w:val="22"/>
          <w:u w:val="single"/>
        </w:rPr>
      </w:pPr>
      <w:r w:rsidRPr="003C7E3A">
        <w:rPr>
          <w:b/>
          <w:i/>
          <w:iCs/>
          <w:sz w:val="22"/>
          <w:shd w:val="clear" w:color="auto" w:fill="FFFFFF"/>
        </w:rPr>
        <w:lastRenderedPageBreak/>
        <w:t xml:space="preserve">Lease of building at </w:t>
      </w:r>
      <w:proofErr w:type="spellStart"/>
      <w:r w:rsidRPr="003C7E3A">
        <w:rPr>
          <w:b/>
          <w:i/>
          <w:iCs/>
          <w:sz w:val="22"/>
          <w:shd w:val="clear" w:color="auto" w:fill="FFFFFF"/>
        </w:rPr>
        <w:t>Deasy’s</w:t>
      </w:r>
      <w:proofErr w:type="spellEnd"/>
      <w:r w:rsidRPr="003C7E3A">
        <w:rPr>
          <w:b/>
          <w:i/>
          <w:iCs/>
          <w:sz w:val="22"/>
          <w:shd w:val="clear" w:color="auto" w:fill="FFFFFF"/>
        </w:rPr>
        <w:t xml:space="preserve"> Car Park, </w:t>
      </w:r>
      <w:proofErr w:type="spellStart"/>
      <w:r w:rsidRPr="003C7E3A">
        <w:rPr>
          <w:b/>
          <w:i/>
          <w:iCs/>
          <w:sz w:val="22"/>
          <w:shd w:val="clear" w:color="auto" w:fill="FFFFFF"/>
        </w:rPr>
        <w:t>Clonakilty</w:t>
      </w:r>
      <w:proofErr w:type="spellEnd"/>
      <w:r w:rsidRPr="003C7E3A">
        <w:rPr>
          <w:b/>
          <w:i/>
          <w:iCs/>
          <w:sz w:val="22"/>
          <w:shd w:val="clear" w:color="auto" w:fill="FFFFFF"/>
        </w:rPr>
        <w:t>, Co. Cork</w:t>
      </w:r>
      <w:r w:rsidRPr="003C7E3A">
        <w:rPr>
          <w:b/>
          <w:i/>
          <w:sz w:val="22"/>
          <w:lang w:val="en-GB"/>
        </w:rPr>
        <w:tab/>
      </w:r>
      <w:r w:rsidRPr="003C7E3A">
        <w:rPr>
          <w:rFonts w:asciiTheme="minorHAnsi" w:hAnsiTheme="minorHAnsi" w:cstheme="minorHAnsi"/>
          <w:b/>
          <w:color w:val="0070C0"/>
          <w:sz w:val="22"/>
          <w:lang w:eastAsia="en-GB"/>
        </w:rPr>
        <w:t>3(b)/</w:t>
      </w:r>
      <w:r w:rsidRPr="003C7E3A">
        <w:rPr>
          <w:rFonts w:asciiTheme="minorHAnsi" w:hAnsiTheme="minorHAnsi" w:cstheme="minorHAnsi"/>
          <w:b/>
          <w:color w:val="0070C0"/>
          <w:sz w:val="22"/>
        </w:rPr>
        <w:t>7-2</w:t>
      </w:r>
      <w:r w:rsidRPr="003C7E3A">
        <w:rPr>
          <w:rFonts w:asciiTheme="minorHAnsi" w:hAnsiTheme="minorHAnsi" w:cstheme="minorHAnsi"/>
          <w:b/>
          <w:i/>
          <w:color w:val="0070C0"/>
          <w:sz w:val="22"/>
          <w:lang w:eastAsia="en-GB"/>
        </w:rPr>
        <w:t xml:space="preserve"> </w:t>
      </w:r>
    </w:p>
    <w:p w:rsidR="00F630FC" w:rsidRPr="003C7E3A" w:rsidRDefault="00F630FC" w:rsidP="00F630FC">
      <w:pPr>
        <w:ind w:left="993"/>
        <w:jc w:val="both"/>
        <w:rPr>
          <w:rFonts w:asciiTheme="minorHAnsi" w:hAnsiTheme="minorHAnsi" w:cstheme="minorHAnsi"/>
          <w:bCs/>
          <w:i/>
          <w:sz w:val="22"/>
        </w:rPr>
      </w:pPr>
      <w:r w:rsidRPr="003C7E3A">
        <w:rPr>
          <w:rFonts w:asciiTheme="minorHAnsi" w:hAnsiTheme="minorHAnsi" w:cstheme="minorHAnsi"/>
          <w:bCs/>
          <w:i/>
          <w:sz w:val="22"/>
        </w:rPr>
        <w:tab/>
      </w:r>
    </w:p>
    <w:p w:rsidR="00F630FC" w:rsidRPr="003C7E3A" w:rsidRDefault="00F630FC" w:rsidP="00F630FC">
      <w:pPr>
        <w:jc w:val="both"/>
        <w:rPr>
          <w:rStyle w:val="smalladdr"/>
          <w:rFonts w:asciiTheme="minorHAnsi" w:hAnsiTheme="minorHAnsi" w:cstheme="minorHAnsi"/>
          <w:sz w:val="22"/>
        </w:rPr>
      </w:pPr>
      <w:r w:rsidRPr="003C7E3A">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17</w:t>
      </w:r>
      <w:r w:rsidRPr="003C7E3A">
        <w:rPr>
          <w:rStyle w:val="smalladdr"/>
          <w:rFonts w:asciiTheme="minorHAnsi" w:hAnsiTheme="minorHAnsi" w:cstheme="minorHAnsi"/>
          <w:sz w:val="22"/>
          <w:vertAlign w:val="superscript"/>
        </w:rPr>
        <w:t>th</w:t>
      </w:r>
      <w:r w:rsidRPr="003C7E3A">
        <w:rPr>
          <w:rStyle w:val="smalladdr"/>
          <w:rFonts w:asciiTheme="minorHAnsi" w:hAnsiTheme="minorHAnsi" w:cstheme="minorHAnsi"/>
          <w:sz w:val="22"/>
        </w:rPr>
        <w:t xml:space="preserve"> July 2020:</w:t>
      </w:r>
    </w:p>
    <w:p w:rsidR="00F630FC" w:rsidRPr="003C7E3A" w:rsidRDefault="00F630FC" w:rsidP="00F630FC">
      <w:pPr>
        <w:ind w:left="273" w:firstLine="720"/>
        <w:rPr>
          <w:rFonts w:asciiTheme="minorHAnsi" w:hAnsiTheme="minorHAnsi" w:cstheme="minorHAnsi"/>
          <w:sz w:val="22"/>
          <w:lang w:val="en-GB"/>
        </w:rPr>
      </w:pPr>
    </w:p>
    <w:p w:rsidR="00F630FC" w:rsidRPr="003C7E3A" w:rsidRDefault="00F630FC" w:rsidP="00F630FC">
      <w:pPr>
        <w:ind w:left="2552" w:hanging="2552"/>
        <w:rPr>
          <w:rFonts w:asciiTheme="minorHAnsi" w:hAnsiTheme="minorHAnsi" w:cstheme="minorHAnsi"/>
          <w:sz w:val="22"/>
          <w:u w:val="single"/>
          <w:lang w:val="en-GB"/>
        </w:rPr>
      </w:pPr>
      <w:r w:rsidRPr="003C7E3A">
        <w:rPr>
          <w:rFonts w:asciiTheme="minorHAnsi" w:hAnsiTheme="minorHAnsi" w:cstheme="minorHAnsi"/>
          <w:b/>
          <w:caps/>
          <w:sz w:val="22"/>
          <w:lang w:val="en-GB"/>
        </w:rPr>
        <w:t>Situation:</w:t>
      </w:r>
      <w:r w:rsidRPr="003C7E3A">
        <w:rPr>
          <w:rFonts w:asciiTheme="minorHAnsi" w:hAnsiTheme="minorHAnsi" w:cstheme="minorHAnsi"/>
          <w:b/>
          <w:sz w:val="22"/>
          <w:lang w:val="en-GB"/>
        </w:rPr>
        <w:t xml:space="preserve"> </w:t>
      </w:r>
      <w:r w:rsidRPr="003C7E3A">
        <w:rPr>
          <w:rFonts w:asciiTheme="minorHAnsi" w:hAnsiTheme="minorHAnsi" w:cstheme="minorHAnsi"/>
          <w:b/>
          <w:sz w:val="22"/>
          <w:lang w:val="en-GB"/>
        </w:rPr>
        <w:tab/>
      </w:r>
      <w:r w:rsidRPr="003C7E3A">
        <w:rPr>
          <w:rFonts w:asciiTheme="minorHAnsi" w:hAnsiTheme="minorHAnsi" w:cstheme="minorHAnsi"/>
          <w:sz w:val="22"/>
          <w:lang w:val="en-GB"/>
        </w:rPr>
        <w:t>Council Property, Deasy’s Car Park, Clonakilty, Co. Cork.</w:t>
      </w:r>
    </w:p>
    <w:p w:rsidR="00F630FC" w:rsidRPr="003C7E3A" w:rsidRDefault="00F630FC" w:rsidP="00F630FC">
      <w:pPr>
        <w:ind w:left="2552" w:hanging="2552"/>
        <w:rPr>
          <w:rFonts w:asciiTheme="minorHAnsi" w:hAnsiTheme="minorHAnsi" w:cstheme="minorHAnsi"/>
          <w:b/>
          <w:sz w:val="22"/>
          <w:u w:val="single"/>
          <w:lang w:val="en-GB"/>
        </w:rPr>
      </w:pPr>
    </w:p>
    <w:p w:rsidR="00F630FC" w:rsidRPr="003C7E3A" w:rsidRDefault="00F630FC" w:rsidP="00F630FC">
      <w:pPr>
        <w:ind w:left="2552" w:hanging="2552"/>
        <w:rPr>
          <w:rFonts w:asciiTheme="minorHAnsi" w:hAnsiTheme="minorHAnsi" w:cstheme="minorHAnsi"/>
          <w:sz w:val="22"/>
          <w:u w:val="single"/>
          <w:lang w:val="en-GB"/>
        </w:rPr>
      </w:pPr>
      <w:r w:rsidRPr="003C7E3A">
        <w:rPr>
          <w:rFonts w:asciiTheme="minorHAnsi" w:hAnsiTheme="minorHAnsi" w:cstheme="minorHAnsi"/>
          <w:b/>
          <w:caps/>
          <w:sz w:val="22"/>
          <w:lang w:val="en-GB"/>
        </w:rPr>
        <w:t>Area:</w:t>
      </w:r>
      <w:r w:rsidRPr="003C7E3A">
        <w:rPr>
          <w:rFonts w:asciiTheme="minorHAnsi" w:hAnsiTheme="minorHAnsi" w:cstheme="minorHAnsi"/>
          <w:b/>
          <w:sz w:val="22"/>
          <w:lang w:val="en-GB"/>
        </w:rPr>
        <w:tab/>
      </w:r>
      <w:r w:rsidRPr="003C7E3A">
        <w:rPr>
          <w:rFonts w:asciiTheme="minorHAnsi" w:hAnsiTheme="minorHAnsi" w:cstheme="minorHAnsi"/>
          <w:sz w:val="22"/>
          <w:lang w:val="en-GB"/>
        </w:rPr>
        <w:t>Existing Building 44.60msq</w:t>
      </w:r>
    </w:p>
    <w:p w:rsidR="00F630FC" w:rsidRPr="003C7E3A" w:rsidRDefault="00F630FC" w:rsidP="00F630FC">
      <w:pPr>
        <w:ind w:left="2552"/>
        <w:rPr>
          <w:rFonts w:asciiTheme="minorHAnsi" w:hAnsiTheme="minorHAnsi" w:cstheme="minorHAnsi"/>
          <w:sz w:val="22"/>
          <w:u w:val="single"/>
          <w:lang w:val="en-GB"/>
        </w:rPr>
      </w:pPr>
      <w:r w:rsidRPr="003C7E3A">
        <w:rPr>
          <w:rFonts w:asciiTheme="minorHAnsi" w:hAnsiTheme="minorHAnsi" w:cstheme="minorHAnsi"/>
          <w:sz w:val="22"/>
          <w:lang w:val="en-GB"/>
        </w:rPr>
        <w:t xml:space="preserve">Land to rear 39.71msq    </w:t>
      </w:r>
    </w:p>
    <w:p w:rsidR="00F630FC" w:rsidRPr="003C7E3A" w:rsidRDefault="00F630FC" w:rsidP="00F630FC">
      <w:pPr>
        <w:rPr>
          <w:rFonts w:asciiTheme="minorHAnsi" w:hAnsiTheme="minorHAnsi" w:cstheme="minorHAnsi"/>
          <w:sz w:val="22"/>
          <w:u w:val="single"/>
          <w:lang w:val="en-GB"/>
        </w:rPr>
      </w:pPr>
    </w:p>
    <w:p w:rsidR="00F630FC" w:rsidRPr="003C7E3A" w:rsidRDefault="00F630FC" w:rsidP="00F630FC">
      <w:pPr>
        <w:ind w:left="2552" w:hanging="2552"/>
        <w:rPr>
          <w:rFonts w:asciiTheme="minorHAnsi" w:hAnsiTheme="minorHAnsi" w:cstheme="minorHAnsi"/>
          <w:sz w:val="22"/>
        </w:rPr>
      </w:pPr>
      <w:r w:rsidRPr="003C7E3A">
        <w:rPr>
          <w:rFonts w:asciiTheme="minorHAnsi" w:hAnsiTheme="minorHAnsi" w:cstheme="minorHAnsi"/>
          <w:b/>
          <w:caps/>
          <w:sz w:val="22"/>
        </w:rPr>
        <w:t>Term:</w:t>
      </w:r>
      <w:r w:rsidRPr="003C7E3A">
        <w:rPr>
          <w:rFonts w:asciiTheme="minorHAnsi" w:hAnsiTheme="minorHAnsi" w:cstheme="minorHAnsi"/>
          <w:b/>
          <w:sz w:val="22"/>
        </w:rPr>
        <w:tab/>
      </w:r>
      <w:r w:rsidR="00032BDC">
        <w:rPr>
          <w:rFonts w:asciiTheme="minorHAnsi" w:hAnsiTheme="minorHAnsi" w:cstheme="minorHAnsi"/>
          <w:sz w:val="22"/>
        </w:rPr>
        <w:t>7 years (by way of lease).</w:t>
      </w:r>
    </w:p>
    <w:p w:rsidR="00F630FC" w:rsidRPr="003C7E3A" w:rsidRDefault="00F630FC" w:rsidP="00F630FC">
      <w:pPr>
        <w:ind w:left="2552" w:hanging="2552"/>
        <w:rPr>
          <w:rFonts w:asciiTheme="minorHAnsi" w:hAnsiTheme="minorHAnsi" w:cstheme="minorHAnsi"/>
          <w:b/>
          <w:sz w:val="22"/>
          <w:u w:val="single"/>
        </w:rPr>
      </w:pPr>
    </w:p>
    <w:p w:rsidR="00F630FC" w:rsidRPr="003C7E3A" w:rsidRDefault="00F630FC" w:rsidP="00F630FC">
      <w:pPr>
        <w:ind w:left="2552" w:hanging="2552"/>
        <w:rPr>
          <w:rFonts w:asciiTheme="minorHAnsi" w:hAnsiTheme="minorHAnsi" w:cstheme="minorHAnsi"/>
          <w:b/>
          <w:sz w:val="22"/>
        </w:rPr>
      </w:pPr>
      <w:r w:rsidRPr="003C7E3A">
        <w:rPr>
          <w:rFonts w:asciiTheme="minorHAnsi" w:hAnsiTheme="minorHAnsi" w:cstheme="minorHAnsi"/>
          <w:b/>
          <w:caps/>
          <w:sz w:val="22"/>
        </w:rPr>
        <w:t>Consideration:</w:t>
      </w:r>
      <w:r w:rsidRPr="003C7E3A">
        <w:rPr>
          <w:rFonts w:asciiTheme="minorHAnsi" w:hAnsiTheme="minorHAnsi" w:cstheme="minorHAnsi"/>
          <w:b/>
          <w:sz w:val="22"/>
        </w:rPr>
        <w:tab/>
      </w:r>
      <w:r w:rsidRPr="003C7E3A">
        <w:rPr>
          <w:rFonts w:asciiTheme="minorHAnsi" w:hAnsiTheme="minorHAnsi" w:cstheme="minorHAnsi"/>
          <w:sz w:val="22"/>
        </w:rPr>
        <w:t>€100 per annum</w:t>
      </w:r>
      <w:r w:rsidR="00032BDC">
        <w:rPr>
          <w:rFonts w:asciiTheme="minorHAnsi" w:hAnsiTheme="minorHAnsi" w:cstheme="minorHAnsi"/>
          <w:sz w:val="22"/>
        </w:rPr>
        <w:t>.</w:t>
      </w:r>
      <w:r w:rsidRPr="003C7E3A">
        <w:rPr>
          <w:rFonts w:asciiTheme="minorHAnsi" w:hAnsiTheme="minorHAnsi" w:cstheme="minorHAnsi"/>
          <w:b/>
          <w:sz w:val="22"/>
        </w:rPr>
        <w:t xml:space="preserve">  </w:t>
      </w:r>
    </w:p>
    <w:p w:rsidR="00F630FC" w:rsidRPr="003C7E3A" w:rsidRDefault="00F630FC" w:rsidP="005C59C7">
      <w:pPr>
        <w:rPr>
          <w:rFonts w:asciiTheme="minorHAnsi" w:hAnsiTheme="minorHAnsi" w:cstheme="minorHAnsi"/>
          <w:b/>
          <w:sz w:val="22"/>
          <w:u w:val="single"/>
          <w:lang w:val="en-GB"/>
        </w:rPr>
      </w:pPr>
    </w:p>
    <w:p w:rsidR="005C59C7" w:rsidRPr="003C7E3A" w:rsidRDefault="005C59C7" w:rsidP="005C59C7">
      <w:pPr>
        <w:rPr>
          <w:rFonts w:asciiTheme="minorHAnsi" w:hAnsiTheme="minorHAnsi" w:cstheme="minorHAnsi"/>
          <w:sz w:val="22"/>
          <w:lang w:val="en-GB"/>
        </w:rPr>
      </w:pPr>
    </w:p>
    <w:p w:rsidR="00714CDA" w:rsidRPr="003C7E3A" w:rsidRDefault="00714CDA" w:rsidP="005C59C7">
      <w:pPr>
        <w:rPr>
          <w:rFonts w:asciiTheme="minorHAnsi" w:hAnsiTheme="minorHAnsi" w:cstheme="minorHAnsi"/>
          <w:sz w:val="22"/>
          <w:lang w:val="en-GB"/>
        </w:rPr>
      </w:pPr>
    </w:p>
    <w:p w:rsidR="00714CDA" w:rsidRPr="003C7E3A" w:rsidRDefault="00F630FC" w:rsidP="00F630FC">
      <w:pPr>
        <w:tabs>
          <w:tab w:val="num" w:pos="993"/>
          <w:tab w:val="right" w:pos="9026"/>
        </w:tabs>
        <w:rPr>
          <w:b/>
          <w:smallCaps/>
          <w:sz w:val="22"/>
        </w:rPr>
      </w:pPr>
      <w:r w:rsidRPr="003C7E3A">
        <w:rPr>
          <w:b/>
          <w:smallCaps/>
          <w:sz w:val="22"/>
        </w:rPr>
        <w:t>Part 8 Manager’s Reports</w:t>
      </w:r>
      <w:r w:rsidR="00714CDA" w:rsidRPr="003C7E3A">
        <w:rPr>
          <w:rFonts w:asciiTheme="minorHAnsi" w:hAnsiTheme="minorHAnsi" w:cstheme="minorHAnsi"/>
          <w:b/>
          <w:smallCaps/>
          <w:sz w:val="22"/>
          <w:lang w:val="en-GB"/>
        </w:rPr>
        <w:t>:</w:t>
      </w:r>
      <w:r w:rsidR="00714CDA" w:rsidRPr="003C7E3A">
        <w:rPr>
          <w:rFonts w:asciiTheme="minorHAnsi" w:hAnsiTheme="minorHAnsi" w:cstheme="minorHAnsi"/>
          <w:b/>
          <w:sz w:val="22"/>
          <w:lang w:val="en-GB"/>
        </w:rPr>
        <w:tab/>
      </w:r>
      <w:r w:rsidR="00714CDA" w:rsidRPr="003C7E3A">
        <w:rPr>
          <w:rFonts w:asciiTheme="minorHAnsi" w:hAnsiTheme="minorHAnsi" w:cstheme="minorHAnsi"/>
          <w:b/>
          <w:color w:val="0070C0"/>
          <w:sz w:val="22"/>
          <w:lang w:val="en-GB"/>
        </w:rPr>
        <w:t>4</w:t>
      </w:r>
      <w:r w:rsidR="00714CDA" w:rsidRPr="003C7E3A">
        <w:rPr>
          <w:rFonts w:asciiTheme="minorHAnsi" w:hAnsiTheme="minorHAnsi" w:cstheme="minorHAnsi"/>
          <w:b/>
          <w:color w:val="0070C0"/>
          <w:sz w:val="22"/>
          <w:lang w:eastAsia="en-GB"/>
        </w:rPr>
        <w:t>/</w:t>
      </w:r>
      <w:r w:rsidRPr="003C7E3A">
        <w:rPr>
          <w:rFonts w:asciiTheme="minorHAnsi" w:hAnsiTheme="minorHAnsi" w:cstheme="minorHAnsi"/>
          <w:b/>
          <w:color w:val="0070C0"/>
          <w:sz w:val="22"/>
        </w:rPr>
        <w:t>7-2</w:t>
      </w:r>
    </w:p>
    <w:p w:rsidR="00F630FC" w:rsidRPr="003C7E3A" w:rsidRDefault="00F630FC" w:rsidP="00F630FC">
      <w:pPr>
        <w:rPr>
          <w:b/>
          <w:bCs/>
          <w:smallCaps/>
          <w:sz w:val="22"/>
        </w:rPr>
      </w:pPr>
      <w:r w:rsidRPr="003C7E3A">
        <w:rPr>
          <w:b/>
          <w:bCs/>
          <w:smallCaps/>
          <w:sz w:val="22"/>
        </w:rPr>
        <w:t>Section 179(3) of the Planning &amp; Development Act 2000 (as amended):</w:t>
      </w:r>
    </w:p>
    <w:p w:rsidR="00F630FC" w:rsidRPr="003C7E3A" w:rsidRDefault="00F630FC" w:rsidP="00F630FC">
      <w:pPr>
        <w:ind w:firstLine="720"/>
        <w:rPr>
          <w:b/>
          <w:sz w:val="22"/>
        </w:rPr>
      </w:pPr>
    </w:p>
    <w:p w:rsidR="00F630FC" w:rsidRPr="003C7E3A" w:rsidRDefault="00F630FC" w:rsidP="00F630FC">
      <w:pPr>
        <w:rPr>
          <w:b/>
          <w:sz w:val="22"/>
          <w:u w:val="single"/>
        </w:rPr>
      </w:pPr>
      <w:r w:rsidRPr="003C7E3A">
        <w:rPr>
          <w:b/>
          <w:sz w:val="22"/>
          <w:u w:val="single"/>
        </w:rPr>
        <w:t>Municipal District of Fermoy</w:t>
      </w:r>
    </w:p>
    <w:p w:rsidR="00F630FC" w:rsidRPr="003C7E3A" w:rsidRDefault="00F630FC" w:rsidP="00F630FC">
      <w:pPr>
        <w:rPr>
          <w:b/>
          <w:sz w:val="22"/>
        </w:rPr>
      </w:pPr>
    </w:p>
    <w:p w:rsidR="00501CBB" w:rsidRDefault="00501CBB" w:rsidP="00F630FC">
      <w:pPr>
        <w:jc w:val="both"/>
        <w:rPr>
          <w:sz w:val="22"/>
        </w:rPr>
      </w:pPr>
      <w:r>
        <w:rPr>
          <w:sz w:val="22"/>
        </w:rPr>
        <w:t>Members noted the report on the Part 8 Development at l</w:t>
      </w:r>
      <w:r w:rsidR="00F630FC" w:rsidRPr="003C7E3A">
        <w:rPr>
          <w:sz w:val="22"/>
        </w:rPr>
        <w:t xml:space="preserve">ands at Convent Road, </w:t>
      </w:r>
      <w:proofErr w:type="spellStart"/>
      <w:r w:rsidR="00F630FC" w:rsidRPr="003C7E3A">
        <w:rPr>
          <w:sz w:val="22"/>
        </w:rPr>
        <w:t>Doneraile</w:t>
      </w:r>
      <w:proofErr w:type="spellEnd"/>
      <w:r w:rsidR="00F630FC" w:rsidRPr="003C7E3A">
        <w:rPr>
          <w:sz w:val="22"/>
        </w:rPr>
        <w:t>, Co. Cork.</w:t>
      </w:r>
    </w:p>
    <w:p w:rsidR="00501CBB" w:rsidRPr="003C7E3A" w:rsidRDefault="00501CBB" w:rsidP="00501CBB">
      <w:pPr>
        <w:rPr>
          <w:rFonts w:asciiTheme="minorHAnsi" w:hAnsiTheme="minorHAnsi" w:cstheme="minorHAnsi"/>
          <w:sz w:val="22"/>
          <w:lang w:val="en-GB"/>
        </w:rPr>
      </w:pPr>
    </w:p>
    <w:p w:rsidR="00501CBB" w:rsidRPr="003C7E3A" w:rsidRDefault="00501CBB" w:rsidP="00501CBB">
      <w:pPr>
        <w:ind w:firstLine="720"/>
        <w:rPr>
          <w:rFonts w:asciiTheme="minorHAnsi" w:hAnsiTheme="minorHAnsi" w:cstheme="minorHAnsi"/>
          <w:b/>
          <w:i/>
          <w:sz w:val="22"/>
          <w:lang w:val="en-GB"/>
        </w:rPr>
      </w:pPr>
      <w:r w:rsidRPr="003C7E3A">
        <w:rPr>
          <w:rFonts w:asciiTheme="minorHAnsi" w:hAnsiTheme="minorHAnsi" w:cstheme="minorHAnsi"/>
          <w:b/>
          <w:i/>
          <w:sz w:val="22"/>
          <w:lang w:val="en-GB"/>
        </w:rPr>
        <w:t>Proposed by Councillor Frank O’Flynn</w:t>
      </w:r>
    </w:p>
    <w:p w:rsidR="00501CBB" w:rsidRPr="003C7E3A" w:rsidRDefault="00501CBB" w:rsidP="00501CBB">
      <w:pPr>
        <w:ind w:firstLine="720"/>
        <w:rPr>
          <w:rFonts w:asciiTheme="minorHAnsi" w:hAnsiTheme="minorHAnsi" w:cstheme="minorHAnsi"/>
          <w:b/>
          <w:i/>
          <w:sz w:val="10"/>
          <w:szCs w:val="10"/>
          <w:lang w:val="en-GB"/>
        </w:rPr>
      </w:pPr>
    </w:p>
    <w:p w:rsidR="00501CBB" w:rsidRPr="003C7E3A" w:rsidRDefault="00501CBB" w:rsidP="00501CBB">
      <w:pPr>
        <w:ind w:firstLine="720"/>
        <w:rPr>
          <w:rFonts w:asciiTheme="minorHAnsi" w:hAnsiTheme="minorHAnsi" w:cstheme="minorHAnsi"/>
          <w:b/>
          <w:i/>
          <w:sz w:val="22"/>
          <w:lang w:val="en-GB"/>
        </w:rPr>
      </w:pPr>
      <w:r w:rsidRPr="003C7E3A">
        <w:rPr>
          <w:rFonts w:asciiTheme="minorHAnsi" w:hAnsiTheme="minorHAnsi" w:cstheme="minorHAnsi"/>
          <w:b/>
          <w:i/>
          <w:sz w:val="22"/>
          <w:lang w:val="en-GB"/>
        </w:rPr>
        <w:t>Seconded by Councillor Deirdre O’Brien</w:t>
      </w:r>
    </w:p>
    <w:p w:rsidR="00501CBB" w:rsidRDefault="00501CBB" w:rsidP="00F630FC">
      <w:pPr>
        <w:jc w:val="both"/>
        <w:rPr>
          <w:sz w:val="22"/>
        </w:rPr>
      </w:pPr>
    </w:p>
    <w:p w:rsidR="00501CBB" w:rsidRPr="003C7E3A" w:rsidRDefault="00501CBB" w:rsidP="00501CBB">
      <w:pPr>
        <w:ind w:left="1418" w:hanging="698"/>
        <w:jc w:val="both"/>
        <w:rPr>
          <w:rFonts w:asciiTheme="minorHAnsi" w:hAnsiTheme="minorHAnsi" w:cstheme="minorHAnsi"/>
          <w:b/>
          <w:sz w:val="22"/>
        </w:rPr>
      </w:pPr>
      <w:r w:rsidRPr="003C7E3A">
        <w:rPr>
          <w:rFonts w:asciiTheme="minorHAnsi" w:hAnsiTheme="minorHAnsi" w:cstheme="minorHAnsi"/>
          <w:b/>
          <w:sz w:val="22"/>
        </w:rPr>
        <w:t>RESOLVED:</w:t>
      </w:r>
      <w:r w:rsidRPr="003C7E3A">
        <w:rPr>
          <w:rFonts w:asciiTheme="minorHAnsi" w:hAnsiTheme="minorHAnsi" w:cstheme="minorHAnsi"/>
          <w:b/>
          <w:sz w:val="22"/>
        </w:rPr>
        <w:tab/>
      </w:r>
    </w:p>
    <w:p w:rsidR="00501CBB" w:rsidRPr="003C7E3A" w:rsidRDefault="00501CBB" w:rsidP="00501CBB">
      <w:pPr>
        <w:ind w:left="1418" w:hanging="698"/>
        <w:jc w:val="both"/>
        <w:rPr>
          <w:rFonts w:asciiTheme="minorHAnsi" w:hAnsiTheme="minorHAnsi" w:cstheme="minorHAnsi"/>
          <w:b/>
          <w:sz w:val="10"/>
          <w:szCs w:val="10"/>
        </w:rPr>
      </w:pPr>
    </w:p>
    <w:p w:rsidR="00F630FC" w:rsidRPr="003C7E3A" w:rsidRDefault="00F630FC" w:rsidP="00501CBB">
      <w:pPr>
        <w:ind w:left="720"/>
        <w:jc w:val="both"/>
        <w:rPr>
          <w:sz w:val="22"/>
        </w:rPr>
      </w:pPr>
      <w:r w:rsidRPr="003C7E3A">
        <w:rPr>
          <w:sz w:val="22"/>
        </w:rPr>
        <w:t>The construction of 17 no. residential housing units, comprising of 4 no. 1 bed single storey houses, 4 no. 2 bed two storey dormer houses an</w:t>
      </w:r>
      <w:r w:rsidR="00501CBB">
        <w:rPr>
          <w:sz w:val="22"/>
        </w:rPr>
        <w:t>d 9 no. 3 bed two storey houses was approved.</w:t>
      </w:r>
      <w:r w:rsidRPr="003C7E3A">
        <w:rPr>
          <w:sz w:val="22"/>
        </w:rPr>
        <w:t xml:space="preserve"> </w:t>
      </w:r>
    </w:p>
    <w:p w:rsidR="00F630FC" w:rsidRPr="003C7E3A" w:rsidRDefault="00F630FC" w:rsidP="00F630FC">
      <w:pPr>
        <w:rPr>
          <w:rFonts w:asciiTheme="minorHAnsi" w:hAnsiTheme="minorHAnsi" w:cstheme="minorHAnsi"/>
          <w:b/>
          <w:i/>
          <w:sz w:val="22"/>
          <w:lang w:val="en-GB"/>
        </w:rPr>
      </w:pPr>
    </w:p>
    <w:p w:rsidR="00F630FC" w:rsidRPr="003C7E3A" w:rsidRDefault="00F630FC" w:rsidP="00F630FC">
      <w:pPr>
        <w:rPr>
          <w:rFonts w:asciiTheme="minorHAnsi" w:hAnsiTheme="minorHAnsi" w:cstheme="minorHAnsi"/>
          <w:b/>
          <w:i/>
          <w:sz w:val="22"/>
          <w:lang w:val="en-GB"/>
        </w:rPr>
      </w:pPr>
    </w:p>
    <w:p w:rsidR="00F630FC" w:rsidRPr="003C7E3A" w:rsidRDefault="00F630FC" w:rsidP="00F630FC">
      <w:pPr>
        <w:rPr>
          <w:rFonts w:asciiTheme="minorHAnsi" w:hAnsiTheme="minorHAnsi" w:cstheme="minorHAnsi"/>
          <w:b/>
          <w:i/>
          <w:sz w:val="22"/>
          <w:lang w:val="en-GB"/>
        </w:rPr>
      </w:pPr>
    </w:p>
    <w:p w:rsidR="00F630FC" w:rsidRPr="003C7E3A" w:rsidRDefault="00F630FC" w:rsidP="00F630FC">
      <w:pPr>
        <w:tabs>
          <w:tab w:val="right" w:pos="9026"/>
        </w:tabs>
        <w:rPr>
          <w:rFonts w:ascii="Times New Roman Bold" w:hAnsi="Times New Roman Bold"/>
          <w:b/>
          <w:smallCaps/>
          <w:sz w:val="22"/>
        </w:rPr>
      </w:pPr>
      <w:r w:rsidRPr="003C7E3A">
        <w:rPr>
          <w:rFonts w:ascii="Times New Roman Bold" w:hAnsi="Times New Roman Bold"/>
          <w:b/>
          <w:smallCaps/>
          <w:sz w:val="22"/>
        </w:rPr>
        <w:t>Roads (Management and Development)</w:t>
      </w:r>
      <w:r w:rsidR="00901B0A">
        <w:rPr>
          <w:rFonts w:ascii="Times New Roman Bold" w:hAnsi="Times New Roman Bold"/>
          <w:b/>
          <w:smallCaps/>
          <w:sz w:val="22"/>
        </w:rPr>
        <w:t>:</w:t>
      </w:r>
      <w:r w:rsidRPr="003C7E3A">
        <w:rPr>
          <w:rFonts w:ascii="Times New Roman Bold" w:hAnsi="Times New Roman Bold"/>
          <w:b/>
          <w:smallCaps/>
          <w:sz w:val="22"/>
        </w:rPr>
        <w:tab/>
      </w:r>
      <w:r w:rsidRPr="003C7E3A">
        <w:rPr>
          <w:rFonts w:ascii="Times New Roman Bold" w:hAnsi="Times New Roman Bold"/>
          <w:b/>
          <w:smallCaps/>
          <w:color w:val="0070C0"/>
          <w:sz w:val="22"/>
        </w:rPr>
        <w:t>5</w:t>
      </w:r>
      <w:r w:rsidRPr="003C7E3A">
        <w:rPr>
          <w:rFonts w:asciiTheme="minorHAnsi" w:hAnsiTheme="minorHAnsi" w:cstheme="minorHAnsi"/>
          <w:b/>
          <w:color w:val="0070C0"/>
          <w:sz w:val="22"/>
          <w:lang w:eastAsia="en-GB"/>
        </w:rPr>
        <w:t>/</w:t>
      </w:r>
      <w:r w:rsidRPr="003C7E3A">
        <w:rPr>
          <w:rFonts w:asciiTheme="minorHAnsi" w:hAnsiTheme="minorHAnsi" w:cstheme="minorHAnsi"/>
          <w:b/>
          <w:color w:val="0070C0"/>
          <w:sz w:val="22"/>
        </w:rPr>
        <w:t>7-2</w:t>
      </w:r>
    </w:p>
    <w:p w:rsidR="00F630FC" w:rsidRPr="003C7E3A" w:rsidRDefault="00F630FC" w:rsidP="00F630FC">
      <w:pPr>
        <w:pStyle w:val="ListParagraph"/>
        <w:ind w:left="1080"/>
        <w:rPr>
          <w:rFonts w:ascii="Times New Roman Bold" w:hAnsi="Times New Roman Bold"/>
          <w:b/>
          <w:smallCaps/>
          <w:sz w:val="10"/>
          <w:szCs w:val="10"/>
        </w:rPr>
      </w:pPr>
    </w:p>
    <w:p w:rsidR="00F630FC" w:rsidRPr="003C7E3A" w:rsidRDefault="00F630FC" w:rsidP="00F630FC">
      <w:pPr>
        <w:jc w:val="both"/>
        <w:rPr>
          <w:sz w:val="22"/>
        </w:rPr>
      </w:pPr>
      <w:r w:rsidRPr="003C7E3A">
        <w:rPr>
          <w:sz w:val="22"/>
        </w:rPr>
        <w:t>Cork County Council, County of Cork Road Traffic 30km/h Special Speed Limit Bye-Laws for Housing Estates.</w:t>
      </w:r>
    </w:p>
    <w:p w:rsidR="00F630FC" w:rsidRPr="003C7E3A" w:rsidRDefault="00F630FC" w:rsidP="00F630FC">
      <w:pPr>
        <w:jc w:val="both"/>
        <w:rPr>
          <w:sz w:val="22"/>
        </w:rPr>
      </w:pPr>
    </w:p>
    <w:p w:rsidR="00F630FC" w:rsidRPr="003C7E3A" w:rsidRDefault="00F630FC" w:rsidP="00F630FC">
      <w:pPr>
        <w:ind w:firstLine="720"/>
        <w:rPr>
          <w:rFonts w:asciiTheme="minorHAnsi" w:hAnsiTheme="minorHAnsi" w:cstheme="minorHAnsi"/>
          <w:b/>
          <w:i/>
          <w:sz w:val="22"/>
          <w:lang w:val="en-GB"/>
        </w:rPr>
      </w:pPr>
      <w:r w:rsidRPr="003C7E3A">
        <w:rPr>
          <w:rFonts w:asciiTheme="minorHAnsi" w:hAnsiTheme="minorHAnsi" w:cstheme="minorHAnsi"/>
          <w:b/>
          <w:i/>
          <w:sz w:val="22"/>
          <w:lang w:val="en-GB"/>
        </w:rPr>
        <w:t>Proposed by Councillor Declan Hurley</w:t>
      </w:r>
    </w:p>
    <w:p w:rsidR="00F630FC" w:rsidRPr="003C7E3A" w:rsidRDefault="00F630FC" w:rsidP="00F630FC">
      <w:pPr>
        <w:rPr>
          <w:rFonts w:asciiTheme="minorHAnsi" w:hAnsiTheme="minorHAnsi" w:cstheme="minorHAnsi"/>
          <w:b/>
          <w:i/>
          <w:sz w:val="10"/>
          <w:szCs w:val="10"/>
          <w:lang w:val="en-GB"/>
        </w:rPr>
      </w:pPr>
    </w:p>
    <w:p w:rsidR="00F630FC" w:rsidRPr="00032BDC" w:rsidRDefault="00F630FC" w:rsidP="00F630FC">
      <w:pPr>
        <w:ind w:firstLine="720"/>
        <w:rPr>
          <w:rFonts w:asciiTheme="minorHAnsi" w:hAnsiTheme="minorHAnsi" w:cstheme="minorHAnsi"/>
          <w:b/>
          <w:i/>
          <w:sz w:val="22"/>
          <w:lang w:val="en-GB"/>
        </w:rPr>
      </w:pPr>
      <w:r w:rsidRPr="00032BDC">
        <w:rPr>
          <w:rFonts w:asciiTheme="minorHAnsi" w:hAnsiTheme="minorHAnsi" w:cstheme="minorHAnsi"/>
          <w:b/>
          <w:i/>
          <w:sz w:val="22"/>
          <w:lang w:val="en-GB"/>
        </w:rPr>
        <w:t>Seconded by Councillor John Paul O’Shea</w:t>
      </w:r>
    </w:p>
    <w:p w:rsidR="00F630FC" w:rsidRPr="00032BDC" w:rsidRDefault="00F630FC" w:rsidP="00F630FC">
      <w:pPr>
        <w:rPr>
          <w:rFonts w:asciiTheme="minorHAnsi" w:hAnsiTheme="minorHAnsi" w:cstheme="minorHAnsi"/>
          <w:b/>
          <w:i/>
          <w:sz w:val="22"/>
          <w:lang w:val="en-GB"/>
        </w:rPr>
      </w:pPr>
    </w:p>
    <w:p w:rsidR="00EA4228" w:rsidRPr="00032BDC" w:rsidRDefault="00EA4228" w:rsidP="00EA4228">
      <w:pPr>
        <w:shd w:val="clear" w:color="auto" w:fill="FFFFFF"/>
        <w:jc w:val="both"/>
        <w:rPr>
          <w:rFonts w:eastAsiaTheme="minorHAnsi"/>
          <w:b/>
          <w:bCs/>
          <w:sz w:val="22"/>
        </w:rPr>
      </w:pPr>
      <w:r w:rsidRPr="00032BDC">
        <w:rPr>
          <w:b/>
          <w:bCs/>
          <w:color w:val="000000"/>
          <w:sz w:val="22"/>
        </w:rPr>
        <w:t>During this discussion, the Members made the following points:</w:t>
      </w:r>
    </w:p>
    <w:p w:rsidR="00EA4228" w:rsidRPr="00032BDC" w:rsidRDefault="00EA4228" w:rsidP="00EA4228">
      <w:pPr>
        <w:pStyle w:val="ListParagraph"/>
        <w:numPr>
          <w:ilvl w:val="0"/>
          <w:numId w:val="8"/>
        </w:numPr>
        <w:shd w:val="clear" w:color="auto" w:fill="FFFFFF"/>
        <w:ind w:left="426" w:hanging="284"/>
        <w:jc w:val="both"/>
        <w:rPr>
          <w:i/>
          <w:iCs/>
          <w:sz w:val="22"/>
          <w:szCs w:val="22"/>
        </w:rPr>
      </w:pPr>
      <w:r w:rsidRPr="00032BDC">
        <w:rPr>
          <w:color w:val="000000"/>
          <w:sz w:val="22"/>
          <w:szCs w:val="22"/>
        </w:rPr>
        <w:t>Speeding is a major issue in housing estates and rural roads.</w:t>
      </w:r>
    </w:p>
    <w:p w:rsidR="00EA4228" w:rsidRPr="00032BDC" w:rsidRDefault="00EA4228" w:rsidP="00EA4228">
      <w:pPr>
        <w:pStyle w:val="ListParagraph"/>
        <w:numPr>
          <w:ilvl w:val="0"/>
          <w:numId w:val="8"/>
        </w:numPr>
        <w:shd w:val="clear" w:color="auto" w:fill="FFFFFF"/>
        <w:ind w:left="426" w:hanging="284"/>
        <w:jc w:val="both"/>
        <w:rPr>
          <w:i/>
          <w:iCs/>
          <w:sz w:val="22"/>
          <w:szCs w:val="22"/>
        </w:rPr>
      </w:pPr>
      <w:r w:rsidRPr="00032BDC">
        <w:rPr>
          <w:color w:val="000000"/>
          <w:sz w:val="22"/>
          <w:szCs w:val="22"/>
        </w:rPr>
        <w:t>The bye laws are welcome however implementation is an issue.</w:t>
      </w:r>
    </w:p>
    <w:p w:rsidR="00EA4228" w:rsidRPr="00032BDC" w:rsidRDefault="00EA4228" w:rsidP="00EA4228">
      <w:pPr>
        <w:pStyle w:val="ListParagraph"/>
        <w:numPr>
          <w:ilvl w:val="0"/>
          <w:numId w:val="8"/>
        </w:numPr>
        <w:shd w:val="clear" w:color="auto" w:fill="FFFFFF"/>
        <w:ind w:left="426" w:hanging="284"/>
        <w:jc w:val="both"/>
        <w:rPr>
          <w:i/>
          <w:iCs/>
          <w:sz w:val="22"/>
          <w:szCs w:val="22"/>
        </w:rPr>
      </w:pPr>
      <w:r w:rsidRPr="00032BDC">
        <w:rPr>
          <w:color w:val="000000"/>
          <w:sz w:val="22"/>
          <w:szCs w:val="22"/>
        </w:rPr>
        <w:t>Enforcement is needed to make them effective.</w:t>
      </w:r>
    </w:p>
    <w:p w:rsidR="00EA4228" w:rsidRPr="00F75F77" w:rsidRDefault="00EA4228" w:rsidP="00EA4228">
      <w:pPr>
        <w:pStyle w:val="ListParagraph"/>
        <w:numPr>
          <w:ilvl w:val="0"/>
          <w:numId w:val="8"/>
        </w:numPr>
        <w:shd w:val="clear" w:color="auto" w:fill="FFFFFF"/>
        <w:ind w:left="426" w:hanging="284"/>
        <w:jc w:val="both"/>
        <w:rPr>
          <w:i/>
          <w:iCs/>
          <w:sz w:val="22"/>
          <w:szCs w:val="22"/>
        </w:rPr>
      </w:pPr>
      <w:r w:rsidRPr="00032BDC">
        <w:rPr>
          <w:color w:val="000000"/>
          <w:sz w:val="22"/>
          <w:szCs w:val="22"/>
        </w:rPr>
        <w:t>There is a demand</w:t>
      </w:r>
      <w:r w:rsidRPr="00F75F77">
        <w:rPr>
          <w:color w:val="000000"/>
          <w:sz w:val="22"/>
          <w:szCs w:val="22"/>
        </w:rPr>
        <w:t xml:space="preserve"> for additional measures such as speed ramps and signage.</w:t>
      </w:r>
    </w:p>
    <w:p w:rsidR="00EA4228" w:rsidRPr="00F75F77" w:rsidRDefault="00EA4228" w:rsidP="00EA4228">
      <w:pPr>
        <w:pStyle w:val="ListParagraph"/>
        <w:numPr>
          <w:ilvl w:val="0"/>
          <w:numId w:val="8"/>
        </w:numPr>
        <w:shd w:val="clear" w:color="auto" w:fill="FFFFFF"/>
        <w:ind w:left="426" w:hanging="284"/>
        <w:jc w:val="both"/>
        <w:rPr>
          <w:i/>
          <w:iCs/>
          <w:sz w:val="22"/>
          <w:szCs w:val="22"/>
        </w:rPr>
      </w:pPr>
      <w:r w:rsidRPr="00F75F77">
        <w:rPr>
          <w:color w:val="000000"/>
          <w:sz w:val="22"/>
          <w:szCs w:val="22"/>
        </w:rPr>
        <w:t>The bye laws only specify housing estates however there are sp</w:t>
      </w:r>
      <w:r w:rsidR="007A4C54">
        <w:rPr>
          <w:color w:val="000000"/>
          <w:sz w:val="22"/>
          <w:szCs w:val="22"/>
        </w:rPr>
        <w:t>eeding issues in other</w:t>
      </w:r>
      <w:r w:rsidRPr="00F75F77">
        <w:rPr>
          <w:color w:val="000000"/>
          <w:sz w:val="22"/>
          <w:szCs w:val="22"/>
        </w:rPr>
        <w:t xml:space="preserve"> places frequented by children such as outside schools.</w:t>
      </w:r>
    </w:p>
    <w:p w:rsidR="00EA4228" w:rsidRPr="00F75F77" w:rsidRDefault="00EA4228" w:rsidP="00EA4228">
      <w:pPr>
        <w:pStyle w:val="ListParagraph"/>
        <w:numPr>
          <w:ilvl w:val="0"/>
          <w:numId w:val="8"/>
        </w:numPr>
        <w:shd w:val="clear" w:color="auto" w:fill="FFFFFF"/>
        <w:ind w:left="426" w:hanging="284"/>
        <w:jc w:val="both"/>
        <w:rPr>
          <w:i/>
          <w:iCs/>
          <w:sz w:val="22"/>
          <w:szCs w:val="22"/>
        </w:rPr>
      </w:pPr>
      <w:r w:rsidRPr="00F75F77">
        <w:rPr>
          <w:color w:val="000000"/>
          <w:sz w:val="22"/>
          <w:szCs w:val="22"/>
        </w:rPr>
        <w:t>There also needs to be reduced speed limits in other built up areas and rural areas where there are no footpaths.</w:t>
      </w:r>
    </w:p>
    <w:p w:rsidR="00F75F77" w:rsidRPr="00F75F77" w:rsidRDefault="00F75F77" w:rsidP="00F75F77">
      <w:pPr>
        <w:pStyle w:val="ListParagraph"/>
        <w:numPr>
          <w:ilvl w:val="0"/>
          <w:numId w:val="8"/>
        </w:numPr>
        <w:shd w:val="clear" w:color="auto" w:fill="FFFFFF"/>
        <w:ind w:left="426" w:hanging="284"/>
        <w:jc w:val="both"/>
        <w:rPr>
          <w:sz w:val="22"/>
          <w:szCs w:val="22"/>
        </w:rPr>
      </w:pPr>
      <w:r w:rsidRPr="00F75F77">
        <w:rPr>
          <w:iCs/>
          <w:sz w:val="22"/>
          <w:szCs w:val="22"/>
          <w:lang w:eastAsia="en-IE"/>
        </w:rPr>
        <w:t>Speed limits should be included when planning for future estates</w:t>
      </w:r>
      <w:r>
        <w:rPr>
          <w:iCs/>
          <w:sz w:val="22"/>
          <w:szCs w:val="22"/>
          <w:lang w:eastAsia="en-IE"/>
        </w:rPr>
        <w:t xml:space="preserve"> – it is important to include it at</w:t>
      </w:r>
      <w:r w:rsidRPr="00F75F77">
        <w:rPr>
          <w:iCs/>
          <w:sz w:val="22"/>
          <w:szCs w:val="22"/>
          <w:lang w:eastAsia="en-IE"/>
        </w:rPr>
        <w:t xml:space="preserve"> design stage rather than retrofit.</w:t>
      </w:r>
    </w:p>
    <w:p w:rsidR="00F75F77" w:rsidRDefault="00F75F77" w:rsidP="00F75F77">
      <w:pPr>
        <w:pStyle w:val="ListParagraph"/>
        <w:numPr>
          <w:ilvl w:val="0"/>
          <w:numId w:val="8"/>
        </w:numPr>
        <w:shd w:val="clear" w:color="auto" w:fill="FFFFFF"/>
        <w:ind w:left="426" w:hanging="284"/>
        <w:jc w:val="both"/>
        <w:rPr>
          <w:iCs/>
          <w:sz w:val="22"/>
          <w:szCs w:val="22"/>
          <w:lang w:eastAsia="en-IE"/>
        </w:rPr>
      </w:pPr>
      <w:r w:rsidRPr="00F75F77">
        <w:rPr>
          <w:iCs/>
          <w:sz w:val="22"/>
          <w:szCs w:val="22"/>
          <w:lang w:eastAsia="en-IE"/>
        </w:rPr>
        <w:t>There is a requirement for speed limits to be in place in all estates, towns and villages.</w:t>
      </w:r>
    </w:p>
    <w:p w:rsidR="00F75F77" w:rsidRPr="00F75F77" w:rsidRDefault="00F75F77" w:rsidP="00F75F77">
      <w:pPr>
        <w:pStyle w:val="ListParagraph"/>
        <w:numPr>
          <w:ilvl w:val="0"/>
          <w:numId w:val="8"/>
        </w:numPr>
        <w:shd w:val="clear" w:color="auto" w:fill="FFFFFF"/>
        <w:ind w:left="426" w:hanging="284"/>
        <w:jc w:val="both"/>
        <w:rPr>
          <w:iCs/>
          <w:sz w:val="22"/>
          <w:szCs w:val="22"/>
          <w:lang w:eastAsia="en-IE"/>
        </w:rPr>
      </w:pPr>
      <w:r w:rsidRPr="00F75F77">
        <w:rPr>
          <w:iCs/>
          <w:sz w:val="22"/>
          <w:szCs w:val="22"/>
          <w:lang w:eastAsia="en-IE"/>
        </w:rPr>
        <w:t>Noise from cars passing over speed ramps has been reported as</w:t>
      </w:r>
      <w:r w:rsidR="007A4C54">
        <w:rPr>
          <w:iCs/>
          <w:sz w:val="22"/>
          <w:szCs w:val="22"/>
          <w:lang w:eastAsia="en-IE"/>
        </w:rPr>
        <w:t xml:space="preserve"> an</w:t>
      </w:r>
      <w:r w:rsidRPr="00F75F77">
        <w:rPr>
          <w:iCs/>
          <w:sz w:val="22"/>
          <w:szCs w:val="22"/>
          <w:lang w:eastAsia="en-IE"/>
        </w:rPr>
        <w:t xml:space="preserve"> issue</w:t>
      </w:r>
      <w:r>
        <w:rPr>
          <w:iCs/>
          <w:sz w:val="22"/>
          <w:szCs w:val="22"/>
          <w:lang w:eastAsia="en-IE"/>
        </w:rPr>
        <w:t>.</w:t>
      </w:r>
    </w:p>
    <w:p w:rsidR="00EA4228" w:rsidRPr="00F75F77" w:rsidRDefault="00EA4228" w:rsidP="00EA4228">
      <w:pPr>
        <w:pStyle w:val="ListParagraph"/>
        <w:numPr>
          <w:ilvl w:val="0"/>
          <w:numId w:val="8"/>
        </w:numPr>
        <w:shd w:val="clear" w:color="auto" w:fill="FFFFFF"/>
        <w:ind w:left="426" w:hanging="284"/>
        <w:jc w:val="both"/>
        <w:rPr>
          <w:i/>
          <w:iCs/>
          <w:sz w:val="22"/>
          <w:szCs w:val="22"/>
        </w:rPr>
      </w:pPr>
      <w:r w:rsidRPr="00F75F77">
        <w:rPr>
          <w:color w:val="000000"/>
          <w:sz w:val="22"/>
          <w:szCs w:val="22"/>
        </w:rPr>
        <w:lastRenderedPageBreak/>
        <w:t>Road safety education in schools is critical.</w:t>
      </w:r>
    </w:p>
    <w:p w:rsidR="00EA4228" w:rsidRPr="00F75F77" w:rsidRDefault="00901B0A" w:rsidP="00EA4228">
      <w:pPr>
        <w:pStyle w:val="ListParagraph"/>
        <w:numPr>
          <w:ilvl w:val="0"/>
          <w:numId w:val="8"/>
        </w:numPr>
        <w:shd w:val="clear" w:color="auto" w:fill="FFFFFF"/>
        <w:ind w:left="426" w:hanging="284"/>
        <w:jc w:val="both"/>
        <w:rPr>
          <w:i/>
          <w:iCs/>
          <w:color w:val="FF0000"/>
          <w:sz w:val="22"/>
          <w:szCs w:val="22"/>
        </w:rPr>
      </w:pPr>
      <w:r>
        <w:rPr>
          <w:color w:val="000000"/>
          <w:sz w:val="22"/>
          <w:szCs w:val="22"/>
        </w:rPr>
        <w:t>Cork County Council, An</w:t>
      </w:r>
      <w:r w:rsidR="00EA4228" w:rsidRPr="00F75F77">
        <w:rPr>
          <w:color w:val="000000"/>
          <w:sz w:val="22"/>
          <w:szCs w:val="22"/>
        </w:rPr>
        <w:t xml:space="preserve"> Garda</w:t>
      </w:r>
      <w:r>
        <w:rPr>
          <w:color w:val="000000"/>
          <w:sz w:val="22"/>
          <w:szCs w:val="22"/>
        </w:rPr>
        <w:t xml:space="preserve"> Síochána and Aviva</w:t>
      </w:r>
      <w:r w:rsidR="00EA4228" w:rsidRPr="00F75F77">
        <w:rPr>
          <w:color w:val="000000"/>
          <w:sz w:val="22"/>
          <w:szCs w:val="22"/>
        </w:rPr>
        <w:t xml:space="preserve"> </w:t>
      </w:r>
      <w:r>
        <w:rPr>
          <w:color w:val="000000"/>
          <w:sz w:val="22"/>
          <w:szCs w:val="22"/>
        </w:rPr>
        <w:t>administer</w:t>
      </w:r>
      <w:r w:rsidR="00EA4228" w:rsidRPr="00F75F77">
        <w:rPr>
          <w:color w:val="000000"/>
          <w:sz w:val="22"/>
          <w:szCs w:val="22"/>
        </w:rPr>
        <w:t xml:space="preserve"> a virtual reality training programme for schools which should be rolled out more</w:t>
      </w:r>
      <w:r w:rsidR="007A4C54">
        <w:rPr>
          <w:color w:val="000000"/>
          <w:sz w:val="22"/>
          <w:szCs w:val="22"/>
        </w:rPr>
        <w:t xml:space="preserve"> widely</w:t>
      </w:r>
      <w:r w:rsidR="00EA4228" w:rsidRPr="00F75F77">
        <w:rPr>
          <w:color w:val="000000"/>
          <w:sz w:val="22"/>
          <w:szCs w:val="22"/>
        </w:rPr>
        <w:t xml:space="preserve">. </w:t>
      </w:r>
    </w:p>
    <w:p w:rsidR="00F630FC" w:rsidRPr="00F75F77" w:rsidRDefault="00F630FC" w:rsidP="00F630FC">
      <w:pPr>
        <w:rPr>
          <w:iCs/>
          <w:sz w:val="22"/>
          <w:lang w:eastAsia="en-IE"/>
        </w:rPr>
      </w:pPr>
    </w:p>
    <w:p w:rsidR="00F630FC" w:rsidRPr="00F75F77" w:rsidRDefault="00F630FC" w:rsidP="00F630FC">
      <w:pPr>
        <w:rPr>
          <w:iCs/>
          <w:sz w:val="22"/>
          <w:lang w:eastAsia="en-IE"/>
        </w:rPr>
      </w:pPr>
    </w:p>
    <w:p w:rsidR="00DB51CE" w:rsidRPr="00F75F77" w:rsidRDefault="00DB51CE" w:rsidP="00F630FC">
      <w:pPr>
        <w:rPr>
          <w:iCs/>
          <w:sz w:val="22"/>
          <w:lang w:eastAsia="en-IE"/>
        </w:rPr>
      </w:pPr>
    </w:p>
    <w:p w:rsidR="002D2E67" w:rsidRPr="003C7E3A" w:rsidRDefault="002D2E67" w:rsidP="002D2E67">
      <w:pPr>
        <w:tabs>
          <w:tab w:val="right" w:pos="9026"/>
        </w:tabs>
        <w:rPr>
          <w:b/>
          <w:smallCaps/>
          <w:sz w:val="22"/>
        </w:rPr>
      </w:pPr>
      <w:r w:rsidRPr="003C7E3A">
        <w:rPr>
          <w:b/>
          <w:smallCaps/>
          <w:sz w:val="22"/>
        </w:rPr>
        <w:t>Section 38 Final Report</w:t>
      </w:r>
      <w:r w:rsidRPr="003C7E3A">
        <w:rPr>
          <w:b/>
          <w:smallCaps/>
          <w:sz w:val="22"/>
        </w:rPr>
        <w:tab/>
      </w:r>
      <w:r w:rsidRPr="003C7E3A">
        <w:rPr>
          <w:rFonts w:ascii="Times New Roman Bold" w:hAnsi="Times New Roman Bold"/>
          <w:b/>
          <w:smallCaps/>
          <w:color w:val="0070C0"/>
          <w:sz w:val="22"/>
        </w:rPr>
        <w:t>6</w:t>
      </w:r>
      <w:r w:rsidRPr="003C7E3A">
        <w:rPr>
          <w:rFonts w:asciiTheme="minorHAnsi" w:hAnsiTheme="minorHAnsi" w:cstheme="minorHAnsi"/>
          <w:b/>
          <w:color w:val="0070C0"/>
          <w:sz w:val="22"/>
          <w:lang w:eastAsia="en-GB"/>
        </w:rPr>
        <w:t>/</w:t>
      </w:r>
      <w:r w:rsidRPr="003C7E3A">
        <w:rPr>
          <w:rFonts w:asciiTheme="minorHAnsi" w:hAnsiTheme="minorHAnsi" w:cstheme="minorHAnsi"/>
          <w:b/>
          <w:color w:val="0070C0"/>
          <w:sz w:val="22"/>
        </w:rPr>
        <w:t>7-2</w:t>
      </w:r>
    </w:p>
    <w:p w:rsidR="002D2E67" w:rsidRPr="003C7E3A" w:rsidRDefault="002D2E67" w:rsidP="002D2E67">
      <w:pPr>
        <w:tabs>
          <w:tab w:val="left" w:pos="993"/>
          <w:tab w:val="right" w:pos="8640"/>
        </w:tabs>
        <w:rPr>
          <w:b/>
          <w:smallCaps/>
          <w:sz w:val="22"/>
        </w:rPr>
      </w:pPr>
      <w:r w:rsidRPr="003C7E3A">
        <w:rPr>
          <w:b/>
          <w:smallCaps/>
          <w:sz w:val="22"/>
        </w:rPr>
        <w:t>pursuant to the provisions of the road traffic act, 1994</w:t>
      </w:r>
    </w:p>
    <w:p w:rsidR="002D2E67" w:rsidRPr="003C7E3A" w:rsidRDefault="002D2E67" w:rsidP="002D2E67">
      <w:pPr>
        <w:rPr>
          <w:b/>
          <w:sz w:val="10"/>
          <w:szCs w:val="10"/>
        </w:rPr>
      </w:pPr>
    </w:p>
    <w:p w:rsidR="002D2E67" w:rsidRPr="003C7E3A" w:rsidRDefault="002D2E67" w:rsidP="002D2E67">
      <w:pPr>
        <w:rPr>
          <w:sz w:val="22"/>
        </w:rPr>
      </w:pPr>
      <w:proofErr w:type="spellStart"/>
      <w:r w:rsidRPr="003C7E3A">
        <w:rPr>
          <w:sz w:val="22"/>
        </w:rPr>
        <w:t>Rockmills</w:t>
      </w:r>
      <w:proofErr w:type="spellEnd"/>
      <w:r w:rsidRPr="003C7E3A">
        <w:rPr>
          <w:sz w:val="22"/>
        </w:rPr>
        <w:t xml:space="preserve"> R512 Safety Improvement Scheme.</w:t>
      </w:r>
    </w:p>
    <w:p w:rsidR="00F630FC" w:rsidRPr="003C7E3A" w:rsidRDefault="00F630FC" w:rsidP="00F630FC">
      <w:pPr>
        <w:rPr>
          <w:rFonts w:asciiTheme="minorHAnsi" w:hAnsiTheme="minorHAnsi" w:cstheme="minorHAnsi"/>
          <w:b/>
          <w:i/>
          <w:sz w:val="22"/>
          <w:lang w:val="en-GB"/>
        </w:rPr>
      </w:pPr>
    </w:p>
    <w:p w:rsidR="002D2E67" w:rsidRPr="003C7E3A" w:rsidRDefault="002D2E67" w:rsidP="002D2E67">
      <w:pPr>
        <w:ind w:firstLine="720"/>
        <w:rPr>
          <w:rFonts w:asciiTheme="minorHAnsi" w:hAnsiTheme="minorHAnsi" w:cstheme="minorHAnsi"/>
          <w:b/>
          <w:i/>
          <w:sz w:val="22"/>
          <w:lang w:val="en-GB"/>
        </w:rPr>
      </w:pPr>
      <w:r w:rsidRPr="003C7E3A">
        <w:rPr>
          <w:rFonts w:asciiTheme="minorHAnsi" w:hAnsiTheme="minorHAnsi" w:cstheme="minorHAnsi"/>
          <w:b/>
          <w:i/>
          <w:sz w:val="22"/>
          <w:lang w:val="en-GB"/>
        </w:rPr>
        <w:t>Proposed by Councillor Frank O’Flynn</w:t>
      </w:r>
    </w:p>
    <w:p w:rsidR="002D2E67" w:rsidRPr="003C7E3A" w:rsidRDefault="002D2E67" w:rsidP="002D2E67">
      <w:pPr>
        <w:rPr>
          <w:rFonts w:asciiTheme="minorHAnsi" w:hAnsiTheme="minorHAnsi" w:cstheme="minorHAnsi"/>
          <w:b/>
          <w:i/>
          <w:sz w:val="10"/>
          <w:szCs w:val="10"/>
          <w:lang w:val="en-GB"/>
        </w:rPr>
      </w:pPr>
    </w:p>
    <w:p w:rsidR="002D2E67" w:rsidRPr="003C7E3A" w:rsidRDefault="002D2E67" w:rsidP="002D2E67">
      <w:pPr>
        <w:ind w:firstLine="720"/>
        <w:rPr>
          <w:rFonts w:asciiTheme="minorHAnsi" w:hAnsiTheme="minorHAnsi" w:cstheme="minorHAnsi"/>
          <w:b/>
          <w:i/>
          <w:sz w:val="22"/>
          <w:lang w:val="en-GB"/>
        </w:rPr>
      </w:pPr>
      <w:r w:rsidRPr="003C7E3A">
        <w:rPr>
          <w:rFonts w:asciiTheme="minorHAnsi" w:hAnsiTheme="minorHAnsi" w:cstheme="minorHAnsi"/>
          <w:b/>
          <w:i/>
          <w:sz w:val="22"/>
          <w:lang w:val="en-GB"/>
        </w:rPr>
        <w:t>Seconded by Councillor Deirdre O’Brien</w:t>
      </w:r>
    </w:p>
    <w:p w:rsidR="002D2E67" w:rsidRPr="003C7E3A" w:rsidRDefault="002D2E67" w:rsidP="002D2E67">
      <w:pPr>
        <w:ind w:left="1069"/>
        <w:jc w:val="both"/>
        <w:rPr>
          <w:b/>
          <w:sz w:val="10"/>
          <w:szCs w:val="10"/>
          <w:lang w:val="en-US"/>
        </w:rPr>
      </w:pPr>
    </w:p>
    <w:p w:rsidR="002D2E67" w:rsidRPr="003C7E3A" w:rsidRDefault="002D2E67" w:rsidP="002D2E67">
      <w:pPr>
        <w:pStyle w:val="BodyText2"/>
        <w:spacing w:after="0" w:line="240" w:lineRule="auto"/>
        <w:jc w:val="both"/>
        <w:rPr>
          <w:rFonts w:asciiTheme="minorHAnsi" w:hAnsiTheme="minorHAnsi" w:cstheme="minorHAnsi"/>
          <w:sz w:val="22"/>
        </w:rPr>
      </w:pPr>
    </w:p>
    <w:p w:rsidR="007C1E46" w:rsidRPr="003C7E3A" w:rsidRDefault="007C1E46" w:rsidP="002D2E67">
      <w:pPr>
        <w:pStyle w:val="BodyText2"/>
        <w:spacing w:after="0" w:line="240" w:lineRule="auto"/>
        <w:jc w:val="both"/>
        <w:rPr>
          <w:rFonts w:asciiTheme="minorHAnsi" w:hAnsiTheme="minorHAnsi" w:cstheme="minorHAnsi"/>
          <w:sz w:val="22"/>
        </w:rPr>
      </w:pPr>
    </w:p>
    <w:p w:rsidR="005C59C7" w:rsidRPr="003C7E3A" w:rsidRDefault="005C59C7" w:rsidP="002D2E67">
      <w:pPr>
        <w:pStyle w:val="p1"/>
        <w:spacing w:before="0" w:beforeAutospacing="0" w:after="0" w:afterAutospacing="0"/>
        <w:rPr>
          <w:rStyle w:val="s2"/>
          <w:rFonts w:asciiTheme="minorHAnsi" w:hAnsiTheme="minorHAnsi" w:cstheme="minorHAnsi"/>
          <w:sz w:val="22"/>
          <w:szCs w:val="22"/>
        </w:rPr>
      </w:pPr>
    </w:p>
    <w:p w:rsidR="0021592D" w:rsidRPr="003C7E3A" w:rsidRDefault="0021592D" w:rsidP="002D2E67">
      <w:pPr>
        <w:pStyle w:val="p1"/>
        <w:spacing w:before="0" w:beforeAutospacing="0" w:after="0" w:afterAutospacing="0"/>
        <w:rPr>
          <w:rStyle w:val="s2"/>
          <w:rFonts w:asciiTheme="minorHAnsi" w:hAnsiTheme="minorHAnsi" w:cstheme="minorHAnsi"/>
          <w:sz w:val="22"/>
          <w:szCs w:val="22"/>
        </w:rPr>
      </w:pPr>
    </w:p>
    <w:p w:rsidR="002D2E67" w:rsidRPr="003C7E3A" w:rsidRDefault="002D2E67" w:rsidP="002D2E67">
      <w:pPr>
        <w:shd w:val="clear" w:color="auto" w:fill="D9D9D9" w:themeFill="background1" w:themeFillShade="D9"/>
        <w:rPr>
          <w:rFonts w:asciiTheme="minorHAnsi" w:hAnsiTheme="minorHAnsi" w:cstheme="minorHAnsi"/>
          <w:b/>
          <w:sz w:val="22"/>
        </w:rPr>
      </w:pPr>
      <w:r w:rsidRPr="003C7E3A">
        <w:rPr>
          <w:rFonts w:asciiTheme="minorHAnsi" w:hAnsiTheme="minorHAnsi" w:cstheme="minorHAnsi"/>
          <w:b/>
          <w:sz w:val="22"/>
        </w:rPr>
        <w:t>[f]</w:t>
      </w:r>
      <w:r w:rsidRPr="003C7E3A">
        <w:rPr>
          <w:rFonts w:asciiTheme="minorHAnsi" w:hAnsiTheme="minorHAnsi" w:cstheme="minorHAnsi"/>
          <w:b/>
          <w:sz w:val="22"/>
        </w:rPr>
        <w:tab/>
        <w:t>REPORTS AND RECOMMENDATIONS OF OFFICERS</w:t>
      </w:r>
    </w:p>
    <w:p w:rsidR="002D2E67" w:rsidRPr="003C7E3A" w:rsidRDefault="002D2E67" w:rsidP="002D2E67">
      <w:pPr>
        <w:rPr>
          <w:rFonts w:asciiTheme="minorHAnsi" w:hAnsiTheme="minorHAnsi" w:cstheme="minorHAnsi"/>
          <w:sz w:val="22"/>
          <w:u w:val="single"/>
          <w:lang w:eastAsia="en-GB"/>
        </w:rPr>
      </w:pPr>
    </w:p>
    <w:p w:rsidR="002D2E67" w:rsidRPr="003C7E3A" w:rsidRDefault="002D2E67" w:rsidP="002D2E67">
      <w:pPr>
        <w:rPr>
          <w:rFonts w:asciiTheme="minorHAnsi" w:hAnsiTheme="minorHAnsi" w:cstheme="minorHAnsi"/>
          <w:sz w:val="22"/>
          <w:u w:val="single"/>
          <w:lang w:eastAsia="en-GB"/>
        </w:rPr>
      </w:pPr>
    </w:p>
    <w:p w:rsidR="002D2E67" w:rsidRPr="003C7E3A" w:rsidRDefault="002D2E67" w:rsidP="002D2E67">
      <w:pPr>
        <w:tabs>
          <w:tab w:val="right" w:pos="9026"/>
        </w:tabs>
        <w:ind w:left="993" w:hanging="993"/>
        <w:rPr>
          <w:rFonts w:asciiTheme="minorHAnsi" w:hAnsiTheme="minorHAnsi" w:cstheme="minorHAnsi"/>
          <w:b/>
          <w:smallCaps/>
          <w:sz w:val="22"/>
        </w:rPr>
      </w:pPr>
      <w:r w:rsidRPr="003C7E3A">
        <w:rPr>
          <w:rFonts w:asciiTheme="minorHAnsi" w:hAnsiTheme="minorHAnsi" w:cstheme="minorHAnsi"/>
          <w:b/>
          <w:smallCaps/>
          <w:sz w:val="22"/>
        </w:rPr>
        <w:t>Chief Executive’s Management Reports to Council:</w:t>
      </w:r>
    </w:p>
    <w:p w:rsidR="002D2E67" w:rsidRPr="003C7E3A" w:rsidRDefault="002D2E67" w:rsidP="002D2E67">
      <w:pPr>
        <w:tabs>
          <w:tab w:val="right" w:pos="9026"/>
        </w:tabs>
        <w:ind w:left="993" w:hanging="993"/>
        <w:rPr>
          <w:rFonts w:asciiTheme="minorHAnsi" w:hAnsiTheme="minorHAnsi" w:cstheme="minorHAnsi"/>
          <w:b/>
          <w:smallCaps/>
          <w:sz w:val="22"/>
        </w:rPr>
      </w:pPr>
    </w:p>
    <w:p w:rsidR="002D2E67" w:rsidRPr="003C7E3A" w:rsidRDefault="002D2E67" w:rsidP="002D2E67">
      <w:pPr>
        <w:pStyle w:val="BodyText2"/>
        <w:tabs>
          <w:tab w:val="right" w:pos="9026"/>
        </w:tabs>
        <w:spacing w:after="0" w:line="240" w:lineRule="auto"/>
        <w:jc w:val="both"/>
        <w:rPr>
          <w:rFonts w:asciiTheme="minorHAnsi" w:hAnsiTheme="minorHAnsi" w:cstheme="minorHAnsi"/>
          <w:sz w:val="22"/>
        </w:rPr>
      </w:pPr>
      <w:r w:rsidRPr="003C7E3A">
        <w:rPr>
          <w:rFonts w:asciiTheme="minorHAnsi" w:hAnsiTheme="minorHAnsi" w:cstheme="minorHAnsi"/>
          <w:b/>
          <w:sz w:val="22"/>
          <w:u w:val="single"/>
        </w:rPr>
        <w:t>Economic Development</w:t>
      </w:r>
      <w:r w:rsidRPr="003C7E3A">
        <w:rPr>
          <w:rFonts w:asciiTheme="minorHAnsi" w:hAnsiTheme="minorHAnsi" w:cstheme="minorHAnsi"/>
          <w:b/>
          <w:sz w:val="22"/>
        </w:rPr>
        <w:tab/>
      </w:r>
      <w:r w:rsidRPr="003C7E3A">
        <w:rPr>
          <w:rFonts w:asciiTheme="minorHAnsi" w:hAnsiTheme="minorHAnsi" w:cstheme="minorHAnsi"/>
          <w:b/>
          <w:color w:val="0070C0"/>
          <w:sz w:val="22"/>
          <w:lang w:eastAsia="en-GB"/>
        </w:rPr>
        <w:t>7/</w:t>
      </w:r>
      <w:r w:rsidRPr="003C7E3A">
        <w:rPr>
          <w:rFonts w:asciiTheme="minorHAnsi" w:hAnsiTheme="minorHAnsi" w:cstheme="minorHAnsi"/>
          <w:b/>
          <w:color w:val="0070C0"/>
          <w:sz w:val="22"/>
        </w:rPr>
        <w:t>7-2</w:t>
      </w:r>
    </w:p>
    <w:p w:rsidR="002D2E67" w:rsidRPr="003C7E3A" w:rsidRDefault="002D2E67" w:rsidP="002D2E67">
      <w:pPr>
        <w:pStyle w:val="BodyText2"/>
        <w:tabs>
          <w:tab w:val="right" w:pos="8931"/>
        </w:tabs>
        <w:spacing w:after="0" w:line="240" w:lineRule="auto"/>
        <w:jc w:val="both"/>
        <w:rPr>
          <w:rFonts w:asciiTheme="minorHAnsi" w:hAnsiTheme="minorHAnsi" w:cstheme="minorHAnsi"/>
          <w:sz w:val="10"/>
          <w:szCs w:val="10"/>
        </w:rPr>
      </w:pPr>
    </w:p>
    <w:p w:rsidR="002D2E67" w:rsidRPr="00032BDC" w:rsidRDefault="002D2E67" w:rsidP="002D2E67">
      <w:pPr>
        <w:pStyle w:val="BodyText2"/>
        <w:tabs>
          <w:tab w:val="right" w:pos="8931"/>
        </w:tabs>
        <w:spacing w:after="0" w:line="240" w:lineRule="auto"/>
        <w:jc w:val="both"/>
        <w:rPr>
          <w:rFonts w:asciiTheme="minorHAnsi" w:hAnsiTheme="minorHAnsi" w:cstheme="minorHAnsi"/>
          <w:sz w:val="22"/>
        </w:rPr>
      </w:pPr>
      <w:r w:rsidRPr="003C7E3A">
        <w:rPr>
          <w:rFonts w:asciiTheme="minorHAnsi" w:hAnsiTheme="minorHAnsi" w:cstheme="minorHAnsi"/>
          <w:sz w:val="22"/>
        </w:rPr>
        <w:t xml:space="preserve">Quarterly report of the Economic Development Directorate for the 3-month period up to 30th June </w:t>
      </w:r>
      <w:r w:rsidRPr="00032BDC">
        <w:rPr>
          <w:rFonts w:asciiTheme="minorHAnsi" w:hAnsiTheme="minorHAnsi" w:cstheme="minorHAnsi"/>
          <w:sz w:val="22"/>
        </w:rPr>
        <w:t xml:space="preserve">2020. </w:t>
      </w:r>
      <w:r w:rsidRPr="00032BDC">
        <w:rPr>
          <w:rFonts w:asciiTheme="minorHAnsi" w:hAnsiTheme="minorHAnsi" w:cstheme="minorHAnsi"/>
          <w:sz w:val="22"/>
        </w:rPr>
        <w:tab/>
      </w:r>
    </w:p>
    <w:p w:rsidR="002D2E67" w:rsidRPr="00032BDC" w:rsidRDefault="002D2E67" w:rsidP="002D2E67">
      <w:pPr>
        <w:pStyle w:val="BodyText2"/>
        <w:spacing w:after="0" w:line="240" w:lineRule="auto"/>
        <w:jc w:val="both"/>
        <w:rPr>
          <w:rFonts w:asciiTheme="minorHAnsi" w:hAnsiTheme="minorHAnsi" w:cstheme="minorHAnsi"/>
          <w:b/>
          <w:sz w:val="22"/>
        </w:rPr>
      </w:pPr>
    </w:p>
    <w:p w:rsidR="002D2E67" w:rsidRPr="00901B0A" w:rsidRDefault="002D2E67" w:rsidP="002D2E67">
      <w:pPr>
        <w:pStyle w:val="BodyText2"/>
        <w:spacing w:after="0" w:line="240" w:lineRule="auto"/>
        <w:jc w:val="both"/>
        <w:rPr>
          <w:rFonts w:asciiTheme="minorHAnsi" w:hAnsiTheme="minorHAnsi" w:cstheme="minorHAnsi"/>
          <w:b/>
          <w:i/>
          <w:sz w:val="22"/>
        </w:rPr>
      </w:pPr>
      <w:r w:rsidRPr="00901B0A">
        <w:rPr>
          <w:rFonts w:asciiTheme="minorHAnsi" w:hAnsiTheme="minorHAnsi" w:cstheme="minorHAnsi"/>
          <w:b/>
          <w:i/>
          <w:sz w:val="22"/>
        </w:rPr>
        <w:t xml:space="preserve">Members noted the Economic Development quarterly report.  </w:t>
      </w:r>
    </w:p>
    <w:p w:rsidR="0021592D" w:rsidRPr="003C7E3A" w:rsidRDefault="0021592D" w:rsidP="0021592D">
      <w:pPr>
        <w:rPr>
          <w:rFonts w:asciiTheme="minorHAnsi" w:hAnsiTheme="minorHAnsi" w:cstheme="minorHAnsi"/>
          <w:b/>
          <w:i/>
          <w:sz w:val="22"/>
          <w:lang w:val="en-GB"/>
        </w:rPr>
      </w:pPr>
    </w:p>
    <w:p w:rsidR="0021592D" w:rsidRPr="003C7E3A" w:rsidRDefault="0021592D" w:rsidP="0021592D">
      <w:pPr>
        <w:rPr>
          <w:rFonts w:asciiTheme="minorHAnsi" w:hAnsiTheme="minorHAnsi" w:cstheme="minorHAnsi"/>
          <w:b/>
          <w:i/>
          <w:sz w:val="22"/>
          <w:lang w:val="en-GB"/>
        </w:rPr>
      </w:pPr>
    </w:p>
    <w:p w:rsidR="0021592D" w:rsidRPr="003C7E3A" w:rsidRDefault="0021592D" w:rsidP="0021592D">
      <w:pPr>
        <w:rPr>
          <w:rFonts w:asciiTheme="minorHAnsi" w:hAnsiTheme="minorHAnsi" w:cstheme="minorHAnsi"/>
          <w:b/>
          <w:i/>
          <w:sz w:val="22"/>
          <w:lang w:val="en-GB"/>
        </w:rPr>
      </w:pPr>
    </w:p>
    <w:p w:rsidR="0021592D" w:rsidRPr="003C7E3A" w:rsidRDefault="0021592D" w:rsidP="0021592D">
      <w:pPr>
        <w:jc w:val="right"/>
        <w:rPr>
          <w:rFonts w:asciiTheme="minorHAnsi" w:hAnsiTheme="minorHAnsi" w:cstheme="minorHAnsi"/>
          <w:b/>
          <w:i/>
          <w:sz w:val="22"/>
          <w:lang w:val="en-GB"/>
        </w:rPr>
      </w:pPr>
    </w:p>
    <w:p w:rsidR="0021592D" w:rsidRPr="003C7E3A" w:rsidRDefault="0021592D" w:rsidP="0021592D">
      <w:pPr>
        <w:shd w:val="clear" w:color="auto" w:fill="D9D9D9" w:themeFill="background1" w:themeFillShade="D9"/>
        <w:rPr>
          <w:rFonts w:asciiTheme="minorHAnsi" w:hAnsiTheme="minorHAnsi" w:cstheme="minorHAnsi"/>
          <w:b/>
          <w:sz w:val="22"/>
        </w:rPr>
      </w:pPr>
      <w:r w:rsidRPr="003C7E3A">
        <w:rPr>
          <w:rFonts w:asciiTheme="minorHAnsi" w:hAnsiTheme="minorHAnsi" w:cstheme="minorHAnsi"/>
          <w:b/>
          <w:sz w:val="22"/>
        </w:rPr>
        <w:t>[e]</w:t>
      </w:r>
      <w:r w:rsidRPr="003C7E3A">
        <w:rPr>
          <w:rFonts w:asciiTheme="minorHAnsi" w:hAnsiTheme="minorHAnsi" w:cstheme="minorHAnsi"/>
          <w:b/>
          <w:sz w:val="22"/>
        </w:rPr>
        <w:tab/>
        <w:t>REPORTS AND RECOMMENDATIONS OF COMMITTEES</w:t>
      </w:r>
    </w:p>
    <w:p w:rsidR="0021592D" w:rsidRPr="003C7E3A" w:rsidRDefault="0021592D" w:rsidP="0021592D">
      <w:pPr>
        <w:rPr>
          <w:rFonts w:asciiTheme="minorHAnsi" w:hAnsiTheme="minorHAnsi" w:cstheme="minorHAnsi"/>
          <w:sz w:val="22"/>
          <w:u w:val="single"/>
          <w:lang w:eastAsia="en-GB"/>
        </w:rPr>
      </w:pPr>
    </w:p>
    <w:p w:rsidR="0021592D" w:rsidRPr="003C7E3A" w:rsidRDefault="0021592D" w:rsidP="0021592D">
      <w:pPr>
        <w:rPr>
          <w:rFonts w:asciiTheme="minorHAnsi" w:hAnsiTheme="minorHAnsi" w:cstheme="minorHAnsi"/>
          <w:sz w:val="22"/>
          <w:u w:val="single"/>
          <w:lang w:eastAsia="en-GB"/>
        </w:rPr>
      </w:pPr>
    </w:p>
    <w:p w:rsidR="0021592D" w:rsidRPr="003C7E3A" w:rsidRDefault="0021592D" w:rsidP="00FF7EE2">
      <w:pPr>
        <w:tabs>
          <w:tab w:val="right" w:pos="9026"/>
        </w:tabs>
        <w:rPr>
          <w:b/>
          <w:sz w:val="22"/>
        </w:rPr>
      </w:pPr>
      <w:r w:rsidRPr="003C7E3A">
        <w:rPr>
          <w:b/>
          <w:smallCaps/>
          <w:sz w:val="22"/>
        </w:rPr>
        <w:t>Northern Committee:</w:t>
      </w:r>
      <w:r w:rsidR="00FF7EE2" w:rsidRPr="003C7E3A">
        <w:rPr>
          <w:b/>
          <w:smallCaps/>
          <w:sz w:val="22"/>
        </w:rPr>
        <w:tab/>
      </w:r>
      <w:r w:rsidR="00FF7EE2" w:rsidRPr="003C7E3A">
        <w:rPr>
          <w:rFonts w:asciiTheme="minorHAnsi" w:hAnsiTheme="minorHAnsi" w:cstheme="minorHAnsi"/>
          <w:b/>
          <w:color w:val="0070C0"/>
          <w:sz w:val="22"/>
          <w:lang w:eastAsia="en-GB"/>
        </w:rPr>
        <w:t>8/</w:t>
      </w:r>
      <w:r w:rsidR="00FF7EE2" w:rsidRPr="003C7E3A">
        <w:rPr>
          <w:rFonts w:asciiTheme="minorHAnsi" w:hAnsiTheme="minorHAnsi" w:cstheme="minorHAnsi"/>
          <w:b/>
          <w:color w:val="0070C0"/>
          <w:sz w:val="22"/>
        </w:rPr>
        <w:t>7-2</w:t>
      </w:r>
    </w:p>
    <w:p w:rsidR="0021592D" w:rsidRPr="00032BDC" w:rsidRDefault="0021592D" w:rsidP="0021592D">
      <w:pPr>
        <w:jc w:val="right"/>
        <w:rPr>
          <w:b/>
          <w:i/>
          <w:sz w:val="10"/>
          <w:szCs w:val="10"/>
          <w:lang w:val="en-US"/>
        </w:rPr>
      </w:pPr>
    </w:p>
    <w:p w:rsidR="0021592D" w:rsidRPr="00032BDC" w:rsidRDefault="0021592D" w:rsidP="0021592D">
      <w:pPr>
        <w:jc w:val="both"/>
        <w:rPr>
          <w:i/>
          <w:iCs/>
          <w:sz w:val="22"/>
          <w:shd w:val="clear" w:color="auto" w:fill="FFFFFF"/>
        </w:rPr>
      </w:pPr>
      <w:r w:rsidRPr="00032BDC">
        <w:rPr>
          <w:i/>
          <w:sz w:val="22"/>
        </w:rPr>
        <w:t>“That Cork</w:t>
      </w:r>
      <w:r w:rsidR="008B76F2" w:rsidRPr="00032BDC">
        <w:rPr>
          <w:i/>
          <w:sz w:val="22"/>
        </w:rPr>
        <w:t xml:space="preserve"> County Council would write to A</w:t>
      </w:r>
      <w:r w:rsidRPr="00032BDC">
        <w:rPr>
          <w:i/>
          <w:sz w:val="22"/>
        </w:rPr>
        <w:t>n Taoiseach, the Minister for Housing and the Minister for Public Expenditure &amp; Reform re</w:t>
      </w:r>
      <w:r w:rsidR="008B76F2" w:rsidRPr="00032BDC">
        <w:rPr>
          <w:i/>
          <w:sz w:val="22"/>
        </w:rPr>
        <w:t>.</w:t>
      </w:r>
      <w:r w:rsidRPr="00032BDC">
        <w:rPr>
          <w:i/>
          <w:sz w:val="22"/>
        </w:rPr>
        <w:t xml:space="preserve"> </w:t>
      </w:r>
      <w:proofErr w:type="gramStart"/>
      <w:r w:rsidRPr="00032BDC">
        <w:rPr>
          <w:i/>
          <w:sz w:val="22"/>
        </w:rPr>
        <w:t>funding</w:t>
      </w:r>
      <w:proofErr w:type="gramEnd"/>
      <w:r w:rsidRPr="00032BDC">
        <w:rPr>
          <w:i/>
          <w:sz w:val="22"/>
        </w:rPr>
        <w:t xml:space="preserve"> model for Irish Water going forward given the huge demand on their services in housing needs now and into the future.”</w:t>
      </w:r>
      <w:r w:rsidRPr="00032BDC">
        <w:rPr>
          <w:i/>
          <w:iCs/>
          <w:sz w:val="22"/>
          <w:shd w:val="clear" w:color="auto" w:fill="FFFFFF"/>
        </w:rPr>
        <w:t xml:space="preserve"> </w:t>
      </w:r>
    </w:p>
    <w:p w:rsidR="0021592D" w:rsidRPr="003C7E3A" w:rsidRDefault="0021592D" w:rsidP="0021592D">
      <w:pPr>
        <w:rPr>
          <w:rFonts w:asciiTheme="minorHAnsi" w:hAnsiTheme="minorHAnsi" w:cstheme="minorHAnsi"/>
          <w:b/>
          <w:i/>
          <w:sz w:val="22"/>
          <w:lang w:val="en-GB"/>
        </w:rPr>
      </w:pPr>
    </w:p>
    <w:p w:rsidR="0021592D" w:rsidRPr="003C7E3A" w:rsidRDefault="0021592D" w:rsidP="0021592D">
      <w:pPr>
        <w:ind w:firstLine="720"/>
        <w:rPr>
          <w:rFonts w:asciiTheme="minorHAnsi" w:hAnsiTheme="minorHAnsi" w:cstheme="minorHAnsi"/>
          <w:b/>
          <w:i/>
          <w:sz w:val="22"/>
          <w:lang w:val="en-GB"/>
        </w:rPr>
      </w:pPr>
      <w:r w:rsidRPr="003C7E3A">
        <w:rPr>
          <w:rFonts w:asciiTheme="minorHAnsi" w:hAnsiTheme="minorHAnsi" w:cstheme="minorHAnsi"/>
          <w:b/>
          <w:i/>
          <w:sz w:val="22"/>
          <w:lang w:val="en-GB"/>
        </w:rPr>
        <w:t>Proposed by Councillor Ian Doyle</w:t>
      </w:r>
    </w:p>
    <w:p w:rsidR="0021592D" w:rsidRPr="003C7E3A" w:rsidRDefault="0021592D" w:rsidP="0021592D">
      <w:pPr>
        <w:rPr>
          <w:rFonts w:asciiTheme="minorHAnsi" w:hAnsiTheme="minorHAnsi" w:cstheme="minorHAnsi"/>
          <w:b/>
          <w:i/>
          <w:sz w:val="10"/>
          <w:szCs w:val="10"/>
          <w:lang w:val="en-GB"/>
        </w:rPr>
      </w:pPr>
    </w:p>
    <w:p w:rsidR="0021592D" w:rsidRPr="003C7E3A" w:rsidRDefault="0021592D" w:rsidP="0021592D">
      <w:pPr>
        <w:ind w:firstLine="720"/>
        <w:rPr>
          <w:rFonts w:asciiTheme="minorHAnsi" w:hAnsiTheme="minorHAnsi" w:cstheme="minorHAnsi"/>
          <w:b/>
          <w:i/>
          <w:sz w:val="22"/>
          <w:lang w:val="en-GB"/>
        </w:rPr>
      </w:pPr>
      <w:r w:rsidRPr="003C7E3A">
        <w:rPr>
          <w:rFonts w:asciiTheme="minorHAnsi" w:hAnsiTheme="minorHAnsi" w:cstheme="minorHAnsi"/>
          <w:b/>
          <w:i/>
          <w:sz w:val="22"/>
          <w:lang w:val="en-GB"/>
        </w:rPr>
        <w:t>Seconded by Councillor Joe Carroll</w:t>
      </w:r>
    </w:p>
    <w:p w:rsidR="002D2E67" w:rsidRPr="003C7E3A" w:rsidRDefault="002D2E67" w:rsidP="002D2E67">
      <w:pPr>
        <w:pStyle w:val="BodyText2"/>
        <w:spacing w:after="0" w:line="240" w:lineRule="auto"/>
        <w:jc w:val="both"/>
        <w:rPr>
          <w:rFonts w:asciiTheme="minorHAnsi" w:hAnsiTheme="minorHAnsi" w:cstheme="minorHAnsi"/>
          <w:sz w:val="22"/>
        </w:rPr>
      </w:pPr>
    </w:p>
    <w:p w:rsidR="0021592D" w:rsidRPr="003C7E3A" w:rsidRDefault="0021592D" w:rsidP="0021592D">
      <w:pPr>
        <w:shd w:val="clear" w:color="auto" w:fill="FFFFFF"/>
        <w:jc w:val="both"/>
        <w:rPr>
          <w:rFonts w:asciiTheme="minorHAnsi" w:hAnsiTheme="minorHAnsi" w:cstheme="minorHAnsi"/>
          <w:b/>
          <w:sz w:val="22"/>
        </w:rPr>
      </w:pPr>
      <w:r w:rsidRPr="003C7E3A">
        <w:rPr>
          <w:rFonts w:asciiTheme="minorHAnsi" w:hAnsiTheme="minorHAnsi" w:cstheme="minorHAnsi"/>
          <w:b/>
          <w:sz w:val="22"/>
        </w:rPr>
        <w:t>During this discussion, the Members made the following points:</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Irish Water was set up with the expectation that domestic water charges would be available to fund works however this has not happened.</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Huge investment is needed and the existing funding model needs to be reviewed.</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Repeat and daily breakages are causing major difficulties for domestic and commercial users.</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Housing developments and road works are being delayed by lack of water services and delays to Irish Water capital projects.</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Millions of euro is being put into running Iri</w:t>
      </w:r>
      <w:r w:rsidR="007A4C54">
        <w:rPr>
          <w:rFonts w:asciiTheme="minorHAnsi" w:hAnsiTheme="minorHAnsi" w:cstheme="minorHAnsi"/>
          <w:iCs/>
          <w:sz w:val="22"/>
          <w:szCs w:val="22"/>
          <w:lang w:eastAsia="en-IE"/>
        </w:rPr>
        <w:t>sh Water however this funding</w:t>
      </w:r>
      <w:r w:rsidRPr="003C7E3A">
        <w:rPr>
          <w:rFonts w:asciiTheme="minorHAnsi" w:hAnsiTheme="minorHAnsi" w:cstheme="minorHAnsi"/>
          <w:iCs/>
          <w:sz w:val="22"/>
          <w:szCs w:val="22"/>
          <w:lang w:eastAsia="en-IE"/>
        </w:rPr>
        <w:t xml:space="preserve"> should be used for capital projects.</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Key projects on the capital programme are not progressing as the existing funding model is not functioning.</w:t>
      </w:r>
    </w:p>
    <w:p w:rsidR="0021592D" w:rsidRPr="003C7E3A" w:rsidRDefault="0021592D" w:rsidP="0021592D">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lastRenderedPageBreak/>
        <w:t xml:space="preserve">The County Development Plan is futile </w:t>
      </w:r>
      <w:r w:rsidR="00732A95">
        <w:rPr>
          <w:rFonts w:asciiTheme="minorHAnsi" w:hAnsiTheme="minorHAnsi" w:cstheme="minorHAnsi"/>
          <w:iCs/>
          <w:sz w:val="22"/>
          <w:szCs w:val="22"/>
          <w:lang w:eastAsia="en-IE"/>
        </w:rPr>
        <w:t xml:space="preserve">if </w:t>
      </w:r>
      <w:r w:rsidR="007A4C54">
        <w:rPr>
          <w:rFonts w:asciiTheme="minorHAnsi" w:hAnsiTheme="minorHAnsi" w:cstheme="minorHAnsi"/>
          <w:iCs/>
          <w:sz w:val="22"/>
          <w:szCs w:val="22"/>
          <w:lang w:eastAsia="en-IE"/>
        </w:rPr>
        <w:t xml:space="preserve">the </w:t>
      </w:r>
      <w:r w:rsidRPr="003C7E3A">
        <w:rPr>
          <w:rFonts w:asciiTheme="minorHAnsi" w:hAnsiTheme="minorHAnsi" w:cstheme="minorHAnsi"/>
          <w:iCs/>
          <w:sz w:val="22"/>
          <w:szCs w:val="22"/>
          <w:lang w:eastAsia="en-IE"/>
        </w:rPr>
        <w:t>proposed developments</w:t>
      </w:r>
      <w:r w:rsidR="007A4C54">
        <w:rPr>
          <w:rFonts w:asciiTheme="minorHAnsi" w:hAnsiTheme="minorHAnsi" w:cstheme="minorHAnsi"/>
          <w:iCs/>
          <w:sz w:val="22"/>
          <w:szCs w:val="22"/>
          <w:lang w:eastAsia="en-IE"/>
        </w:rPr>
        <w:t xml:space="preserve"> cannot be carried out</w:t>
      </w:r>
      <w:r w:rsidRPr="003C7E3A">
        <w:rPr>
          <w:rFonts w:asciiTheme="minorHAnsi" w:hAnsiTheme="minorHAnsi" w:cstheme="minorHAnsi"/>
          <w:iCs/>
          <w:sz w:val="22"/>
          <w:szCs w:val="22"/>
          <w:lang w:eastAsia="en-IE"/>
        </w:rPr>
        <w:t>.</w:t>
      </w:r>
    </w:p>
    <w:p w:rsidR="00FF7EE2" w:rsidRPr="003C7E3A" w:rsidRDefault="00FF7EE2"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The planned investment programme must advance.</w:t>
      </w:r>
    </w:p>
    <w:p w:rsidR="00FF7EE2" w:rsidRPr="003C7E3A" w:rsidRDefault="00FF7EE2"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Also include in the letter to the Taoiseach and Ministers for consideration that responsibility for Water Services be returned to Local Authorities.</w:t>
      </w:r>
    </w:p>
    <w:p w:rsidR="008B76F2" w:rsidRPr="003C7E3A" w:rsidRDefault="008B76F2" w:rsidP="008B76F2">
      <w:pPr>
        <w:pStyle w:val="ListParagraph"/>
        <w:shd w:val="clear" w:color="auto" w:fill="FFFFFF"/>
        <w:ind w:left="426"/>
        <w:jc w:val="both"/>
        <w:rPr>
          <w:rFonts w:asciiTheme="minorHAnsi" w:hAnsiTheme="minorHAnsi" w:cstheme="minorHAnsi"/>
          <w:iCs/>
          <w:sz w:val="22"/>
          <w:szCs w:val="22"/>
          <w:lang w:eastAsia="en-IE"/>
        </w:rPr>
      </w:pPr>
    </w:p>
    <w:p w:rsidR="00625C17" w:rsidRPr="003C7E3A" w:rsidRDefault="00E02D32" w:rsidP="00625C17">
      <w:pPr>
        <w:jc w:val="both"/>
        <w:rPr>
          <w:b/>
          <w:i/>
          <w:sz w:val="22"/>
        </w:rPr>
      </w:pPr>
      <w:r w:rsidRPr="003C7E3A">
        <w:rPr>
          <w:rFonts w:asciiTheme="minorHAnsi" w:hAnsiTheme="minorHAnsi" w:cstheme="minorHAnsi"/>
          <w:b/>
          <w:i/>
          <w:sz w:val="22"/>
        </w:rPr>
        <w:t xml:space="preserve">Members asked Cork County Council to </w:t>
      </w:r>
      <w:r w:rsidR="007A4C54">
        <w:rPr>
          <w:rFonts w:asciiTheme="minorHAnsi" w:hAnsiTheme="minorHAnsi" w:cstheme="minorHAnsi"/>
          <w:b/>
          <w:i/>
          <w:sz w:val="22"/>
        </w:rPr>
        <w:t xml:space="preserve">write to </w:t>
      </w:r>
      <w:r w:rsidRPr="003C7E3A">
        <w:rPr>
          <w:b/>
          <w:i/>
          <w:sz w:val="22"/>
        </w:rPr>
        <w:t xml:space="preserve">An Taoiseach, the Minister for Housing and the Minister for Public Expenditure &amp; Reform re. </w:t>
      </w:r>
      <w:proofErr w:type="gramStart"/>
      <w:r w:rsidRPr="003C7E3A">
        <w:rPr>
          <w:b/>
          <w:i/>
          <w:sz w:val="22"/>
        </w:rPr>
        <w:t>funding</w:t>
      </w:r>
      <w:proofErr w:type="gramEnd"/>
      <w:r w:rsidRPr="003C7E3A">
        <w:rPr>
          <w:b/>
          <w:i/>
          <w:sz w:val="22"/>
        </w:rPr>
        <w:t xml:space="preserve"> model for Irish Water going forward given the huge demand on their services in housing needs now and into the future.”</w:t>
      </w:r>
      <w:r w:rsidR="00625C17" w:rsidRPr="003C7E3A">
        <w:rPr>
          <w:b/>
          <w:i/>
          <w:sz w:val="22"/>
        </w:rPr>
        <w:t xml:space="preserve">  </w:t>
      </w:r>
      <w:r w:rsidR="00625C17" w:rsidRPr="003C7E3A">
        <w:rPr>
          <w:rFonts w:asciiTheme="minorHAnsi" w:hAnsiTheme="minorHAnsi" w:cstheme="minorHAnsi"/>
          <w:b/>
          <w:i/>
          <w:sz w:val="22"/>
        </w:rPr>
        <w:t xml:space="preserve">Members also requested that the Government consider that responsibility for Water Services be returned to Local Authorities. </w:t>
      </w:r>
    </w:p>
    <w:p w:rsidR="008B76F2" w:rsidRPr="00625C17" w:rsidRDefault="008B76F2" w:rsidP="00625C17">
      <w:pPr>
        <w:shd w:val="clear" w:color="auto" w:fill="FFFFFF"/>
        <w:jc w:val="both"/>
        <w:rPr>
          <w:rFonts w:asciiTheme="minorHAnsi" w:hAnsiTheme="minorHAnsi" w:cstheme="minorHAnsi"/>
          <w:i/>
          <w:iCs/>
          <w:color w:val="00B050"/>
          <w:sz w:val="22"/>
          <w:lang w:eastAsia="en-IE"/>
        </w:rPr>
      </w:pPr>
    </w:p>
    <w:p w:rsidR="00E02D32" w:rsidRDefault="00E02D32" w:rsidP="008B76F2">
      <w:pPr>
        <w:pStyle w:val="ListParagraph"/>
        <w:shd w:val="clear" w:color="auto" w:fill="FFFFFF"/>
        <w:ind w:left="426"/>
        <w:jc w:val="both"/>
        <w:rPr>
          <w:rFonts w:asciiTheme="minorHAnsi" w:hAnsiTheme="minorHAnsi" w:cstheme="minorHAnsi"/>
          <w:i/>
          <w:iCs/>
          <w:color w:val="00B050"/>
          <w:sz w:val="22"/>
          <w:szCs w:val="22"/>
          <w:lang w:eastAsia="en-IE"/>
        </w:rPr>
      </w:pPr>
    </w:p>
    <w:p w:rsidR="00E02D32" w:rsidRDefault="00E02D32" w:rsidP="008B76F2">
      <w:pPr>
        <w:pStyle w:val="ListParagraph"/>
        <w:shd w:val="clear" w:color="auto" w:fill="FFFFFF"/>
        <w:ind w:left="426"/>
        <w:jc w:val="both"/>
        <w:rPr>
          <w:rFonts w:asciiTheme="minorHAnsi" w:hAnsiTheme="minorHAnsi" w:cstheme="minorHAnsi"/>
          <w:i/>
          <w:iCs/>
          <w:color w:val="00B050"/>
          <w:sz w:val="22"/>
          <w:szCs w:val="22"/>
          <w:lang w:eastAsia="en-IE"/>
        </w:rPr>
      </w:pPr>
    </w:p>
    <w:p w:rsidR="00E02D32" w:rsidRPr="002D2E67" w:rsidRDefault="00E02D32" w:rsidP="008B76F2">
      <w:pPr>
        <w:pStyle w:val="ListParagraph"/>
        <w:shd w:val="clear" w:color="auto" w:fill="FFFFFF"/>
        <w:ind w:left="426"/>
        <w:jc w:val="both"/>
        <w:rPr>
          <w:rFonts w:asciiTheme="minorHAnsi" w:hAnsiTheme="minorHAnsi" w:cstheme="minorHAnsi"/>
          <w:i/>
          <w:iCs/>
          <w:color w:val="00B050"/>
          <w:sz w:val="22"/>
          <w:szCs w:val="22"/>
          <w:lang w:eastAsia="en-IE"/>
        </w:rPr>
      </w:pPr>
    </w:p>
    <w:p w:rsidR="00761487" w:rsidRPr="00FE2AD6" w:rsidRDefault="00761487" w:rsidP="002D2E67">
      <w:pPr>
        <w:shd w:val="clear" w:color="auto" w:fill="D9D9D9" w:themeFill="background1" w:themeFillShade="D9"/>
        <w:tabs>
          <w:tab w:val="left" w:pos="709"/>
        </w:tabs>
        <w:jc w:val="both"/>
        <w:rPr>
          <w:rFonts w:asciiTheme="minorHAnsi" w:hAnsiTheme="minorHAnsi" w:cstheme="minorHAnsi"/>
          <w:b/>
          <w:sz w:val="22"/>
        </w:rPr>
      </w:pPr>
      <w:r w:rsidRPr="00FE2AD6">
        <w:rPr>
          <w:rFonts w:asciiTheme="minorHAnsi" w:hAnsiTheme="minorHAnsi" w:cstheme="minorHAnsi"/>
          <w:b/>
          <w:sz w:val="22"/>
          <w:shd w:val="clear" w:color="auto" w:fill="D9D9D9" w:themeFill="background1" w:themeFillShade="D9"/>
        </w:rPr>
        <w:t>[g]</w:t>
      </w:r>
      <w:r w:rsidRPr="00FE2AD6">
        <w:rPr>
          <w:rFonts w:asciiTheme="minorHAnsi" w:hAnsiTheme="minorHAnsi" w:cstheme="minorHAnsi"/>
          <w:b/>
          <w:sz w:val="22"/>
          <w:shd w:val="clear" w:color="auto" w:fill="D9D9D9" w:themeFill="background1" w:themeFillShade="D9"/>
        </w:rPr>
        <w:tab/>
        <w:t>CORRESPONDENCE FROM GOVERNMENT DEPARTMENTS</w:t>
      </w:r>
      <w:r w:rsidRPr="00FE2AD6">
        <w:rPr>
          <w:rFonts w:asciiTheme="minorHAnsi" w:hAnsiTheme="minorHAnsi" w:cstheme="minorHAnsi"/>
          <w:b/>
          <w:sz w:val="22"/>
        </w:rPr>
        <w:tab/>
      </w:r>
    </w:p>
    <w:p w:rsidR="00761487" w:rsidRPr="00FE2AD6" w:rsidRDefault="00761487" w:rsidP="00761487">
      <w:pPr>
        <w:pStyle w:val="p1"/>
        <w:spacing w:before="0" w:beforeAutospacing="0" w:after="0" w:afterAutospacing="0"/>
        <w:rPr>
          <w:rStyle w:val="s2"/>
          <w:rFonts w:asciiTheme="minorHAnsi" w:hAnsiTheme="minorHAnsi" w:cstheme="minorHAnsi"/>
          <w:b/>
          <w:sz w:val="22"/>
          <w:szCs w:val="22"/>
          <w:u w:val="single"/>
        </w:rPr>
      </w:pPr>
    </w:p>
    <w:p w:rsidR="006B0100" w:rsidRPr="00FE2AD6" w:rsidRDefault="006B0100" w:rsidP="00761487">
      <w:pPr>
        <w:pStyle w:val="p1"/>
        <w:spacing w:before="0" w:beforeAutospacing="0" w:after="0" w:afterAutospacing="0"/>
        <w:rPr>
          <w:rStyle w:val="s2"/>
          <w:rFonts w:asciiTheme="minorHAnsi" w:hAnsiTheme="minorHAnsi" w:cstheme="minorHAnsi"/>
          <w:b/>
          <w:sz w:val="22"/>
          <w:szCs w:val="22"/>
          <w:u w:val="single"/>
        </w:rPr>
      </w:pPr>
    </w:p>
    <w:p w:rsidR="00761487" w:rsidRPr="00FE2AD6" w:rsidRDefault="00FF7EE2" w:rsidP="00FF7EE2">
      <w:pPr>
        <w:tabs>
          <w:tab w:val="right" w:pos="9026"/>
        </w:tabs>
        <w:rPr>
          <w:rStyle w:val="s2"/>
          <w:rFonts w:asciiTheme="minorHAnsi" w:hAnsiTheme="minorHAnsi" w:cstheme="minorHAnsi"/>
          <w:b/>
          <w:sz w:val="22"/>
        </w:rPr>
      </w:pPr>
      <w:r w:rsidRPr="008A6245">
        <w:rPr>
          <w:b/>
          <w:smallCaps/>
          <w:sz w:val="22"/>
          <w:u w:val="single"/>
        </w:rPr>
        <w:t>Department of Housing, Planning and Local Government:</w:t>
      </w:r>
      <w:r w:rsidR="00761487" w:rsidRPr="00FE2AD6">
        <w:rPr>
          <w:rStyle w:val="s2"/>
          <w:rFonts w:asciiTheme="minorHAnsi" w:hAnsiTheme="minorHAnsi" w:cstheme="minorHAnsi"/>
          <w:b/>
          <w:smallCaps/>
          <w:sz w:val="22"/>
        </w:rPr>
        <w:tab/>
      </w:r>
      <w:r w:rsidRPr="00FF7EE2">
        <w:rPr>
          <w:rStyle w:val="s2"/>
          <w:rFonts w:asciiTheme="minorHAnsi" w:hAnsiTheme="minorHAnsi" w:cstheme="minorHAnsi"/>
          <w:b/>
          <w:smallCaps/>
          <w:color w:val="0070C0"/>
          <w:sz w:val="22"/>
        </w:rPr>
        <w:t>9</w:t>
      </w:r>
      <w:r w:rsidR="00761487" w:rsidRPr="00FE2AD6">
        <w:rPr>
          <w:rStyle w:val="s2"/>
          <w:rFonts w:asciiTheme="minorHAnsi" w:hAnsiTheme="minorHAnsi" w:cstheme="minorHAnsi"/>
          <w:b/>
          <w:color w:val="0070C0"/>
          <w:sz w:val="22"/>
        </w:rPr>
        <w:t>/</w:t>
      </w:r>
      <w:r w:rsidR="00F630FC">
        <w:rPr>
          <w:rStyle w:val="s2"/>
          <w:rFonts w:asciiTheme="minorHAnsi" w:hAnsiTheme="minorHAnsi" w:cstheme="minorHAnsi"/>
          <w:b/>
          <w:color w:val="0070C0"/>
          <w:sz w:val="22"/>
        </w:rPr>
        <w:t>7-2</w:t>
      </w:r>
    </w:p>
    <w:p w:rsidR="00761487" w:rsidRPr="0065287E" w:rsidRDefault="00761487" w:rsidP="00761487">
      <w:pPr>
        <w:pStyle w:val="p1"/>
        <w:spacing w:before="0" w:beforeAutospacing="0" w:after="0" w:afterAutospacing="0"/>
        <w:rPr>
          <w:rStyle w:val="s2"/>
          <w:rFonts w:asciiTheme="minorHAnsi" w:hAnsiTheme="minorHAnsi" w:cstheme="minorHAnsi"/>
          <w:b/>
          <w:smallCaps/>
          <w:sz w:val="10"/>
          <w:szCs w:val="10"/>
          <w:u w:val="single"/>
        </w:rPr>
      </w:pPr>
    </w:p>
    <w:p w:rsidR="00FF7EE2" w:rsidRPr="008A6245" w:rsidRDefault="00761487" w:rsidP="00FF7EE2">
      <w:pPr>
        <w:jc w:val="both"/>
        <w:rPr>
          <w:sz w:val="22"/>
        </w:rPr>
      </w:pPr>
      <w:r w:rsidRPr="008A6245">
        <w:rPr>
          <w:rFonts w:asciiTheme="minorHAnsi" w:eastAsia="Times New Roman" w:hAnsiTheme="minorHAnsi" w:cstheme="minorHAnsi"/>
          <w:sz w:val="22"/>
        </w:rPr>
        <w:t xml:space="preserve">Members noted </w:t>
      </w:r>
      <w:r w:rsidR="00FF7EE2" w:rsidRPr="008A6245">
        <w:rPr>
          <w:rFonts w:asciiTheme="minorHAnsi" w:eastAsia="Times New Roman" w:hAnsiTheme="minorHAnsi" w:cstheme="minorHAnsi"/>
          <w:sz w:val="22"/>
        </w:rPr>
        <w:t>e</w:t>
      </w:r>
      <w:r w:rsidR="00FF7EE2" w:rsidRPr="008A6245">
        <w:rPr>
          <w:sz w:val="22"/>
        </w:rPr>
        <w:t>mail dated 21</w:t>
      </w:r>
      <w:r w:rsidR="00FF7EE2" w:rsidRPr="008A6245">
        <w:rPr>
          <w:sz w:val="22"/>
          <w:vertAlign w:val="superscript"/>
        </w:rPr>
        <w:t>st</w:t>
      </w:r>
      <w:r w:rsidR="00FF7EE2" w:rsidRPr="008A6245">
        <w:rPr>
          <w:sz w:val="22"/>
        </w:rPr>
        <w:t xml:space="preserve"> July 2020 in response to Council’s letter dated 14</w:t>
      </w:r>
      <w:r w:rsidR="00FF7EE2" w:rsidRPr="008A6245">
        <w:rPr>
          <w:sz w:val="22"/>
          <w:vertAlign w:val="superscript"/>
        </w:rPr>
        <w:t>th</w:t>
      </w:r>
      <w:r w:rsidR="00FF7EE2" w:rsidRPr="008A6245">
        <w:rPr>
          <w:sz w:val="22"/>
        </w:rPr>
        <w:t xml:space="preserve"> July 2020 with regards to Developer-Provided Water Services Infrastructure Resolutions Programme 2019-2021.</w:t>
      </w:r>
    </w:p>
    <w:p w:rsidR="00892056" w:rsidRPr="008A6245" w:rsidRDefault="00892056" w:rsidP="00761487">
      <w:pPr>
        <w:jc w:val="both"/>
        <w:rPr>
          <w:rFonts w:asciiTheme="minorHAnsi" w:hAnsiTheme="minorHAnsi" w:cstheme="minorHAnsi"/>
          <w:sz w:val="22"/>
        </w:rPr>
      </w:pPr>
    </w:p>
    <w:p w:rsidR="00761487" w:rsidRPr="008A6245" w:rsidRDefault="00761487" w:rsidP="00761487">
      <w:pPr>
        <w:shd w:val="clear" w:color="auto" w:fill="FFFFFF"/>
        <w:jc w:val="both"/>
        <w:rPr>
          <w:rFonts w:asciiTheme="minorHAnsi" w:hAnsiTheme="minorHAnsi" w:cstheme="minorHAnsi"/>
          <w:b/>
          <w:sz w:val="22"/>
        </w:rPr>
      </w:pPr>
      <w:r w:rsidRPr="008A6245">
        <w:rPr>
          <w:rFonts w:asciiTheme="minorHAnsi" w:hAnsiTheme="minorHAnsi" w:cstheme="minorHAnsi"/>
          <w:b/>
          <w:sz w:val="22"/>
        </w:rPr>
        <w:t>During this discussion, the Members made the following points:</w:t>
      </w:r>
    </w:p>
    <w:p w:rsidR="008A6245" w:rsidRPr="008A6245" w:rsidRDefault="00BD0986"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8A6245">
        <w:rPr>
          <w:rFonts w:asciiTheme="minorHAnsi" w:hAnsiTheme="minorHAnsi" w:cstheme="minorHAnsi"/>
          <w:iCs/>
          <w:sz w:val="22"/>
          <w:szCs w:val="22"/>
          <w:lang w:eastAsia="en-IE"/>
        </w:rPr>
        <w:t xml:space="preserve">The response is </w:t>
      </w:r>
      <w:r w:rsidR="00FF7EE2" w:rsidRPr="008A6245">
        <w:rPr>
          <w:rFonts w:asciiTheme="minorHAnsi" w:hAnsiTheme="minorHAnsi" w:cstheme="minorHAnsi"/>
          <w:iCs/>
          <w:sz w:val="22"/>
          <w:szCs w:val="22"/>
          <w:lang w:eastAsia="en-IE"/>
        </w:rPr>
        <w:t xml:space="preserve">welcome and </w:t>
      </w:r>
      <w:r w:rsidR="008A6245" w:rsidRPr="008A6245">
        <w:rPr>
          <w:rFonts w:asciiTheme="minorHAnsi" w:hAnsiTheme="minorHAnsi" w:cstheme="minorHAnsi"/>
          <w:iCs/>
          <w:sz w:val="22"/>
          <w:szCs w:val="22"/>
          <w:lang w:eastAsia="en-IE"/>
        </w:rPr>
        <w:t>it is positive that there is some movement.</w:t>
      </w:r>
    </w:p>
    <w:p w:rsidR="00BD0986" w:rsidRPr="008A6245" w:rsidRDefault="008A6245"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8A6245">
        <w:rPr>
          <w:rFonts w:asciiTheme="minorHAnsi" w:hAnsiTheme="minorHAnsi" w:cstheme="minorHAnsi"/>
          <w:iCs/>
          <w:sz w:val="22"/>
          <w:szCs w:val="22"/>
          <w:lang w:eastAsia="en-IE"/>
        </w:rPr>
        <w:t>F</w:t>
      </w:r>
      <w:r w:rsidR="00FF7EE2" w:rsidRPr="008A6245">
        <w:rPr>
          <w:rFonts w:asciiTheme="minorHAnsi" w:hAnsiTheme="minorHAnsi" w:cstheme="minorHAnsi"/>
          <w:iCs/>
          <w:sz w:val="22"/>
          <w:szCs w:val="22"/>
          <w:lang w:eastAsia="en-IE"/>
        </w:rPr>
        <w:t>urthe</w:t>
      </w:r>
      <w:r w:rsidRPr="008A6245">
        <w:rPr>
          <w:rFonts w:asciiTheme="minorHAnsi" w:hAnsiTheme="minorHAnsi" w:cstheme="minorHAnsi"/>
          <w:iCs/>
          <w:sz w:val="22"/>
          <w:szCs w:val="22"/>
          <w:lang w:eastAsia="en-IE"/>
        </w:rPr>
        <w:t>r correspondence and funding should be received by September.</w:t>
      </w:r>
    </w:p>
    <w:p w:rsidR="008A6245" w:rsidRPr="008A6245" w:rsidRDefault="008A6245"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8A6245">
        <w:rPr>
          <w:rFonts w:asciiTheme="minorHAnsi" w:hAnsiTheme="minorHAnsi" w:cstheme="minorHAnsi"/>
          <w:iCs/>
          <w:sz w:val="22"/>
          <w:szCs w:val="22"/>
          <w:lang w:eastAsia="en-IE"/>
        </w:rPr>
        <w:t>Cork County has the largest number of schemes in the country.</w:t>
      </w:r>
    </w:p>
    <w:p w:rsidR="008A6245" w:rsidRPr="008A6245" w:rsidRDefault="007A4C54" w:rsidP="008A6245">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Pr>
          <w:rFonts w:asciiTheme="minorHAnsi" w:hAnsiTheme="minorHAnsi" w:cstheme="minorHAnsi"/>
          <w:iCs/>
          <w:sz w:val="22"/>
          <w:szCs w:val="22"/>
          <w:lang w:eastAsia="en-IE"/>
        </w:rPr>
        <w:t>S</w:t>
      </w:r>
      <w:r w:rsidR="008A6245" w:rsidRPr="008A6245">
        <w:rPr>
          <w:rFonts w:asciiTheme="minorHAnsi" w:hAnsiTheme="minorHAnsi" w:cstheme="minorHAnsi"/>
          <w:iCs/>
          <w:sz w:val="22"/>
          <w:szCs w:val="22"/>
          <w:lang w:eastAsia="en-IE"/>
        </w:rPr>
        <w:t xml:space="preserve">ome schemes </w:t>
      </w:r>
      <w:r>
        <w:rPr>
          <w:rFonts w:asciiTheme="minorHAnsi" w:hAnsiTheme="minorHAnsi" w:cstheme="minorHAnsi"/>
          <w:iCs/>
          <w:sz w:val="22"/>
          <w:szCs w:val="22"/>
          <w:lang w:eastAsia="en-IE"/>
        </w:rPr>
        <w:t xml:space="preserve">should be </w:t>
      </w:r>
      <w:r w:rsidR="008A6245" w:rsidRPr="008A6245">
        <w:rPr>
          <w:rFonts w:asciiTheme="minorHAnsi" w:hAnsiTheme="minorHAnsi" w:cstheme="minorHAnsi"/>
          <w:iCs/>
          <w:sz w:val="22"/>
          <w:szCs w:val="22"/>
          <w:lang w:eastAsia="en-IE"/>
        </w:rPr>
        <w:t>completed soon.</w:t>
      </w:r>
    </w:p>
    <w:p w:rsidR="008A6245" w:rsidRPr="00171BB4" w:rsidRDefault="008A6245"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8A6245">
        <w:rPr>
          <w:rFonts w:asciiTheme="minorHAnsi" w:hAnsiTheme="minorHAnsi" w:cstheme="minorHAnsi"/>
          <w:iCs/>
          <w:sz w:val="22"/>
          <w:szCs w:val="22"/>
          <w:lang w:eastAsia="en-IE"/>
        </w:rPr>
        <w:t xml:space="preserve">There could </w:t>
      </w:r>
      <w:r w:rsidRPr="00171BB4">
        <w:rPr>
          <w:rFonts w:asciiTheme="minorHAnsi" w:hAnsiTheme="minorHAnsi" w:cstheme="minorHAnsi"/>
          <w:iCs/>
          <w:sz w:val="22"/>
          <w:szCs w:val="22"/>
          <w:lang w:eastAsia="en-IE"/>
        </w:rPr>
        <w:t>be serious health problems for residents of some housing developments if this matter is not resolved quickly.</w:t>
      </w:r>
    </w:p>
    <w:p w:rsidR="008A6245" w:rsidRPr="00171BB4" w:rsidRDefault="008A6245"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171BB4">
        <w:rPr>
          <w:rFonts w:asciiTheme="minorHAnsi" w:hAnsiTheme="minorHAnsi" w:cstheme="minorHAnsi"/>
          <w:iCs/>
          <w:sz w:val="22"/>
          <w:szCs w:val="22"/>
          <w:lang w:eastAsia="en-IE"/>
        </w:rPr>
        <w:t>The County Development Plan cannot progress until this matter is settled.</w:t>
      </w:r>
    </w:p>
    <w:p w:rsidR="008A6245" w:rsidRPr="00171BB4" w:rsidRDefault="008A6245" w:rsidP="00FF7EE2">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171BB4">
        <w:rPr>
          <w:rFonts w:asciiTheme="minorHAnsi" w:hAnsiTheme="minorHAnsi" w:cstheme="minorHAnsi"/>
          <w:iCs/>
          <w:sz w:val="22"/>
          <w:szCs w:val="22"/>
          <w:lang w:eastAsia="en-IE"/>
        </w:rPr>
        <w:t>Clarification on the future of wastewater treatment plants is needed.</w:t>
      </w:r>
    </w:p>
    <w:p w:rsidR="00892056" w:rsidRPr="00171BB4" w:rsidRDefault="00892056" w:rsidP="00892056">
      <w:pPr>
        <w:shd w:val="clear" w:color="auto" w:fill="FFFFFF"/>
        <w:jc w:val="both"/>
        <w:rPr>
          <w:rFonts w:asciiTheme="minorHAnsi" w:hAnsiTheme="minorHAnsi" w:cstheme="minorHAnsi"/>
          <w:i/>
          <w:iCs/>
          <w:sz w:val="22"/>
          <w:lang w:eastAsia="en-IE"/>
        </w:rPr>
      </w:pPr>
    </w:p>
    <w:p w:rsidR="00FF7EE2" w:rsidRPr="00171BB4" w:rsidRDefault="00FF7EE2" w:rsidP="00FF7EE2">
      <w:pPr>
        <w:jc w:val="both"/>
        <w:rPr>
          <w:rFonts w:asciiTheme="minorHAnsi" w:eastAsia="Times New Roman" w:hAnsiTheme="minorHAnsi" w:cstheme="minorHAnsi"/>
          <w:b/>
          <w:i/>
          <w:sz w:val="22"/>
        </w:rPr>
      </w:pPr>
      <w:r w:rsidRPr="00171BB4">
        <w:rPr>
          <w:rFonts w:asciiTheme="minorHAnsi" w:hAnsiTheme="minorHAnsi" w:cstheme="minorHAnsi"/>
          <w:b/>
          <w:i/>
          <w:sz w:val="22"/>
        </w:rPr>
        <w:t xml:space="preserve">Members asked Cork County Council to write to the </w:t>
      </w:r>
      <w:r w:rsidRPr="00171BB4">
        <w:rPr>
          <w:rFonts w:asciiTheme="minorHAnsi" w:hAnsiTheme="minorHAnsi" w:cstheme="minorHAnsi"/>
          <w:b/>
          <w:i/>
          <w:sz w:val="22"/>
          <w:lang w:val="en-GB"/>
        </w:rPr>
        <w:t>Minister for Housing t</w:t>
      </w:r>
      <w:r w:rsidR="008A6245" w:rsidRPr="00171BB4">
        <w:rPr>
          <w:rFonts w:asciiTheme="minorHAnsi" w:hAnsiTheme="minorHAnsi" w:cstheme="minorHAnsi"/>
          <w:b/>
          <w:i/>
          <w:sz w:val="22"/>
          <w:lang w:val="en-GB"/>
        </w:rPr>
        <w:t>o reiterate the number of applications in Cork County in comparison to the rest of the country.</w:t>
      </w:r>
    </w:p>
    <w:p w:rsidR="001B6A9C" w:rsidRPr="00FE2AD6" w:rsidRDefault="001B6A9C" w:rsidP="001B6A9C">
      <w:pPr>
        <w:shd w:val="clear" w:color="auto" w:fill="FFFFFF"/>
        <w:jc w:val="both"/>
        <w:rPr>
          <w:rFonts w:asciiTheme="minorHAnsi" w:hAnsiTheme="minorHAnsi" w:cstheme="minorHAnsi"/>
          <w:i/>
          <w:iCs/>
          <w:sz w:val="22"/>
          <w:lang w:eastAsia="en-IE"/>
        </w:rPr>
      </w:pPr>
    </w:p>
    <w:p w:rsidR="00761487" w:rsidRDefault="00761487" w:rsidP="005C59C7">
      <w:pPr>
        <w:pStyle w:val="p1"/>
        <w:spacing w:before="0" w:beforeAutospacing="0" w:after="0" w:afterAutospacing="0"/>
        <w:rPr>
          <w:rStyle w:val="s2"/>
          <w:rFonts w:asciiTheme="minorHAnsi" w:hAnsiTheme="minorHAnsi" w:cstheme="minorHAnsi"/>
          <w:sz w:val="22"/>
          <w:szCs w:val="22"/>
        </w:rPr>
      </w:pPr>
    </w:p>
    <w:p w:rsidR="006F3501" w:rsidRPr="00FE2AD6" w:rsidRDefault="006F3501" w:rsidP="005C59C7">
      <w:pPr>
        <w:pStyle w:val="p1"/>
        <w:spacing w:before="0" w:beforeAutospacing="0" w:after="0" w:afterAutospacing="0"/>
        <w:rPr>
          <w:rStyle w:val="s2"/>
          <w:rFonts w:asciiTheme="minorHAnsi" w:hAnsiTheme="minorHAnsi" w:cstheme="minorHAnsi"/>
          <w:sz w:val="22"/>
          <w:szCs w:val="22"/>
        </w:rPr>
      </w:pPr>
    </w:p>
    <w:p w:rsidR="005C59C7" w:rsidRPr="00FE2AD6" w:rsidRDefault="005C59C7" w:rsidP="005C59C7">
      <w:pPr>
        <w:rPr>
          <w:rFonts w:asciiTheme="minorHAnsi" w:hAnsiTheme="minorHAnsi" w:cstheme="minorHAnsi"/>
          <w:sz w:val="22"/>
          <w:lang w:val="en-GB"/>
        </w:rPr>
      </w:pPr>
    </w:p>
    <w:p w:rsidR="006B0100" w:rsidRPr="00FE2AD6" w:rsidRDefault="006B0100" w:rsidP="006B0100">
      <w:pPr>
        <w:shd w:val="clear" w:color="auto" w:fill="D9D9D9" w:themeFill="background1" w:themeFillShade="D9"/>
        <w:rPr>
          <w:rFonts w:asciiTheme="minorHAnsi" w:hAnsiTheme="minorHAnsi" w:cstheme="minorHAnsi"/>
          <w:b/>
          <w:sz w:val="22"/>
          <w:lang w:val="en-GB"/>
        </w:rPr>
      </w:pPr>
      <w:r w:rsidRPr="00FE2AD6">
        <w:rPr>
          <w:rFonts w:asciiTheme="minorHAnsi" w:hAnsiTheme="minorHAnsi" w:cstheme="minorHAnsi"/>
          <w:b/>
          <w:sz w:val="22"/>
          <w:lang w:val="en-GB"/>
        </w:rPr>
        <w:t>[h]</w:t>
      </w:r>
      <w:r w:rsidRPr="00FE2AD6">
        <w:rPr>
          <w:rFonts w:asciiTheme="minorHAnsi" w:hAnsiTheme="minorHAnsi" w:cstheme="minorHAnsi"/>
          <w:b/>
          <w:sz w:val="22"/>
          <w:lang w:val="en-GB"/>
        </w:rPr>
        <w:tab/>
        <w:t>NOTICES OF MOTION</w:t>
      </w:r>
    </w:p>
    <w:p w:rsidR="006B0100" w:rsidRPr="00FE2AD6" w:rsidRDefault="006B0100" w:rsidP="006B0100">
      <w:pPr>
        <w:rPr>
          <w:rFonts w:asciiTheme="minorHAnsi" w:hAnsiTheme="minorHAnsi" w:cstheme="minorHAnsi"/>
          <w:sz w:val="22"/>
          <w:lang w:val="en-GB"/>
        </w:rPr>
      </w:pPr>
    </w:p>
    <w:p w:rsidR="006B0100" w:rsidRPr="003C7E3A" w:rsidRDefault="006B0100" w:rsidP="006B0100">
      <w:pPr>
        <w:rPr>
          <w:rFonts w:asciiTheme="minorHAnsi" w:hAnsiTheme="minorHAnsi" w:cstheme="minorHAnsi"/>
          <w:sz w:val="22"/>
          <w:lang w:val="en-GB"/>
        </w:rPr>
      </w:pPr>
    </w:p>
    <w:p w:rsidR="006B0100" w:rsidRPr="003C7E3A" w:rsidRDefault="00FF7EE2" w:rsidP="006905DE">
      <w:pPr>
        <w:tabs>
          <w:tab w:val="right" w:pos="9026"/>
        </w:tabs>
        <w:rPr>
          <w:rFonts w:asciiTheme="minorHAnsi" w:hAnsiTheme="minorHAnsi" w:cstheme="minorHAnsi"/>
          <w:b/>
          <w:smallCaps/>
          <w:sz w:val="22"/>
          <w:lang w:val="en-GB"/>
        </w:rPr>
      </w:pPr>
      <w:r w:rsidRPr="003C7E3A">
        <w:rPr>
          <w:rFonts w:asciiTheme="minorHAnsi" w:hAnsiTheme="minorHAnsi" w:cstheme="minorHAnsi"/>
          <w:b/>
          <w:smallCaps/>
          <w:sz w:val="22"/>
          <w:u w:val="single"/>
          <w:lang w:val="en-GB"/>
        </w:rPr>
        <w:t>Online Viewing &amp; Submissions re Part 8 and Section 38 Applications</w:t>
      </w:r>
      <w:r w:rsidR="006905DE" w:rsidRPr="003C7E3A">
        <w:rPr>
          <w:rFonts w:asciiTheme="minorHAnsi" w:hAnsiTheme="minorHAnsi" w:cstheme="minorHAnsi"/>
          <w:b/>
          <w:smallCaps/>
          <w:sz w:val="22"/>
          <w:lang w:val="en-GB"/>
        </w:rPr>
        <w:t>:</w:t>
      </w:r>
      <w:r w:rsidR="006905DE" w:rsidRPr="003C7E3A">
        <w:rPr>
          <w:rFonts w:asciiTheme="minorHAnsi" w:hAnsiTheme="minorHAnsi" w:cstheme="minorHAnsi"/>
          <w:b/>
          <w:smallCaps/>
          <w:sz w:val="22"/>
          <w:lang w:val="en-GB"/>
        </w:rPr>
        <w:tab/>
      </w:r>
      <w:r w:rsidR="003D5F11" w:rsidRPr="003C7E3A">
        <w:rPr>
          <w:rStyle w:val="s2"/>
          <w:rFonts w:asciiTheme="minorHAnsi" w:hAnsiTheme="minorHAnsi" w:cstheme="minorHAnsi"/>
          <w:b/>
          <w:smallCaps/>
          <w:color w:val="0070C0"/>
          <w:sz w:val="22"/>
        </w:rPr>
        <w:t>10</w:t>
      </w:r>
      <w:r w:rsidR="006905DE" w:rsidRPr="003C7E3A">
        <w:rPr>
          <w:rStyle w:val="s2"/>
          <w:rFonts w:asciiTheme="minorHAnsi" w:hAnsiTheme="minorHAnsi" w:cstheme="minorHAnsi"/>
          <w:b/>
          <w:color w:val="0070C0"/>
          <w:sz w:val="22"/>
        </w:rPr>
        <w:t>/</w:t>
      </w:r>
      <w:r w:rsidR="00F630FC" w:rsidRPr="003C7E3A">
        <w:rPr>
          <w:rStyle w:val="s2"/>
          <w:rFonts w:asciiTheme="minorHAnsi" w:hAnsiTheme="minorHAnsi" w:cstheme="minorHAnsi"/>
          <w:b/>
          <w:color w:val="0070C0"/>
          <w:sz w:val="22"/>
        </w:rPr>
        <w:t>7-2</w:t>
      </w:r>
    </w:p>
    <w:p w:rsidR="006B0100" w:rsidRPr="003C7E3A" w:rsidRDefault="006B0100" w:rsidP="006B0100">
      <w:pPr>
        <w:rPr>
          <w:rFonts w:asciiTheme="minorHAnsi" w:hAnsiTheme="minorHAnsi" w:cstheme="minorHAnsi"/>
          <w:sz w:val="10"/>
          <w:szCs w:val="10"/>
          <w:lang w:val="en-GB"/>
        </w:rPr>
      </w:pPr>
    </w:p>
    <w:p w:rsidR="003D5F11" w:rsidRPr="003C7E3A" w:rsidRDefault="003D5F11" w:rsidP="006905DE">
      <w:pPr>
        <w:jc w:val="both"/>
        <w:rPr>
          <w:rFonts w:asciiTheme="minorHAnsi" w:hAnsiTheme="minorHAnsi" w:cstheme="minorHAnsi"/>
          <w:b/>
          <w:i/>
          <w:sz w:val="22"/>
          <w:lang w:val="en-GB"/>
        </w:rPr>
      </w:pPr>
      <w:r w:rsidRPr="003C7E3A">
        <w:rPr>
          <w:rFonts w:asciiTheme="minorHAnsi" w:hAnsiTheme="minorHAnsi" w:cstheme="minorHAnsi"/>
          <w:b/>
          <w:i/>
          <w:sz w:val="22"/>
          <w:lang w:val="en-GB"/>
        </w:rPr>
        <w:t xml:space="preserve">Cllr. </w:t>
      </w:r>
      <w:r w:rsidR="00FF7EE2" w:rsidRPr="003C7E3A">
        <w:rPr>
          <w:rFonts w:asciiTheme="minorHAnsi" w:hAnsiTheme="minorHAnsi" w:cstheme="minorHAnsi"/>
          <w:b/>
          <w:i/>
          <w:sz w:val="22"/>
          <w:lang w:val="en-GB"/>
        </w:rPr>
        <w:t>Alan O’Connor</w:t>
      </w:r>
      <w:r w:rsidRPr="003C7E3A">
        <w:rPr>
          <w:rFonts w:asciiTheme="minorHAnsi" w:hAnsiTheme="minorHAnsi" w:cstheme="minorHAnsi"/>
          <w:b/>
          <w:i/>
          <w:sz w:val="22"/>
          <w:lang w:val="en-GB"/>
        </w:rPr>
        <w:t xml:space="preserve"> proposed, seconded by Cllr. </w:t>
      </w:r>
      <w:r w:rsidR="00FF7EE2" w:rsidRPr="003C7E3A">
        <w:rPr>
          <w:rFonts w:asciiTheme="minorHAnsi" w:hAnsiTheme="minorHAnsi" w:cstheme="minorHAnsi"/>
          <w:b/>
          <w:i/>
          <w:sz w:val="22"/>
          <w:lang w:val="en-GB"/>
        </w:rPr>
        <w:t xml:space="preserve">Marcia </w:t>
      </w:r>
      <w:proofErr w:type="spellStart"/>
      <w:r w:rsidR="00FF7EE2" w:rsidRPr="003C7E3A">
        <w:rPr>
          <w:rFonts w:asciiTheme="minorHAnsi" w:hAnsiTheme="minorHAnsi" w:cstheme="minorHAnsi"/>
          <w:b/>
          <w:i/>
          <w:sz w:val="22"/>
          <w:lang w:val="en-GB"/>
        </w:rPr>
        <w:t>D’Alton</w:t>
      </w:r>
      <w:proofErr w:type="spellEnd"/>
    </w:p>
    <w:p w:rsidR="003D5F11" w:rsidRPr="003C7E3A" w:rsidRDefault="003D5F11" w:rsidP="006905DE">
      <w:pPr>
        <w:jc w:val="both"/>
        <w:rPr>
          <w:rFonts w:asciiTheme="minorHAnsi" w:hAnsiTheme="minorHAnsi" w:cstheme="minorHAnsi"/>
          <w:i/>
          <w:sz w:val="10"/>
          <w:szCs w:val="10"/>
          <w:lang w:val="en-GB"/>
        </w:rPr>
      </w:pPr>
    </w:p>
    <w:p w:rsidR="00FF7EE2" w:rsidRPr="003C7E3A" w:rsidRDefault="00FF7EE2" w:rsidP="00FF7EE2">
      <w:pPr>
        <w:pStyle w:val="ListParagraph"/>
        <w:ind w:left="0"/>
        <w:jc w:val="both"/>
        <w:rPr>
          <w:i/>
          <w:sz w:val="22"/>
        </w:rPr>
      </w:pPr>
      <w:r w:rsidRPr="003C7E3A">
        <w:rPr>
          <w:i/>
          <w:iCs/>
          <w:sz w:val="22"/>
        </w:rPr>
        <w:t>“That online means</w:t>
      </w:r>
      <w:r w:rsidRPr="003C7E3A">
        <w:rPr>
          <w:i/>
          <w:iCs/>
          <w:sz w:val="22"/>
          <w:shd w:val="clear" w:color="auto" w:fill="FFFFFF"/>
        </w:rPr>
        <w:t> (i.e. the council's website and/or email) be made available </w:t>
      </w:r>
      <w:r w:rsidRPr="003C7E3A">
        <w:rPr>
          <w:i/>
          <w:iCs/>
          <w:sz w:val="22"/>
        </w:rPr>
        <w:t>to both view, and make submissions in relation to, all proposals for works to be undertaken by the council under Section 38 of the Road Traffic Act 1994, and under Part 8 of the Planning and Development Regulations 2001 (as amended).” </w:t>
      </w:r>
    </w:p>
    <w:p w:rsidR="00892056" w:rsidRPr="003C7E3A" w:rsidRDefault="00892056" w:rsidP="006B0100">
      <w:pPr>
        <w:shd w:val="clear" w:color="auto" w:fill="FFFFFF"/>
        <w:jc w:val="both"/>
        <w:rPr>
          <w:rFonts w:asciiTheme="minorHAnsi" w:hAnsiTheme="minorHAnsi" w:cstheme="minorHAnsi"/>
          <w:b/>
          <w:sz w:val="22"/>
        </w:rPr>
      </w:pPr>
    </w:p>
    <w:p w:rsidR="006B0100" w:rsidRPr="003C7E3A" w:rsidRDefault="006B0100" w:rsidP="006B0100">
      <w:pPr>
        <w:shd w:val="clear" w:color="auto" w:fill="FFFFFF"/>
        <w:jc w:val="both"/>
        <w:rPr>
          <w:rFonts w:asciiTheme="minorHAnsi" w:hAnsiTheme="minorHAnsi" w:cstheme="minorHAnsi"/>
          <w:b/>
          <w:sz w:val="22"/>
        </w:rPr>
      </w:pPr>
      <w:r w:rsidRPr="003C7E3A">
        <w:rPr>
          <w:rFonts w:asciiTheme="minorHAnsi" w:hAnsiTheme="minorHAnsi" w:cstheme="minorHAnsi"/>
          <w:b/>
          <w:sz w:val="22"/>
        </w:rPr>
        <w:t>During this discussion, the Members made the following points:</w:t>
      </w:r>
    </w:p>
    <w:p w:rsidR="00D47EB3"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Response from the Directors of Planning and Roads is welcome.</w:t>
      </w:r>
    </w:p>
    <w:p w:rsidR="0017171A"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Could an email address be provided for written submissions?</w:t>
      </w:r>
    </w:p>
    <w:p w:rsidR="0017171A"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IT Section recognised for improving online services in recent years.</w:t>
      </w:r>
    </w:p>
    <w:p w:rsidR="0017171A"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Additional online services re Part 8s and Section 38s is more needed now during Covid-19 as people’s movements are restricted.</w:t>
      </w:r>
    </w:p>
    <w:p w:rsidR="006B0100" w:rsidRPr="003C7E3A" w:rsidRDefault="0017171A" w:rsidP="006905DE">
      <w:pPr>
        <w:tabs>
          <w:tab w:val="right" w:pos="9026"/>
        </w:tabs>
        <w:rPr>
          <w:rFonts w:asciiTheme="minorHAnsi" w:hAnsiTheme="minorHAnsi" w:cstheme="minorHAnsi"/>
          <w:sz w:val="22"/>
          <w:lang w:val="en-GB"/>
        </w:rPr>
      </w:pPr>
      <w:r w:rsidRPr="003C7E3A">
        <w:rPr>
          <w:rFonts w:asciiTheme="minorHAnsi" w:hAnsiTheme="minorHAnsi" w:cstheme="minorHAnsi"/>
          <w:b/>
          <w:smallCaps/>
          <w:sz w:val="22"/>
          <w:u w:val="single"/>
          <w:lang w:val="en-GB"/>
        </w:rPr>
        <w:lastRenderedPageBreak/>
        <w:t>Irish Water &amp; Planning Contributions</w:t>
      </w:r>
      <w:r w:rsidR="006905DE" w:rsidRPr="003C7E3A">
        <w:rPr>
          <w:rFonts w:asciiTheme="minorHAnsi" w:hAnsiTheme="minorHAnsi" w:cstheme="minorHAnsi"/>
          <w:b/>
          <w:smallCaps/>
          <w:sz w:val="22"/>
          <w:lang w:val="en-GB"/>
        </w:rPr>
        <w:t>:</w:t>
      </w:r>
      <w:r w:rsidR="006905DE" w:rsidRPr="003C7E3A">
        <w:rPr>
          <w:rFonts w:asciiTheme="minorHAnsi" w:hAnsiTheme="minorHAnsi" w:cstheme="minorHAnsi"/>
          <w:sz w:val="22"/>
          <w:lang w:val="en-GB"/>
        </w:rPr>
        <w:tab/>
      </w:r>
      <w:r w:rsidR="003D5F11" w:rsidRPr="003C7E3A">
        <w:rPr>
          <w:rFonts w:asciiTheme="minorHAnsi" w:hAnsiTheme="minorHAnsi" w:cstheme="minorHAnsi"/>
          <w:b/>
          <w:color w:val="0070C0"/>
          <w:sz w:val="22"/>
          <w:lang w:val="en-GB"/>
        </w:rPr>
        <w:t>11</w:t>
      </w:r>
      <w:r w:rsidR="006905DE" w:rsidRPr="003C7E3A">
        <w:rPr>
          <w:rStyle w:val="s2"/>
          <w:rFonts w:asciiTheme="minorHAnsi" w:hAnsiTheme="minorHAnsi" w:cstheme="minorHAnsi"/>
          <w:b/>
          <w:color w:val="0070C0"/>
          <w:sz w:val="22"/>
        </w:rPr>
        <w:t>/</w:t>
      </w:r>
      <w:r w:rsidR="00F630FC" w:rsidRPr="003C7E3A">
        <w:rPr>
          <w:rStyle w:val="s2"/>
          <w:rFonts w:asciiTheme="minorHAnsi" w:hAnsiTheme="minorHAnsi" w:cstheme="minorHAnsi"/>
          <w:b/>
          <w:color w:val="0070C0"/>
          <w:sz w:val="22"/>
        </w:rPr>
        <w:t>7-2</w:t>
      </w:r>
    </w:p>
    <w:p w:rsidR="006B0100" w:rsidRPr="003C7E3A" w:rsidRDefault="006B0100" w:rsidP="006B0100">
      <w:pPr>
        <w:rPr>
          <w:rFonts w:asciiTheme="minorHAnsi" w:hAnsiTheme="minorHAnsi" w:cstheme="minorHAnsi"/>
          <w:sz w:val="10"/>
          <w:szCs w:val="10"/>
          <w:lang w:val="en-GB"/>
        </w:rPr>
      </w:pPr>
    </w:p>
    <w:p w:rsidR="003D5F11" w:rsidRPr="003C7E3A" w:rsidRDefault="003D5F11" w:rsidP="006905DE">
      <w:pPr>
        <w:jc w:val="both"/>
        <w:rPr>
          <w:rFonts w:asciiTheme="minorHAnsi" w:hAnsiTheme="minorHAnsi" w:cstheme="minorHAnsi"/>
          <w:b/>
          <w:i/>
          <w:sz w:val="22"/>
          <w:lang w:val="en-GB"/>
        </w:rPr>
      </w:pPr>
      <w:r w:rsidRPr="003C7E3A">
        <w:rPr>
          <w:rFonts w:asciiTheme="minorHAnsi" w:hAnsiTheme="minorHAnsi" w:cstheme="minorHAnsi"/>
          <w:b/>
          <w:i/>
          <w:sz w:val="22"/>
          <w:lang w:val="en-GB"/>
        </w:rPr>
        <w:t xml:space="preserve">Cllr. </w:t>
      </w:r>
      <w:r w:rsidR="0017171A" w:rsidRPr="003C7E3A">
        <w:rPr>
          <w:rFonts w:asciiTheme="minorHAnsi" w:hAnsiTheme="minorHAnsi" w:cstheme="minorHAnsi"/>
          <w:b/>
          <w:i/>
          <w:sz w:val="22"/>
          <w:lang w:val="en-GB"/>
        </w:rPr>
        <w:t>Joe Carroll pr</w:t>
      </w:r>
      <w:r w:rsidRPr="003C7E3A">
        <w:rPr>
          <w:rFonts w:asciiTheme="minorHAnsi" w:hAnsiTheme="minorHAnsi" w:cstheme="minorHAnsi"/>
          <w:b/>
          <w:i/>
          <w:sz w:val="22"/>
          <w:lang w:val="en-GB"/>
        </w:rPr>
        <w:t xml:space="preserve">oposed, seconded by Cllr. </w:t>
      </w:r>
      <w:r w:rsidR="0017171A" w:rsidRPr="003C7E3A">
        <w:rPr>
          <w:rFonts w:asciiTheme="minorHAnsi" w:hAnsiTheme="minorHAnsi" w:cstheme="minorHAnsi"/>
          <w:b/>
          <w:i/>
          <w:sz w:val="22"/>
          <w:lang w:val="en-GB"/>
        </w:rPr>
        <w:t>Kevin Murphy</w:t>
      </w:r>
    </w:p>
    <w:p w:rsidR="003D5F11" w:rsidRPr="003C7E3A" w:rsidRDefault="003D5F11" w:rsidP="006905DE">
      <w:pPr>
        <w:jc w:val="both"/>
        <w:rPr>
          <w:rFonts w:asciiTheme="minorHAnsi" w:hAnsiTheme="minorHAnsi" w:cstheme="minorHAnsi"/>
          <w:i/>
          <w:sz w:val="10"/>
          <w:szCs w:val="10"/>
          <w:lang w:val="en-GB"/>
        </w:rPr>
      </w:pPr>
    </w:p>
    <w:p w:rsidR="0017171A" w:rsidRPr="003C7E3A" w:rsidRDefault="0017171A" w:rsidP="0017171A">
      <w:pPr>
        <w:jc w:val="both"/>
        <w:rPr>
          <w:i/>
          <w:sz w:val="22"/>
        </w:rPr>
      </w:pPr>
      <w:r w:rsidRPr="003C7E3A">
        <w:rPr>
          <w:bCs/>
          <w:i/>
          <w:iCs/>
          <w:sz w:val="22"/>
        </w:rPr>
        <w:t>“That this Council would write to Irish Water, demanding that they respect people who have received planning permission pre 2014 and paid contributions that included water services.  The connection charge is €2,272 and people should not have to pay that on top of contributions.”</w:t>
      </w:r>
    </w:p>
    <w:p w:rsidR="006905DE" w:rsidRPr="003C7E3A" w:rsidRDefault="006905DE" w:rsidP="006905DE">
      <w:pPr>
        <w:rPr>
          <w:rFonts w:asciiTheme="minorHAnsi" w:hAnsiTheme="minorHAnsi" w:cstheme="minorHAnsi"/>
          <w:sz w:val="22"/>
          <w:lang w:val="en-GB"/>
        </w:rPr>
      </w:pPr>
    </w:p>
    <w:p w:rsidR="006905DE" w:rsidRPr="003C7E3A" w:rsidRDefault="006905DE" w:rsidP="006905DE">
      <w:pPr>
        <w:shd w:val="clear" w:color="auto" w:fill="FFFFFF"/>
        <w:jc w:val="both"/>
        <w:rPr>
          <w:rFonts w:asciiTheme="minorHAnsi" w:hAnsiTheme="minorHAnsi" w:cstheme="minorHAnsi"/>
          <w:b/>
          <w:sz w:val="22"/>
        </w:rPr>
      </w:pPr>
      <w:r w:rsidRPr="003C7E3A">
        <w:rPr>
          <w:rFonts w:asciiTheme="minorHAnsi" w:hAnsiTheme="minorHAnsi" w:cstheme="minorHAnsi"/>
          <w:b/>
          <w:sz w:val="22"/>
        </w:rPr>
        <w:t>During this discussion, the Members made the following points:</w:t>
      </w:r>
    </w:p>
    <w:p w:rsidR="00844C84"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Planning contributions prior to 2014 included water fees.</w:t>
      </w:r>
    </w:p>
    <w:p w:rsidR="0017171A"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Planning applicants who were granted permission prior to 2014 but are not building until now are having to pay water fees twice.</w:t>
      </w:r>
    </w:p>
    <w:p w:rsidR="0017171A" w:rsidRPr="003C7E3A" w:rsidRDefault="0017171A"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 xml:space="preserve">Irish Water </w:t>
      </w:r>
      <w:r w:rsidR="006F3501" w:rsidRPr="003C7E3A">
        <w:rPr>
          <w:rFonts w:asciiTheme="minorHAnsi" w:hAnsiTheme="minorHAnsi" w:cstheme="minorHAnsi"/>
          <w:iCs/>
          <w:sz w:val="22"/>
          <w:szCs w:val="22"/>
          <w:lang w:eastAsia="en-IE"/>
        </w:rPr>
        <w:t>have waived the connection fee for some people in this position but not others resulting in a lack of consistency.</w:t>
      </w:r>
    </w:p>
    <w:p w:rsidR="006F3501" w:rsidRPr="003C7E3A" w:rsidRDefault="006F3501"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People are being double-charged and there is a lack of clarity surrounding this matter.</w:t>
      </w:r>
    </w:p>
    <w:p w:rsidR="006905DE" w:rsidRPr="003C7E3A" w:rsidRDefault="006905DE" w:rsidP="006905DE">
      <w:pPr>
        <w:rPr>
          <w:rFonts w:asciiTheme="minorHAnsi" w:hAnsiTheme="minorHAnsi" w:cstheme="minorHAnsi"/>
          <w:sz w:val="22"/>
          <w:lang w:val="en-GB"/>
        </w:rPr>
      </w:pPr>
    </w:p>
    <w:p w:rsidR="0065287E" w:rsidRPr="003C7E3A" w:rsidRDefault="0065287E" w:rsidP="0065287E">
      <w:pPr>
        <w:jc w:val="both"/>
        <w:rPr>
          <w:rFonts w:asciiTheme="minorHAnsi" w:hAnsiTheme="minorHAnsi" w:cstheme="minorHAnsi"/>
          <w:b/>
          <w:i/>
          <w:sz w:val="22"/>
          <w:lang w:val="en-GB"/>
        </w:rPr>
      </w:pPr>
      <w:r w:rsidRPr="003C7E3A">
        <w:rPr>
          <w:rFonts w:asciiTheme="minorHAnsi" w:hAnsiTheme="minorHAnsi" w:cstheme="minorHAnsi"/>
          <w:b/>
          <w:i/>
          <w:sz w:val="22"/>
        </w:rPr>
        <w:t xml:space="preserve">Members asked Cork County Council to </w:t>
      </w:r>
      <w:r w:rsidR="006F3501" w:rsidRPr="003C7E3A">
        <w:rPr>
          <w:rFonts w:asciiTheme="minorHAnsi" w:hAnsiTheme="minorHAnsi" w:cstheme="minorHAnsi"/>
          <w:b/>
          <w:i/>
          <w:sz w:val="22"/>
          <w:lang w:val="en-GB"/>
        </w:rPr>
        <w:t>write to Irish Water asking that water connection fees are waived for planning applicants who have already paid water fees in the planning contribution charge.</w:t>
      </w:r>
    </w:p>
    <w:p w:rsidR="0003227A" w:rsidRPr="003C7E3A" w:rsidRDefault="0003227A" w:rsidP="0065287E">
      <w:pPr>
        <w:jc w:val="both"/>
        <w:rPr>
          <w:rFonts w:asciiTheme="minorHAnsi" w:hAnsiTheme="minorHAnsi" w:cstheme="minorHAnsi"/>
          <w:b/>
          <w:i/>
          <w:sz w:val="22"/>
          <w:lang w:val="en-GB"/>
        </w:rPr>
      </w:pPr>
    </w:p>
    <w:p w:rsidR="0003227A" w:rsidRPr="003C7E3A" w:rsidRDefault="0003227A" w:rsidP="0065287E">
      <w:pPr>
        <w:jc w:val="both"/>
        <w:rPr>
          <w:rFonts w:asciiTheme="minorHAnsi" w:hAnsiTheme="minorHAnsi" w:cstheme="minorHAnsi"/>
          <w:b/>
          <w:i/>
          <w:sz w:val="22"/>
          <w:lang w:val="en-GB"/>
        </w:rPr>
      </w:pPr>
    </w:p>
    <w:p w:rsidR="0003227A" w:rsidRPr="003C7E3A" w:rsidRDefault="0003227A" w:rsidP="0065287E">
      <w:pPr>
        <w:jc w:val="both"/>
        <w:rPr>
          <w:rFonts w:asciiTheme="minorHAnsi" w:eastAsia="Times New Roman" w:hAnsiTheme="minorHAnsi" w:cstheme="minorHAnsi"/>
          <w:b/>
          <w:i/>
          <w:sz w:val="22"/>
        </w:rPr>
      </w:pPr>
    </w:p>
    <w:p w:rsidR="003D5F11" w:rsidRPr="003C7E3A" w:rsidRDefault="00833CBE" w:rsidP="003D5F11">
      <w:pPr>
        <w:tabs>
          <w:tab w:val="right" w:pos="9026"/>
        </w:tabs>
        <w:rPr>
          <w:rFonts w:asciiTheme="minorHAnsi" w:hAnsiTheme="minorHAnsi" w:cstheme="minorHAnsi"/>
          <w:sz w:val="22"/>
          <w:lang w:val="en-GB"/>
        </w:rPr>
      </w:pPr>
      <w:r w:rsidRPr="003C7E3A">
        <w:rPr>
          <w:rFonts w:asciiTheme="minorHAnsi" w:hAnsiTheme="minorHAnsi" w:cstheme="minorHAnsi"/>
          <w:b/>
          <w:smallCaps/>
          <w:sz w:val="22"/>
          <w:u w:val="single"/>
          <w:lang w:val="en-GB"/>
        </w:rPr>
        <w:t>County Water Boundaries</w:t>
      </w:r>
      <w:r w:rsidR="003D5F11" w:rsidRPr="003C7E3A">
        <w:rPr>
          <w:rFonts w:asciiTheme="minorHAnsi" w:hAnsiTheme="minorHAnsi" w:cstheme="minorHAnsi"/>
          <w:b/>
          <w:smallCaps/>
          <w:sz w:val="22"/>
          <w:lang w:val="en-GB"/>
        </w:rPr>
        <w:t>:</w:t>
      </w:r>
      <w:r w:rsidR="003D5F11" w:rsidRPr="003C7E3A">
        <w:rPr>
          <w:rFonts w:asciiTheme="minorHAnsi" w:hAnsiTheme="minorHAnsi" w:cstheme="minorHAnsi"/>
          <w:sz w:val="22"/>
          <w:lang w:val="en-GB"/>
        </w:rPr>
        <w:tab/>
      </w:r>
      <w:r w:rsidR="00DB3577" w:rsidRPr="003C7E3A">
        <w:rPr>
          <w:rFonts w:asciiTheme="minorHAnsi" w:hAnsiTheme="minorHAnsi" w:cstheme="minorHAnsi"/>
          <w:b/>
          <w:color w:val="0070C0"/>
          <w:sz w:val="22"/>
          <w:lang w:val="en-GB"/>
        </w:rPr>
        <w:t>12</w:t>
      </w:r>
      <w:r w:rsidR="003D5F11" w:rsidRPr="003C7E3A">
        <w:rPr>
          <w:rStyle w:val="s2"/>
          <w:rFonts w:asciiTheme="minorHAnsi" w:hAnsiTheme="minorHAnsi" w:cstheme="minorHAnsi"/>
          <w:b/>
          <w:color w:val="0070C0"/>
          <w:sz w:val="22"/>
        </w:rPr>
        <w:t>/</w:t>
      </w:r>
      <w:r w:rsidR="00F630FC" w:rsidRPr="003C7E3A">
        <w:rPr>
          <w:rStyle w:val="s2"/>
          <w:rFonts w:asciiTheme="minorHAnsi" w:hAnsiTheme="minorHAnsi" w:cstheme="minorHAnsi"/>
          <w:b/>
          <w:color w:val="0070C0"/>
          <w:sz w:val="22"/>
        </w:rPr>
        <w:t>7-2</w:t>
      </w:r>
    </w:p>
    <w:p w:rsidR="003D5F11" w:rsidRPr="003C7E3A" w:rsidRDefault="003D5F11" w:rsidP="003D5F11">
      <w:pPr>
        <w:rPr>
          <w:rFonts w:asciiTheme="minorHAnsi" w:hAnsiTheme="minorHAnsi" w:cstheme="minorHAnsi"/>
          <w:sz w:val="10"/>
          <w:szCs w:val="10"/>
          <w:lang w:val="en-GB"/>
        </w:rPr>
      </w:pPr>
    </w:p>
    <w:p w:rsidR="003D5F11" w:rsidRPr="003C7E3A" w:rsidRDefault="003D5F11" w:rsidP="003D5F11">
      <w:pPr>
        <w:jc w:val="both"/>
        <w:rPr>
          <w:rFonts w:asciiTheme="minorHAnsi" w:hAnsiTheme="minorHAnsi" w:cstheme="minorHAnsi"/>
          <w:b/>
          <w:i/>
          <w:sz w:val="22"/>
          <w:lang w:val="en-GB"/>
        </w:rPr>
      </w:pPr>
      <w:r w:rsidRPr="003C7E3A">
        <w:rPr>
          <w:rFonts w:asciiTheme="minorHAnsi" w:hAnsiTheme="minorHAnsi" w:cstheme="minorHAnsi"/>
          <w:b/>
          <w:i/>
          <w:sz w:val="22"/>
          <w:lang w:val="en-GB"/>
        </w:rPr>
        <w:t xml:space="preserve">Cllr. </w:t>
      </w:r>
      <w:r w:rsidR="00833CBE" w:rsidRPr="003C7E3A">
        <w:rPr>
          <w:rFonts w:asciiTheme="minorHAnsi" w:hAnsiTheme="minorHAnsi" w:cstheme="minorHAnsi"/>
          <w:b/>
          <w:i/>
          <w:sz w:val="22"/>
          <w:lang w:val="en-GB"/>
        </w:rPr>
        <w:t>Noel Collins</w:t>
      </w:r>
      <w:r w:rsidRPr="003C7E3A">
        <w:rPr>
          <w:rFonts w:asciiTheme="minorHAnsi" w:hAnsiTheme="minorHAnsi" w:cstheme="minorHAnsi"/>
          <w:b/>
          <w:i/>
          <w:sz w:val="22"/>
          <w:lang w:val="en-GB"/>
        </w:rPr>
        <w:t xml:space="preserve"> proposed, seconded by Cllr. </w:t>
      </w:r>
      <w:r w:rsidR="00833CBE" w:rsidRPr="003C7E3A">
        <w:rPr>
          <w:rFonts w:asciiTheme="minorHAnsi" w:hAnsiTheme="minorHAnsi" w:cstheme="minorHAnsi"/>
          <w:b/>
          <w:i/>
          <w:sz w:val="22"/>
          <w:lang w:val="en-GB"/>
        </w:rPr>
        <w:t>Joe Carroll</w:t>
      </w:r>
    </w:p>
    <w:p w:rsidR="003D5F11" w:rsidRPr="003C7E3A" w:rsidRDefault="003D5F11" w:rsidP="003D5F11">
      <w:pPr>
        <w:jc w:val="both"/>
        <w:rPr>
          <w:rFonts w:asciiTheme="minorHAnsi" w:hAnsiTheme="minorHAnsi" w:cstheme="minorHAnsi"/>
          <w:i/>
          <w:sz w:val="10"/>
          <w:szCs w:val="10"/>
          <w:lang w:val="en-GB"/>
        </w:rPr>
      </w:pPr>
    </w:p>
    <w:p w:rsidR="00833CBE" w:rsidRPr="003C7E3A" w:rsidRDefault="00833CBE" w:rsidP="00833CBE">
      <w:pPr>
        <w:jc w:val="both"/>
        <w:rPr>
          <w:i/>
          <w:sz w:val="22"/>
        </w:rPr>
      </w:pPr>
      <w:r w:rsidRPr="003C7E3A">
        <w:rPr>
          <w:bCs/>
          <w:i/>
          <w:iCs/>
          <w:sz w:val="22"/>
        </w:rPr>
        <w:t>“That this Council consider requesting the appropriate Government Minister to make  an order redrawing the county boundaries to include the waters of the harbours in which development of either commercial or high-profile nature has taken place, in order to give the Council authority to develop and control such developments.”</w:t>
      </w:r>
    </w:p>
    <w:p w:rsidR="006B0100" w:rsidRPr="003C7E3A" w:rsidRDefault="006B0100" w:rsidP="006B0100">
      <w:pPr>
        <w:rPr>
          <w:rFonts w:asciiTheme="minorHAnsi" w:hAnsiTheme="minorHAnsi" w:cstheme="minorHAnsi"/>
          <w:sz w:val="22"/>
          <w:lang w:val="en-GB"/>
        </w:rPr>
      </w:pPr>
    </w:p>
    <w:p w:rsidR="00141E4A" w:rsidRPr="003C7E3A" w:rsidRDefault="00141E4A" w:rsidP="00141E4A">
      <w:pPr>
        <w:shd w:val="clear" w:color="auto" w:fill="FFFFFF"/>
        <w:jc w:val="both"/>
        <w:rPr>
          <w:rFonts w:asciiTheme="minorHAnsi" w:hAnsiTheme="minorHAnsi" w:cstheme="minorHAnsi"/>
          <w:b/>
          <w:sz w:val="22"/>
        </w:rPr>
      </w:pPr>
      <w:r w:rsidRPr="003C7E3A">
        <w:rPr>
          <w:rFonts w:asciiTheme="minorHAnsi" w:hAnsiTheme="minorHAnsi" w:cstheme="minorHAnsi"/>
          <w:b/>
          <w:sz w:val="22"/>
        </w:rPr>
        <w:t>During this discussion, the Members made the following points:</w:t>
      </w:r>
    </w:p>
    <w:p w:rsidR="00833CBE" w:rsidRPr="003C7E3A" w:rsidRDefault="00833CBE" w:rsidP="00D401F6">
      <w:pPr>
        <w:pStyle w:val="ListParagraph"/>
        <w:numPr>
          <w:ilvl w:val="0"/>
          <w:numId w:val="3"/>
        </w:numPr>
        <w:shd w:val="clear" w:color="auto" w:fill="FFFFFF"/>
        <w:ind w:left="426" w:hanging="284"/>
        <w:jc w:val="both"/>
        <w:rPr>
          <w:rFonts w:asciiTheme="minorHAnsi" w:hAnsiTheme="minorHAnsi" w:cstheme="minorHAnsi"/>
          <w:iCs/>
          <w:sz w:val="22"/>
          <w:szCs w:val="22"/>
          <w:lang w:eastAsia="en-IE"/>
        </w:rPr>
      </w:pPr>
      <w:r w:rsidRPr="003C7E3A">
        <w:rPr>
          <w:rFonts w:asciiTheme="minorHAnsi" w:hAnsiTheme="minorHAnsi" w:cstheme="minorHAnsi"/>
          <w:iCs/>
          <w:sz w:val="22"/>
          <w:szCs w:val="22"/>
          <w:lang w:eastAsia="en-IE"/>
        </w:rPr>
        <w:t>Ownership should lie with Local Authorities.</w:t>
      </w:r>
    </w:p>
    <w:p w:rsidR="00833CBE" w:rsidRPr="003C7E3A" w:rsidRDefault="00833CBE" w:rsidP="00833CBE">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Local Authorities should have the power to zone / rezone waters and not be reliant on national or European zoning decisions.</w:t>
      </w:r>
    </w:p>
    <w:p w:rsidR="00141E4A" w:rsidRPr="003C7E3A" w:rsidRDefault="00833CBE" w:rsidP="00D401F6">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Working harbours should not be classified as conservation areas.</w:t>
      </w:r>
    </w:p>
    <w:p w:rsidR="006B0100" w:rsidRPr="003C7E3A" w:rsidRDefault="006B0100" w:rsidP="006B0100">
      <w:pPr>
        <w:rPr>
          <w:rFonts w:asciiTheme="minorHAnsi" w:hAnsiTheme="minorHAnsi" w:cstheme="minorHAnsi"/>
          <w:sz w:val="22"/>
          <w:lang w:val="en-GB"/>
        </w:rPr>
      </w:pPr>
    </w:p>
    <w:p w:rsidR="00833CBE" w:rsidRPr="003C7E3A" w:rsidRDefault="0065287E" w:rsidP="00833CBE">
      <w:pPr>
        <w:jc w:val="both"/>
        <w:rPr>
          <w:i/>
          <w:sz w:val="22"/>
        </w:rPr>
      </w:pPr>
      <w:r w:rsidRPr="003C7E3A">
        <w:rPr>
          <w:rFonts w:asciiTheme="minorHAnsi" w:hAnsiTheme="minorHAnsi" w:cstheme="minorHAnsi"/>
          <w:b/>
          <w:i/>
          <w:sz w:val="22"/>
        </w:rPr>
        <w:t xml:space="preserve">Members asked Cork County Council to write to the </w:t>
      </w:r>
      <w:r w:rsidRPr="003C7E3A">
        <w:rPr>
          <w:rFonts w:asciiTheme="minorHAnsi" w:hAnsiTheme="minorHAnsi" w:cstheme="minorHAnsi"/>
          <w:b/>
          <w:i/>
          <w:sz w:val="22"/>
          <w:lang w:val="en-GB"/>
        </w:rPr>
        <w:t xml:space="preserve">Minister for </w:t>
      </w:r>
      <w:r w:rsidR="00833CBE" w:rsidRPr="003C7E3A">
        <w:rPr>
          <w:rFonts w:asciiTheme="minorHAnsi" w:hAnsiTheme="minorHAnsi" w:cstheme="minorHAnsi"/>
          <w:b/>
          <w:i/>
          <w:sz w:val="22"/>
          <w:lang w:val="en-GB"/>
        </w:rPr>
        <w:t xml:space="preserve">the Marine requesting </w:t>
      </w:r>
      <w:r w:rsidR="00833CBE" w:rsidRPr="003C7E3A">
        <w:rPr>
          <w:b/>
          <w:bCs/>
          <w:i/>
          <w:iCs/>
          <w:sz w:val="22"/>
        </w:rPr>
        <w:t>an order redrawing the county boundaries to include the waters of the harbours in which development of either commercial or high-profile nature has taken place, in order to give the Council authority to develop and control such developments.</w:t>
      </w:r>
    </w:p>
    <w:p w:rsidR="0065287E" w:rsidRPr="003C7E3A" w:rsidRDefault="0065287E" w:rsidP="0065287E">
      <w:pPr>
        <w:jc w:val="both"/>
        <w:rPr>
          <w:rFonts w:asciiTheme="minorHAnsi" w:hAnsiTheme="minorHAnsi" w:cstheme="minorHAnsi"/>
          <w:sz w:val="22"/>
          <w:lang w:val="en-GB"/>
        </w:rPr>
      </w:pPr>
    </w:p>
    <w:p w:rsidR="00AD2EF0" w:rsidRPr="003C7E3A" w:rsidRDefault="00AD2EF0" w:rsidP="0065287E">
      <w:pPr>
        <w:jc w:val="both"/>
        <w:rPr>
          <w:rFonts w:asciiTheme="minorHAnsi" w:hAnsiTheme="minorHAnsi" w:cstheme="minorHAnsi"/>
          <w:sz w:val="22"/>
          <w:lang w:val="en-GB"/>
        </w:rPr>
      </w:pPr>
    </w:p>
    <w:p w:rsidR="00AD2EF0" w:rsidRPr="003C7E3A" w:rsidRDefault="00AD2EF0" w:rsidP="006B0100">
      <w:pPr>
        <w:rPr>
          <w:rFonts w:asciiTheme="minorHAnsi" w:hAnsiTheme="minorHAnsi" w:cstheme="minorHAnsi"/>
          <w:sz w:val="22"/>
          <w:lang w:val="en-GB"/>
        </w:rPr>
      </w:pPr>
    </w:p>
    <w:p w:rsidR="0003227A" w:rsidRPr="003C7E3A" w:rsidRDefault="0003227A" w:rsidP="0003227A">
      <w:pPr>
        <w:tabs>
          <w:tab w:val="right" w:pos="9026"/>
        </w:tabs>
        <w:rPr>
          <w:rFonts w:asciiTheme="minorHAnsi" w:hAnsiTheme="minorHAnsi" w:cstheme="minorHAnsi"/>
          <w:sz w:val="22"/>
          <w:lang w:val="en-GB"/>
        </w:rPr>
      </w:pPr>
      <w:r w:rsidRPr="003C7E3A">
        <w:rPr>
          <w:rFonts w:asciiTheme="minorHAnsi" w:hAnsiTheme="minorHAnsi" w:cstheme="minorHAnsi"/>
          <w:b/>
          <w:smallCaps/>
          <w:sz w:val="22"/>
          <w:u w:val="single"/>
          <w:lang w:val="en-GB"/>
        </w:rPr>
        <w:t>Planning Requirements for Awnings / Canopies</w:t>
      </w:r>
      <w:r w:rsidRPr="003C7E3A">
        <w:rPr>
          <w:rFonts w:asciiTheme="minorHAnsi" w:hAnsiTheme="minorHAnsi" w:cstheme="minorHAnsi"/>
          <w:b/>
          <w:smallCaps/>
          <w:sz w:val="22"/>
          <w:lang w:val="en-GB"/>
        </w:rPr>
        <w:t>:</w:t>
      </w:r>
      <w:r w:rsidRPr="003C7E3A">
        <w:rPr>
          <w:rFonts w:asciiTheme="minorHAnsi" w:hAnsiTheme="minorHAnsi" w:cstheme="minorHAnsi"/>
          <w:sz w:val="22"/>
          <w:lang w:val="en-GB"/>
        </w:rPr>
        <w:tab/>
      </w:r>
      <w:r w:rsidRPr="003C7E3A">
        <w:rPr>
          <w:rFonts w:asciiTheme="minorHAnsi" w:hAnsiTheme="minorHAnsi" w:cstheme="minorHAnsi"/>
          <w:b/>
          <w:color w:val="0070C0"/>
          <w:sz w:val="22"/>
          <w:lang w:val="en-GB"/>
        </w:rPr>
        <w:t>1</w:t>
      </w:r>
      <w:r w:rsidR="00784039" w:rsidRPr="003C7E3A">
        <w:rPr>
          <w:rFonts w:asciiTheme="minorHAnsi" w:hAnsiTheme="minorHAnsi" w:cstheme="minorHAnsi"/>
          <w:b/>
          <w:color w:val="0070C0"/>
          <w:sz w:val="22"/>
          <w:lang w:val="en-GB"/>
        </w:rPr>
        <w:t>3</w:t>
      </w:r>
      <w:r w:rsidRPr="003C7E3A">
        <w:rPr>
          <w:rStyle w:val="s2"/>
          <w:rFonts w:asciiTheme="minorHAnsi" w:hAnsiTheme="minorHAnsi" w:cstheme="minorHAnsi"/>
          <w:b/>
          <w:color w:val="0070C0"/>
          <w:sz w:val="22"/>
        </w:rPr>
        <w:t>/7-2</w:t>
      </w:r>
    </w:p>
    <w:p w:rsidR="0003227A" w:rsidRPr="003C7E3A" w:rsidRDefault="0003227A" w:rsidP="0003227A">
      <w:pPr>
        <w:rPr>
          <w:rFonts w:asciiTheme="minorHAnsi" w:hAnsiTheme="minorHAnsi" w:cstheme="minorHAnsi"/>
          <w:sz w:val="10"/>
          <w:szCs w:val="10"/>
          <w:lang w:val="en-GB"/>
        </w:rPr>
      </w:pPr>
    </w:p>
    <w:p w:rsidR="0003227A" w:rsidRPr="003C7E3A" w:rsidRDefault="0003227A" w:rsidP="0003227A">
      <w:pPr>
        <w:jc w:val="both"/>
        <w:rPr>
          <w:rFonts w:asciiTheme="minorHAnsi" w:hAnsiTheme="minorHAnsi" w:cstheme="minorHAnsi"/>
          <w:b/>
          <w:i/>
          <w:sz w:val="22"/>
          <w:lang w:val="en-GB"/>
        </w:rPr>
      </w:pPr>
      <w:r w:rsidRPr="003C7E3A">
        <w:rPr>
          <w:rFonts w:asciiTheme="minorHAnsi" w:hAnsiTheme="minorHAnsi" w:cstheme="minorHAnsi"/>
          <w:b/>
          <w:i/>
          <w:sz w:val="22"/>
          <w:lang w:val="en-GB"/>
        </w:rPr>
        <w:t xml:space="preserve">Cllr. </w:t>
      </w:r>
      <w:proofErr w:type="spellStart"/>
      <w:r w:rsidRPr="003C7E3A">
        <w:rPr>
          <w:rFonts w:asciiTheme="minorHAnsi" w:hAnsiTheme="minorHAnsi" w:cstheme="minorHAnsi"/>
          <w:b/>
          <w:i/>
          <w:sz w:val="22"/>
          <w:lang w:val="en-GB"/>
        </w:rPr>
        <w:t>Gobnait</w:t>
      </w:r>
      <w:proofErr w:type="spellEnd"/>
      <w:r w:rsidRPr="003C7E3A">
        <w:rPr>
          <w:rFonts w:asciiTheme="minorHAnsi" w:hAnsiTheme="minorHAnsi" w:cstheme="minorHAnsi"/>
          <w:b/>
          <w:i/>
          <w:sz w:val="22"/>
          <w:lang w:val="en-GB"/>
        </w:rPr>
        <w:t xml:space="preserve"> Moynihan proposed, seconded by Cllr. Deirdre Kelly</w:t>
      </w:r>
    </w:p>
    <w:p w:rsidR="0003227A" w:rsidRPr="003C7E3A" w:rsidRDefault="0003227A" w:rsidP="0003227A">
      <w:pPr>
        <w:jc w:val="both"/>
        <w:rPr>
          <w:rFonts w:asciiTheme="minorHAnsi" w:hAnsiTheme="minorHAnsi" w:cstheme="minorHAnsi"/>
          <w:i/>
          <w:sz w:val="10"/>
          <w:szCs w:val="10"/>
          <w:lang w:val="en-GB"/>
        </w:rPr>
      </w:pPr>
    </w:p>
    <w:p w:rsidR="0003227A" w:rsidRPr="003C7E3A" w:rsidRDefault="0003227A" w:rsidP="0003227A">
      <w:pPr>
        <w:jc w:val="both"/>
        <w:rPr>
          <w:i/>
          <w:sz w:val="22"/>
        </w:rPr>
      </w:pPr>
      <w:r w:rsidRPr="003C7E3A">
        <w:rPr>
          <w:bCs/>
          <w:i/>
          <w:iCs/>
          <w:sz w:val="22"/>
        </w:rPr>
        <w:t>“</w:t>
      </w:r>
      <w:r w:rsidRPr="003C7E3A">
        <w:rPr>
          <w:i/>
          <w:sz w:val="22"/>
        </w:rPr>
        <w:t xml:space="preserve">Go </w:t>
      </w:r>
      <w:proofErr w:type="spellStart"/>
      <w:r w:rsidRPr="003C7E3A">
        <w:rPr>
          <w:i/>
          <w:sz w:val="22"/>
        </w:rPr>
        <w:t>gríosaíonn</w:t>
      </w:r>
      <w:proofErr w:type="spellEnd"/>
      <w:r w:rsidRPr="003C7E3A">
        <w:rPr>
          <w:i/>
          <w:sz w:val="22"/>
        </w:rPr>
        <w:t xml:space="preserve"> an </w:t>
      </w:r>
      <w:proofErr w:type="spellStart"/>
      <w:r w:rsidRPr="003C7E3A">
        <w:rPr>
          <w:i/>
          <w:sz w:val="22"/>
        </w:rPr>
        <w:t>Comhairle</w:t>
      </w:r>
      <w:proofErr w:type="spellEnd"/>
      <w:r w:rsidRPr="003C7E3A">
        <w:rPr>
          <w:i/>
          <w:sz w:val="22"/>
        </w:rPr>
        <w:t xml:space="preserve"> an </w:t>
      </w:r>
      <w:proofErr w:type="spellStart"/>
      <w:r w:rsidRPr="003C7E3A">
        <w:rPr>
          <w:i/>
          <w:sz w:val="22"/>
        </w:rPr>
        <w:t>Roinn</w:t>
      </w:r>
      <w:proofErr w:type="spellEnd"/>
      <w:r w:rsidRPr="003C7E3A">
        <w:rPr>
          <w:i/>
          <w:sz w:val="22"/>
        </w:rPr>
        <w:t xml:space="preserve"> </w:t>
      </w:r>
      <w:proofErr w:type="spellStart"/>
      <w:r w:rsidRPr="003C7E3A">
        <w:rPr>
          <w:i/>
          <w:sz w:val="22"/>
        </w:rPr>
        <w:t>Tithíochta</w:t>
      </w:r>
      <w:proofErr w:type="spellEnd"/>
      <w:r w:rsidRPr="003C7E3A">
        <w:rPr>
          <w:i/>
          <w:sz w:val="22"/>
        </w:rPr>
        <w:t xml:space="preserve">, </w:t>
      </w:r>
      <w:proofErr w:type="spellStart"/>
      <w:r w:rsidRPr="003C7E3A">
        <w:rPr>
          <w:i/>
          <w:sz w:val="22"/>
        </w:rPr>
        <w:t>Pleanála</w:t>
      </w:r>
      <w:proofErr w:type="spellEnd"/>
      <w:r w:rsidRPr="003C7E3A">
        <w:rPr>
          <w:i/>
          <w:sz w:val="22"/>
        </w:rPr>
        <w:t xml:space="preserve"> </w:t>
      </w:r>
      <w:proofErr w:type="spellStart"/>
      <w:r w:rsidRPr="003C7E3A">
        <w:rPr>
          <w:i/>
          <w:sz w:val="22"/>
        </w:rPr>
        <w:t>agus</w:t>
      </w:r>
      <w:proofErr w:type="spellEnd"/>
      <w:r w:rsidRPr="003C7E3A">
        <w:rPr>
          <w:i/>
          <w:sz w:val="22"/>
        </w:rPr>
        <w:t xml:space="preserve"> </w:t>
      </w:r>
      <w:proofErr w:type="spellStart"/>
      <w:r w:rsidRPr="003C7E3A">
        <w:rPr>
          <w:i/>
          <w:sz w:val="22"/>
        </w:rPr>
        <w:t>Rialtas</w:t>
      </w:r>
      <w:proofErr w:type="spellEnd"/>
      <w:r w:rsidRPr="003C7E3A">
        <w:rPr>
          <w:i/>
          <w:sz w:val="22"/>
        </w:rPr>
        <w:t xml:space="preserve"> </w:t>
      </w:r>
      <w:proofErr w:type="spellStart"/>
      <w:r w:rsidRPr="003C7E3A">
        <w:rPr>
          <w:i/>
          <w:sz w:val="22"/>
        </w:rPr>
        <w:t>Áitiúil</w:t>
      </w:r>
      <w:proofErr w:type="spellEnd"/>
      <w:r w:rsidRPr="003C7E3A">
        <w:rPr>
          <w:i/>
          <w:sz w:val="22"/>
        </w:rPr>
        <w:t xml:space="preserve"> </w:t>
      </w:r>
      <w:proofErr w:type="spellStart"/>
      <w:r w:rsidRPr="003C7E3A">
        <w:rPr>
          <w:i/>
          <w:sz w:val="22"/>
        </w:rPr>
        <w:t>chun</w:t>
      </w:r>
      <w:proofErr w:type="spellEnd"/>
      <w:r w:rsidRPr="003C7E3A">
        <w:rPr>
          <w:i/>
          <w:sz w:val="22"/>
        </w:rPr>
        <w:t xml:space="preserve"> </w:t>
      </w:r>
      <w:proofErr w:type="spellStart"/>
      <w:r w:rsidRPr="003C7E3A">
        <w:rPr>
          <w:i/>
          <w:sz w:val="22"/>
        </w:rPr>
        <w:t>athrú</w:t>
      </w:r>
      <w:proofErr w:type="spellEnd"/>
      <w:r w:rsidRPr="003C7E3A">
        <w:rPr>
          <w:i/>
          <w:sz w:val="22"/>
        </w:rPr>
        <w:t xml:space="preserve"> </w:t>
      </w:r>
      <w:proofErr w:type="spellStart"/>
      <w:r w:rsidRPr="003C7E3A">
        <w:rPr>
          <w:i/>
          <w:sz w:val="22"/>
        </w:rPr>
        <w:t>práinneach</w:t>
      </w:r>
      <w:proofErr w:type="spellEnd"/>
      <w:r w:rsidRPr="003C7E3A">
        <w:rPr>
          <w:i/>
          <w:sz w:val="22"/>
        </w:rPr>
        <w:t xml:space="preserve"> a </w:t>
      </w:r>
      <w:proofErr w:type="spellStart"/>
      <w:r w:rsidRPr="003C7E3A">
        <w:rPr>
          <w:i/>
          <w:sz w:val="22"/>
        </w:rPr>
        <w:t>dhéanamh</w:t>
      </w:r>
      <w:proofErr w:type="spellEnd"/>
      <w:r w:rsidRPr="003C7E3A">
        <w:rPr>
          <w:i/>
          <w:sz w:val="22"/>
        </w:rPr>
        <w:t xml:space="preserve"> </w:t>
      </w:r>
      <w:proofErr w:type="spellStart"/>
      <w:r w:rsidRPr="003C7E3A">
        <w:rPr>
          <w:i/>
          <w:sz w:val="22"/>
        </w:rPr>
        <w:t>ar</w:t>
      </w:r>
      <w:proofErr w:type="spellEnd"/>
      <w:r w:rsidRPr="003C7E3A">
        <w:rPr>
          <w:i/>
          <w:sz w:val="22"/>
        </w:rPr>
        <w:t xml:space="preserve"> </w:t>
      </w:r>
      <w:proofErr w:type="spellStart"/>
      <w:r w:rsidRPr="003C7E3A">
        <w:rPr>
          <w:i/>
          <w:sz w:val="22"/>
        </w:rPr>
        <w:t>na</w:t>
      </w:r>
      <w:proofErr w:type="spellEnd"/>
      <w:r w:rsidRPr="003C7E3A">
        <w:rPr>
          <w:i/>
          <w:sz w:val="22"/>
        </w:rPr>
        <w:t xml:space="preserve"> </w:t>
      </w:r>
      <w:proofErr w:type="spellStart"/>
      <w:r w:rsidRPr="003C7E3A">
        <w:rPr>
          <w:i/>
          <w:sz w:val="22"/>
        </w:rPr>
        <w:t>riachtannais</w:t>
      </w:r>
      <w:proofErr w:type="spellEnd"/>
      <w:r w:rsidRPr="003C7E3A">
        <w:rPr>
          <w:i/>
          <w:sz w:val="22"/>
        </w:rPr>
        <w:t xml:space="preserve"> </w:t>
      </w:r>
      <w:proofErr w:type="spellStart"/>
      <w:r w:rsidRPr="003C7E3A">
        <w:rPr>
          <w:i/>
          <w:sz w:val="22"/>
        </w:rPr>
        <w:t>pleanála</w:t>
      </w:r>
      <w:proofErr w:type="spellEnd"/>
      <w:r w:rsidRPr="003C7E3A">
        <w:rPr>
          <w:i/>
          <w:sz w:val="22"/>
        </w:rPr>
        <w:t xml:space="preserve"> </w:t>
      </w:r>
      <w:proofErr w:type="spellStart"/>
      <w:r w:rsidRPr="003C7E3A">
        <w:rPr>
          <w:i/>
          <w:sz w:val="22"/>
        </w:rPr>
        <w:t>maidir</w:t>
      </w:r>
      <w:proofErr w:type="spellEnd"/>
      <w:r w:rsidRPr="003C7E3A">
        <w:rPr>
          <w:i/>
          <w:sz w:val="22"/>
        </w:rPr>
        <w:t xml:space="preserve"> le </w:t>
      </w:r>
      <w:proofErr w:type="spellStart"/>
      <w:r w:rsidRPr="003C7E3A">
        <w:rPr>
          <w:i/>
          <w:sz w:val="22"/>
        </w:rPr>
        <w:t>téastair</w:t>
      </w:r>
      <w:proofErr w:type="spellEnd"/>
      <w:r w:rsidRPr="003C7E3A">
        <w:rPr>
          <w:i/>
          <w:sz w:val="22"/>
        </w:rPr>
        <w:t>/</w:t>
      </w:r>
      <w:proofErr w:type="spellStart"/>
      <w:r w:rsidRPr="003C7E3A">
        <w:rPr>
          <w:i/>
          <w:sz w:val="22"/>
        </w:rPr>
        <w:t>scáthbhrait</w:t>
      </w:r>
      <w:proofErr w:type="spellEnd"/>
      <w:r w:rsidRPr="003C7E3A">
        <w:rPr>
          <w:i/>
          <w:sz w:val="22"/>
        </w:rPr>
        <w:t xml:space="preserve"> </w:t>
      </w:r>
      <w:proofErr w:type="spellStart"/>
      <w:r w:rsidRPr="003C7E3A">
        <w:rPr>
          <w:i/>
          <w:sz w:val="22"/>
        </w:rPr>
        <w:t>lasmuigh</w:t>
      </w:r>
      <w:proofErr w:type="spellEnd"/>
      <w:r w:rsidRPr="003C7E3A">
        <w:rPr>
          <w:i/>
          <w:sz w:val="22"/>
        </w:rPr>
        <w:t xml:space="preserve"> do </w:t>
      </w:r>
      <w:proofErr w:type="spellStart"/>
      <w:r w:rsidRPr="003C7E3A">
        <w:rPr>
          <w:i/>
          <w:sz w:val="22"/>
        </w:rPr>
        <w:t>comhlachtaí</w:t>
      </w:r>
      <w:proofErr w:type="spellEnd"/>
      <w:r w:rsidRPr="003C7E3A">
        <w:rPr>
          <w:i/>
          <w:sz w:val="22"/>
        </w:rPr>
        <w:t xml:space="preserve"> </w:t>
      </w:r>
      <w:proofErr w:type="spellStart"/>
      <w:r w:rsidRPr="003C7E3A">
        <w:rPr>
          <w:i/>
          <w:sz w:val="22"/>
        </w:rPr>
        <w:t>tráchtála</w:t>
      </w:r>
      <w:proofErr w:type="spellEnd"/>
      <w:r w:rsidRPr="003C7E3A">
        <w:rPr>
          <w:i/>
          <w:sz w:val="22"/>
        </w:rPr>
        <w:t xml:space="preserve">, </w:t>
      </w:r>
      <w:proofErr w:type="spellStart"/>
      <w:r w:rsidRPr="003C7E3A">
        <w:rPr>
          <w:i/>
          <w:sz w:val="22"/>
        </w:rPr>
        <w:t>cosúil</w:t>
      </w:r>
      <w:proofErr w:type="spellEnd"/>
      <w:r w:rsidRPr="003C7E3A">
        <w:rPr>
          <w:i/>
          <w:sz w:val="22"/>
        </w:rPr>
        <w:t xml:space="preserve"> le </w:t>
      </w:r>
      <w:proofErr w:type="spellStart"/>
      <w:r w:rsidRPr="003C7E3A">
        <w:rPr>
          <w:i/>
          <w:sz w:val="22"/>
        </w:rPr>
        <w:t>bialainní</w:t>
      </w:r>
      <w:proofErr w:type="spellEnd"/>
      <w:r w:rsidRPr="003C7E3A">
        <w:rPr>
          <w:i/>
          <w:sz w:val="22"/>
        </w:rPr>
        <w:t xml:space="preserve">, </w:t>
      </w:r>
      <w:proofErr w:type="spellStart"/>
      <w:r w:rsidRPr="003C7E3A">
        <w:rPr>
          <w:i/>
          <w:sz w:val="22"/>
        </w:rPr>
        <w:t>siopaí</w:t>
      </w:r>
      <w:proofErr w:type="spellEnd"/>
      <w:r w:rsidRPr="003C7E3A">
        <w:rPr>
          <w:i/>
          <w:sz w:val="22"/>
        </w:rPr>
        <w:t xml:space="preserve"> </w:t>
      </w:r>
      <w:proofErr w:type="spellStart"/>
      <w:r w:rsidRPr="003C7E3A">
        <w:rPr>
          <w:i/>
          <w:sz w:val="22"/>
        </w:rPr>
        <w:t>agus</w:t>
      </w:r>
      <w:proofErr w:type="spellEnd"/>
      <w:r w:rsidRPr="003C7E3A">
        <w:rPr>
          <w:i/>
          <w:sz w:val="22"/>
        </w:rPr>
        <w:t xml:space="preserve"> tithe </w:t>
      </w:r>
      <w:proofErr w:type="spellStart"/>
      <w:r w:rsidRPr="003C7E3A">
        <w:rPr>
          <w:i/>
          <w:sz w:val="22"/>
        </w:rPr>
        <w:t>tabhairne</w:t>
      </w:r>
      <w:proofErr w:type="spellEnd"/>
      <w:r w:rsidRPr="003C7E3A">
        <w:rPr>
          <w:i/>
          <w:sz w:val="22"/>
        </w:rPr>
        <w:t>.”</w:t>
      </w:r>
    </w:p>
    <w:p w:rsidR="0003227A" w:rsidRPr="003C7E3A" w:rsidRDefault="0003227A" w:rsidP="0003227A">
      <w:pPr>
        <w:jc w:val="right"/>
        <w:rPr>
          <w:i/>
          <w:sz w:val="14"/>
          <w:szCs w:val="14"/>
        </w:rPr>
      </w:pPr>
    </w:p>
    <w:p w:rsidR="0003227A" w:rsidRPr="003C7E3A" w:rsidRDefault="0003227A" w:rsidP="0003227A">
      <w:pPr>
        <w:jc w:val="both"/>
        <w:rPr>
          <w:i/>
          <w:sz w:val="22"/>
        </w:rPr>
      </w:pPr>
      <w:r w:rsidRPr="003C7E3A">
        <w:rPr>
          <w:i/>
          <w:sz w:val="22"/>
        </w:rPr>
        <w:t xml:space="preserve">“That this Council would urge the </w:t>
      </w:r>
      <w:proofErr w:type="spellStart"/>
      <w:r w:rsidRPr="003C7E3A">
        <w:rPr>
          <w:i/>
          <w:sz w:val="22"/>
        </w:rPr>
        <w:t>Dept</w:t>
      </w:r>
      <w:proofErr w:type="spellEnd"/>
      <w:r w:rsidRPr="003C7E3A">
        <w:rPr>
          <w:i/>
          <w:sz w:val="22"/>
        </w:rPr>
        <w:t xml:space="preserve"> of Housing, Planning and Local Government to urgently change planning requirements regarding awning/canopies outside commercial buildings such as restaurants/shops and pubs.”</w:t>
      </w:r>
    </w:p>
    <w:p w:rsidR="0003227A" w:rsidRDefault="0003227A" w:rsidP="0003227A">
      <w:pPr>
        <w:rPr>
          <w:rFonts w:asciiTheme="minorHAnsi" w:hAnsiTheme="minorHAnsi" w:cstheme="minorHAnsi"/>
          <w:sz w:val="22"/>
          <w:lang w:val="en-GB"/>
        </w:rPr>
      </w:pPr>
    </w:p>
    <w:p w:rsidR="00501CBB" w:rsidRDefault="00501CBB" w:rsidP="0003227A">
      <w:pPr>
        <w:rPr>
          <w:rFonts w:asciiTheme="minorHAnsi" w:hAnsiTheme="minorHAnsi" w:cstheme="minorHAnsi"/>
          <w:sz w:val="22"/>
          <w:lang w:val="en-GB"/>
        </w:rPr>
      </w:pPr>
    </w:p>
    <w:p w:rsidR="00501CBB" w:rsidRDefault="00501CBB" w:rsidP="0003227A">
      <w:pPr>
        <w:rPr>
          <w:rFonts w:asciiTheme="minorHAnsi" w:hAnsiTheme="minorHAnsi" w:cstheme="minorHAnsi"/>
          <w:sz w:val="22"/>
          <w:lang w:val="en-GB"/>
        </w:rPr>
      </w:pPr>
    </w:p>
    <w:p w:rsidR="0003227A" w:rsidRPr="003C7E3A" w:rsidRDefault="0003227A" w:rsidP="0003227A">
      <w:pPr>
        <w:shd w:val="clear" w:color="auto" w:fill="FFFFFF"/>
        <w:jc w:val="both"/>
        <w:rPr>
          <w:rFonts w:asciiTheme="minorHAnsi" w:hAnsiTheme="minorHAnsi" w:cstheme="minorHAnsi"/>
          <w:b/>
          <w:sz w:val="22"/>
        </w:rPr>
      </w:pPr>
      <w:r w:rsidRPr="003C7E3A">
        <w:rPr>
          <w:rFonts w:asciiTheme="minorHAnsi" w:hAnsiTheme="minorHAnsi" w:cstheme="minorHAnsi"/>
          <w:b/>
          <w:sz w:val="22"/>
        </w:rPr>
        <w:lastRenderedPageBreak/>
        <w:t>During this discussion, the Member</w:t>
      </w:r>
      <w:bookmarkStart w:id="0" w:name="_GoBack"/>
      <w:bookmarkEnd w:id="0"/>
      <w:r w:rsidRPr="003C7E3A">
        <w:rPr>
          <w:rFonts w:asciiTheme="minorHAnsi" w:hAnsiTheme="minorHAnsi" w:cstheme="minorHAnsi"/>
          <w:b/>
          <w:sz w:val="22"/>
        </w:rPr>
        <w:t>s made the following points:</w:t>
      </w:r>
    </w:p>
    <w:p w:rsidR="0003227A" w:rsidRPr="003C7E3A" w:rsidRDefault="0003227A" w:rsidP="0003227A">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Queuing outside premises is now required due to Covid-19 restrictions and with the summer ending shortly, businesses and customers will benefit from canopies / awnings during the winter months.</w:t>
      </w:r>
    </w:p>
    <w:p w:rsidR="0003227A" w:rsidRPr="003C7E3A" w:rsidRDefault="0003227A" w:rsidP="0003227A">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Businesses have lost space inside and need to utilise outside space.</w:t>
      </w:r>
    </w:p>
    <w:p w:rsidR="0003227A" w:rsidRPr="003C7E3A" w:rsidRDefault="0003227A" w:rsidP="0003227A">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Parasols and umbrellas can move in windy weather and canopies / awnings are more secure and safer.</w:t>
      </w:r>
    </w:p>
    <w:p w:rsidR="0003227A" w:rsidRPr="003C7E3A" w:rsidRDefault="00784039" w:rsidP="0003227A">
      <w:pPr>
        <w:pStyle w:val="ListParagraph"/>
        <w:numPr>
          <w:ilvl w:val="0"/>
          <w:numId w:val="3"/>
        </w:numPr>
        <w:shd w:val="clear" w:color="auto" w:fill="FFFFFF"/>
        <w:ind w:left="426" w:hanging="284"/>
        <w:jc w:val="both"/>
        <w:rPr>
          <w:rFonts w:asciiTheme="minorHAnsi" w:hAnsiTheme="minorHAnsi" w:cstheme="minorHAnsi"/>
          <w:i/>
          <w:iCs/>
          <w:sz w:val="22"/>
          <w:szCs w:val="22"/>
          <w:lang w:eastAsia="en-IE"/>
        </w:rPr>
      </w:pPr>
      <w:r w:rsidRPr="003C7E3A">
        <w:rPr>
          <w:rFonts w:asciiTheme="minorHAnsi" w:hAnsiTheme="minorHAnsi" w:cstheme="minorHAnsi"/>
          <w:iCs/>
          <w:sz w:val="22"/>
          <w:szCs w:val="22"/>
          <w:lang w:eastAsia="en-IE"/>
        </w:rPr>
        <w:t>Streetscapes need to be reimagined in a joint effort with Cork County Council and businesses.</w:t>
      </w:r>
    </w:p>
    <w:p w:rsidR="0003227A" w:rsidRPr="00032BDC" w:rsidRDefault="00784039" w:rsidP="008F77A2">
      <w:pPr>
        <w:pStyle w:val="ListParagraph"/>
        <w:numPr>
          <w:ilvl w:val="0"/>
          <w:numId w:val="3"/>
        </w:numPr>
        <w:shd w:val="clear" w:color="auto" w:fill="FFFFFF"/>
        <w:ind w:left="426" w:hanging="284"/>
        <w:jc w:val="both"/>
        <w:rPr>
          <w:rFonts w:asciiTheme="minorHAnsi" w:hAnsiTheme="minorHAnsi" w:cstheme="minorHAnsi"/>
          <w:sz w:val="22"/>
          <w:lang w:val="en-GB"/>
        </w:rPr>
      </w:pPr>
      <w:r w:rsidRPr="003C7E3A">
        <w:rPr>
          <w:rFonts w:asciiTheme="minorHAnsi" w:hAnsiTheme="minorHAnsi" w:cstheme="minorHAnsi"/>
          <w:iCs/>
          <w:sz w:val="22"/>
          <w:szCs w:val="22"/>
          <w:lang w:eastAsia="en-IE"/>
        </w:rPr>
        <w:t>Canopies / awnings will not just benefit bars / restaurants but will also be valuable to shops and other businesses.</w:t>
      </w:r>
    </w:p>
    <w:p w:rsidR="00032BDC" w:rsidRPr="003C7E3A" w:rsidRDefault="00032BDC" w:rsidP="00032BDC">
      <w:pPr>
        <w:pStyle w:val="ListParagraph"/>
        <w:shd w:val="clear" w:color="auto" w:fill="FFFFFF"/>
        <w:ind w:left="426"/>
        <w:jc w:val="both"/>
        <w:rPr>
          <w:rFonts w:asciiTheme="minorHAnsi" w:hAnsiTheme="minorHAnsi" w:cstheme="minorHAnsi"/>
          <w:sz w:val="22"/>
          <w:lang w:val="en-GB"/>
        </w:rPr>
      </w:pPr>
    </w:p>
    <w:p w:rsidR="0003227A" w:rsidRPr="003C7E3A" w:rsidRDefault="0003227A" w:rsidP="0003227A">
      <w:pPr>
        <w:jc w:val="both"/>
        <w:rPr>
          <w:b/>
          <w:i/>
          <w:sz w:val="22"/>
        </w:rPr>
      </w:pPr>
      <w:r w:rsidRPr="003C7E3A">
        <w:rPr>
          <w:rFonts w:asciiTheme="minorHAnsi" w:hAnsiTheme="minorHAnsi" w:cstheme="minorHAnsi"/>
          <w:b/>
          <w:i/>
          <w:sz w:val="22"/>
        </w:rPr>
        <w:t xml:space="preserve">Members asked Cork County Council to write to the </w:t>
      </w:r>
      <w:r w:rsidRPr="003C7E3A">
        <w:rPr>
          <w:rFonts w:asciiTheme="minorHAnsi" w:hAnsiTheme="minorHAnsi" w:cstheme="minorHAnsi"/>
          <w:b/>
          <w:i/>
          <w:sz w:val="22"/>
          <w:lang w:val="en-GB"/>
        </w:rPr>
        <w:t xml:space="preserve">Minister for </w:t>
      </w:r>
      <w:r w:rsidRPr="003C7E3A">
        <w:rPr>
          <w:b/>
          <w:i/>
          <w:sz w:val="22"/>
        </w:rPr>
        <w:t>Housing, Planning and Local Government to urgently change planning requirements regarding awning/canopies outside commercial buildings such as restaurants/shops and pubs</w:t>
      </w:r>
      <w:r w:rsidR="00EA4228">
        <w:rPr>
          <w:b/>
          <w:i/>
          <w:sz w:val="22"/>
        </w:rPr>
        <w:t>.</w:t>
      </w:r>
    </w:p>
    <w:p w:rsidR="00FE2AD6" w:rsidRDefault="00FE2AD6" w:rsidP="006B0100">
      <w:pPr>
        <w:rPr>
          <w:rFonts w:asciiTheme="minorHAnsi" w:hAnsiTheme="minorHAnsi" w:cstheme="minorHAnsi"/>
          <w:sz w:val="22"/>
          <w:lang w:val="en-GB"/>
        </w:rPr>
      </w:pPr>
    </w:p>
    <w:p w:rsidR="0003227A" w:rsidRDefault="0003227A" w:rsidP="006B0100">
      <w:pPr>
        <w:rPr>
          <w:rFonts w:asciiTheme="minorHAnsi" w:hAnsiTheme="minorHAnsi" w:cstheme="minorHAnsi"/>
          <w:sz w:val="22"/>
          <w:lang w:val="en-GB"/>
        </w:rPr>
      </w:pPr>
    </w:p>
    <w:p w:rsidR="0003227A" w:rsidRDefault="0003227A" w:rsidP="006B0100">
      <w:pPr>
        <w:rPr>
          <w:rFonts w:asciiTheme="minorHAnsi" w:hAnsiTheme="minorHAnsi" w:cstheme="minorHAnsi"/>
          <w:sz w:val="22"/>
          <w:lang w:val="en-GB"/>
        </w:rPr>
      </w:pPr>
    </w:p>
    <w:p w:rsidR="0003227A" w:rsidRPr="00AD2EF0" w:rsidRDefault="0003227A" w:rsidP="006B0100">
      <w:pPr>
        <w:rPr>
          <w:rFonts w:asciiTheme="minorHAnsi" w:hAnsiTheme="minorHAnsi" w:cstheme="minorHAnsi"/>
          <w:sz w:val="22"/>
          <w:lang w:val="en-GB"/>
        </w:rPr>
      </w:pPr>
    </w:p>
    <w:p w:rsidR="00A45953" w:rsidRPr="00AD2EF0" w:rsidRDefault="00A45953" w:rsidP="00A45953">
      <w:pPr>
        <w:shd w:val="clear" w:color="auto" w:fill="D9D9D9" w:themeFill="background1" w:themeFillShade="D9"/>
        <w:rPr>
          <w:rFonts w:asciiTheme="minorHAnsi" w:hAnsiTheme="minorHAnsi" w:cstheme="minorHAnsi"/>
          <w:b/>
          <w:sz w:val="22"/>
        </w:rPr>
      </w:pPr>
      <w:r w:rsidRPr="00AD2EF0">
        <w:rPr>
          <w:rFonts w:asciiTheme="minorHAnsi" w:hAnsiTheme="minorHAnsi" w:cstheme="minorHAnsi"/>
          <w:b/>
          <w:sz w:val="22"/>
        </w:rPr>
        <w:t>[k]</w:t>
      </w:r>
      <w:r w:rsidRPr="00AD2EF0">
        <w:rPr>
          <w:rFonts w:asciiTheme="minorHAnsi" w:hAnsiTheme="minorHAnsi" w:cstheme="minorHAnsi"/>
          <w:b/>
          <w:sz w:val="22"/>
        </w:rPr>
        <w:tab/>
        <w:t>VOTES OF CONGRATULATIONS</w:t>
      </w:r>
    </w:p>
    <w:p w:rsidR="00A45953" w:rsidRPr="00AD2EF0" w:rsidRDefault="00A45953" w:rsidP="00A45953">
      <w:pPr>
        <w:tabs>
          <w:tab w:val="left" w:pos="1418"/>
          <w:tab w:val="right" w:pos="9026"/>
        </w:tabs>
        <w:rPr>
          <w:rFonts w:asciiTheme="minorHAnsi" w:eastAsia="Times New Roman" w:hAnsiTheme="minorHAnsi" w:cstheme="minorHAnsi"/>
          <w:b/>
          <w:sz w:val="22"/>
        </w:rPr>
      </w:pPr>
    </w:p>
    <w:p w:rsidR="00A45953" w:rsidRPr="00AD2EF0" w:rsidRDefault="00A45953" w:rsidP="00A45953">
      <w:pPr>
        <w:tabs>
          <w:tab w:val="left" w:pos="1418"/>
          <w:tab w:val="right" w:pos="9026"/>
        </w:tabs>
        <w:ind w:firstLine="720"/>
        <w:rPr>
          <w:rFonts w:asciiTheme="minorHAnsi" w:eastAsia="Times New Roman" w:hAnsiTheme="minorHAnsi" w:cstheme="minorHAnsi"/>
          <w:b/>
          <w:sz w:val="22"/>
        </w:rPr>
      </w:pPr>
    </w:p>
    <w:p w:rsidR="00A45953" w:rsidRPr="00AD2EF0" w:rsidRDefault="00A45953" w:rsidP="00A45953">
      <w:pPr>
        <w:tabs>
          <w:tab w:val="left" w:pos="1560"/>
          <w:tab w:val="right" w:pos="9026"/>
        </w:tabs>
        <w:ind w:firstLine="720"/>
        <w:rPr>
          <w:rFonts w:asciiTheme="minorHAnsi" w:hAnsiTheme="minorHAnsi" w:cstheme="minorHAnsi"/>
          <w:b/>
          <w:sz w:val="22"/>
        </w:rPr>
      </w:pPr>
      <w:r w:rsidRPr="003C7E3A">
        <w:rPr>
          <w:rFonts w:asciiTheme="minorHAnsi" w:eastAsia="Times New Roman" w:hAnsiTheme="minorHAnsi" w:cstheme="minorHAnsi"/>
          <w:b/>
          <w:sz w:val="22"/>
        </w:rPr>
        <w:t>TO:</w:t>
      </w:r>
      <w:r w:rsidRPr="003C7E3A">
        <w:rPr>
          <w:rFonts w:asciiTheme="minorHAnsi" w:hAnsiTheme="minorHAnsi" w:cstheme="minorHAnsi"/>
          <w:b/>
          <w:sz w:val="22"/>
        </w:rPr>
        <w:tab/>
      </w:r>
      <w:r w:rsidR="00EA5F4F" w:rsidRPr="003C7E3A">
        <w:rPr>
          <w:rFonts w:asciiTheme="minorHAnsi" w:hAnsiTheme="minorHAnsi" w:cstheme="minorHAnsi"/>
          <w:sz w:val="22"/>
        </w:rPr>
        <w:t>Councillor Deirdre O’Brien</w:t>
      </w:r>
      <w:r w:rsidRPr="003C7E3A">
        <w:rPr>
          <w:rFonts w:asciiTheme="minorHAnsi" w:hAnsiTheme="minorHAnsi" w:cstheme="minorHAnsi"/>
          <w:b/>
          <w:sz w:val="22"/>
        </w:rPr>
        <w:t xml:space="preserve"> </w:t>
      </w:r>
      <w:r w:rsidRPr="00AD2EF0">
        <w:rPr>
          <w:rFonts w:asciiTheme="minorHAnsi" w:hAnsiTheme="minorHAnsi" w:cstheme="minorHAnsi"/>
          <w:b/>
          <w:sz w:val="22"/>
        </w:rPr>
        <w:tab/>
      </w:r>
      <w:r w:rsidRPr="00AD2EF0">
        <w:rPr>
          <w:rFonts w:asciiTheme="minorHAnsi" w:hAnsiTheme="minorHAnsi" w:cstheme="minorHAnsi"/>
          <w:b/>
          <w:color w:val="0070C0"/>
          <w:sz w:val="22"/>
        </w:rPr>
        <w:t>1</w:t>
      </w:r>
      <w:r w:rsidR="00EA5F4F">
        <w:rPr>
          <w:rFonts w:asciiTheme="minorHAnsi" w:hAnsiTheme="minorHAnsi" w:cstheme="minorHAnsi"/>
          <w:b/>
          <w:color w:val="0070C0"/>
          <w:sz w:val="22"/>
        </w:rPr>
        <w:t>4</w:t>
      </w:r>
      <w:r w:rsidRPr="00AD2EF0">
        <w:rPr>
          <w:rFonts w:asciiTheme="minorHAnsi" w:hAnsiTheme="minorHAnsi" w:cstheme="minorHAnsi"/>
          <w:b/>
          <w:color w:val="0070C0"/>
          <w:sz w:val="22"/>
        </w:rPr>
        <w:t>/</w:t>
      </w:r>
      <w:r w:rsidR="00F630FC">
        <w:rPr>
          <w:rFonts w:asciiTheme="minorHAnsi" w:hAnsiTheme="minorHAnsi" w:cstheme="minorHAnsi"/>
          <w:b/>
          <w:color w:val="0070C0"/>
          <w:sz w:val="22"/>
        </w:rPr>
        <w:t>7-2</w:t>
      </w:r>
    </w:p>
    <w:p w:rsidR="00EA5F4F" w:rsidRPr="003C7E3A" w:rsidRDefault="00A45953" w:rsidP="00A45953">
      <w:pPr>
        <w:tabs>
          <w:tab w:val="left" w:pos="709"/>
          <w:tab w:val="left" w:pos="1560"/>
          <w:tab w:val="right" w:pos="9026"/>
        </w:tabs>
        <w:rPr>
          <w:rFonts w:asciiTheme="minorHAnsi" w:eastAsia="Times New Roman" w:hAnsiTheme="minorHAnsi" w:cstheme="minorHAnsi"/>
          <w:i/>
          <w:sz w:val="22"/>
        </w:rPr>
      </w:pPr>
      <w:r w:rsidRPr="00AD2EF0">
        <w:rPr>
          <w:rFonts w:asciiTheme="minorHAnsi" w:eastAsia="Times New Roman" w:hAnsiTheme="minorHAnsi" w:cstheme="minorHAnsi"/>
          <w:sz w:val="22"/>
        </w:rPr>
        <w:tab/>
      </w:r>
      <w:r w:rsidRPr="003C7E3A">
        <w:rPr>
          <w:rFonts w:asciiTheme="minorHAnsi" w:eastAsia="Times New Roman" w:hAnsiTheme="minorHAnsi" w:cstheme="minorHAnsi"/>
          <w:sz w:val="22"/>
        </w:rPr>
        <w:tab/>
      </w:r>
      <w:proofErr w:type="gramStart"/>
      <w:r w:rsidR="00EA5F4F" w:rsidRPr="003C7E3A">
        <w:rPr>
          <w:rFonts w:asciiTheme="minorHAnsi" w:eastAsia="Times New Roman" w:hAnsiTheme="minorHAnsi" w:cstheme="minorHAnsi"/>
          <w:sz w:val="22"/>
        </w:rPr>
        <w:t>o</w:t>
      </w:r>
      <w:r w:rsidR="00EA5F4F" w:rsidRPr="003C7E3A">
        <w:rPr>
          <w:rFonts w:asciiTheme="minorHAnsi" w:eastAsia="Times New Roman" w:hAnsiTheme="minorHAnsi" w:cstheme="minorHAnsi"/>
          <w:i/>
          <w:sz w:val="22"/>
        </w:rPr>
        <w:t>n</w:t>
      </w:r>
      <w:proofErr w:type="gramEnd"/>
      <w:r w:rsidR="00EA5F4F" w:rsidRPr="003C7E3A">
        <w:rPr>
          <w:rFonts w:asciiTheme="minorHAnsi" w:eastAsia="Times New Roman" w:hAnsiTheme="minorHAnsi" w:cstheme="minorHAnsi"/>
          <w:i/>
          <w:sz w:val="22"/>
        </w:rPr>
        <w:t xml:space="preserve"> recent appointed as Vice-Chairperson of the Southern Regional Assembly</w:t>
      </w:r>
    </w:p>
    <w:p w:rsidR="00EA5F4F" w:rsidRPr="003C7E3A" w:rsidRDefault="00EA5F4F" w:rsidP="00A45953">
      <w:pPr>
        <w:tabs>
          <w:tab w:val="left" w:pos="709"/>
          <w:tab w:val="left" w:pos="1560"/>
          <w:tab w:val="right" w:pos="9026"/>
        </w:tabs>
        <w:rPr>
          <w:rFonts w:asciiTheme="minorHAnsi" w:eastAsia="Times New Roman" w:hAnsiTheme="minorHAnsi" w:cstheme="minorHAnsi"/>
          <w:i/>
          <w:sz w:val="22"/>
        </w:rPr>
      </w:pPr>
    </w:p>
    <w:p w:rsidR="00A45953" w:rsidRPr="003C7E3A" w:rsidRDefault="00EA5F4F" w:rsidP="00A45953">
      <w:pPr>
        <w:tabs>
          <w:tab w:val="left" w:pos="709"/>
          <w:tab w:val="left" w:pos="1560"/>
          <w:tab w:val="right" w:pos="9026"/>
        </w:tabs>
        <w:rPr>
          <w:rFonts w:asciiTheme="minorHAnsi" w:eastAsia="Times New Roman" w:hAnsiTheme="minorHAnsi" w:cstheme="minorHAnsi"/>
          <w:i/>
          <w:sz w:val="22"/>
        </w:rPr>
      </w:pPr>
      <w:r w:rsidRPr="003C7E3A">
        <w:rPr>
          <w:rFonts w:asciiTheme="minorHAnsi" w:eastAsia="Times New Roman" w:hAnsiTheme="minorHAnsi" w:cstheme="minorHAnsi"/>
          <w:i/>
          <w:sz w:val="22"/>
        </w:rPr>
        <w:tab/>
      </w:r>
      <w:r w:rsidRPr="003C7E3A">
        <w:rPr>
          <w:rFonts w:asciiTheme="minorHAnsi" w:eastAsia="Times New Roman" w:hAnsiTheme="minorHAnsi" w:cstheme="minorHAnsi"/>
          <w:i/>
          <w:sz w:val="22"/>
        </w:rPr>
        <w:tab/>
      </w:r>
      <w:r w:rsidRPr="003C7E3A">
        <w:rPr>
          <w:rFonts w:asciiTheme="minorHAnsi" w:eastAsia="Times New Roman" w:hAnsiTheme="minorHAnsi" w:cstheme="minorHAnsi"/>
          <w:sz w:val="22"/>
        </w:rPr>
        <w:t>Councillor Joe Carroll</w:t>
      </w:r>
      <w:r w:rsidR="00A45953" w:rsidRPr="003C7E3A">
        <w:rPr>
          <w:rFonts w:asciiTheme="minorHAnsi" w:eastAsia="Times New Roman" w:hAnsiTheme="minorHAnsi" w:cstheme="minorHAnsi"/>
          <w:i/>
          <w:sz w:val="22"/>
        </w:rPr>
        <w:t xml:space="preserve"> </w:t>
      </w:r>
    </w:p>
    <w:p w:rsidR="00A45953" w:rsidRPr="003C7E3A" w:rsidRDefault="00EA5F4F" w:rsidP="00A45953">
      <w:pPr>
        <w:tabs>
          <w:tab w:val="left" w:pos="709"/>
          <w:tab w:val="left" w:pos="1560"/>
          <w:tab w:val="right" w:pos="9026"/>
        </w:tabs>
        <w:rPr>
          <w:rFonts w:asciiTheme="minorHAnsi" w:eastAsia="Times New Roman" w:hAnsiTheme="minorHAnsi" w:cstheme="minorHAnsi"/>
          <w:i/>
          <w:sz w:val="22"/>
        </w:rPr>
      </w:pPr>
      <w:r w:rsidRPr="003C7E3A">
        <w:rPr>
          <w:rFonts w:asciiTheme="minorHAnsi" w:eastAsia="Times New Roman" w:hAnsiTheme="minorHAnsi" w:cstheme="minorHAnsi"/>
          <w:i/>
          <w:sz w:val="22"/>
        </w:rPr>
        <w:tab/>
      </w:r>
      <w:r w:rsidRPr="003C7E3A">
        <w:rPr>
          <w:rFonts w:asciiTheme="minorHAnsi" w:eastAsia="Times New Roman" w:hAnsiTheme="minorHAnsi" w:cstheme="minorHAnsi"/>
          <w:i/>
          <w:sz w:val="22"/>
        </w:rPr>
        <w:tab/>
      </w:r>
      <w:proofErr w:type="gramStart"/>
      <w:r w:rsidRPr="003C7E3A">
        <w:rPr>
          <w:rFonts w:asciiTheme="minorHAnsi" w:eastAsia="Times New Roman" w:hAnsiTheme="minorHAnsi" w:cstheme="minorHAnsi"/>
          <w:i/>
          <w:sz w:val="22"/>
        </w:rPr>
        <w:t>on</w:t>
      </w:r>
      <w:proofErr w:type="gramEnd"/>
      <w:r w:rsidRPr="003C7E3A">
        <w:rPr>
          <w:rFonts w:asciiTheme="minorHAnsi" w:eastAsia="Times New Roman" w:hAnsiTheme="minorHAnsi" w:cstheme="minorHAnsi"/>
          <w:i/>
          <w:sz w:val="22"/>
        </w:rPr>
        <w:t xml:space="preserve"> serving as Chairperson of the Southern Regional Assembly for the last year</w:t>
      </w:r>
    </w:p>
    <w:p w:rsidR="00EA5F4F" w:rsidRPr="003C7E3A" w:rsidRDefault="00EA5F4F" w:rsidP="00A45953">
      <w:pPr>
        <w:tabs>
          <w:tab w:val="left" w:pos="709"/>
          <w:tab w:val="left" w:pos="1560"/>
          <w:tab w:val="right" w:pos="9026"/>
        </w:tabs>
        <w:rPr>
          <w:rFonts w:asciiTheme="minorHAnsi" w:eastAsia="Times New Roman" w:hAnsiTheme="minorHAnsi" w:cstheme="minorHAnsi"/>
          <w:i/>
          <w:sz w:val="22"/>
        </w:rPr>
      </w:pPr>
    </w:p>
    <w:p w:rsidR="00EA5F4F" w:rsidRPr="003C7E3A" w:rsidRDefault="00EA5F4F" w:rsidP="00A45953">
      <w:pPr>
        <w:tabs>
          <w:tab w:val="left" w:pos="709"/>
          <w:tab w:val="left" w:pos="1560"/>
          <w:tab w:val="right" w:pos="9026"/>
        </w:tabs>
        <w:rPr>
          <w:rFonts w:asciiTheme="minorHAnsi" w:eastAsia="Times New Roman" w:hAnsiTheme="minorHAnsi" w:cstheme="minorHAnsi"/>
          <w:sz w:val="22"/>
        </w:rPr>
      </w:pPr>
      <w:r w:rsidRPr="003C7E3A">
        <w:rPr>
          <w:rFonts w:asciiTheme="minorHAnsi" w:eastAsia="Times New Roman" w:hAnsiTheme="minorHAnsi" w:cstheme="minorHAnsi"/>
          <w:sz w:val="22"/>
        </w:rPr>
        <w:tab/>
      </w:r>
      <w:r w:rsidRPr="003C7E3A">
        <w:rPr>
          <w:rFonts w:asciiTheme="minorHAnsi" w:eastAsia="Times New Roman" w:hAnsiTheme="minorHAnsi" w:cstheme="minorHAnsi"/>
          <w:sz w:val="22"/>
        </w:rPr>
        <w:tab/>
        <w:t>Councillor Cathal Rasmussen</w:t>
      </w:r>
      <w:r w:rsidR="000C596D" w:rsidRPr="003C7E3A">
        <w:rPr>
          <w:rFonts w:asciiTheme="minorHAnsi" w:eastAsia="Times New Roman" w:hAnsiTheme="minorHAnsi" w:cstheme="minorHAnsi"/>
          <w:sz w:val="22"/>
        </w:rPr>
        <w:t xml:space="preserve"> &amp; Mary </w:t>
      </w:r>
      <w:proofErr w:type="spellStart"/>
      <w:r w:rsidR="000C596D" w:rsidRPr="003C7E3A">
        <w:rPr>
          <w:rFonts w:asciiTheme="minorHAnsi" w:eastAsia="Times New Roman" w:hAnsiTheme="minorHAnsi" w:cstheme="minorHAnsi"/>
          <w:sz w:val="22"/>
        </w:rPr>
        <w:t>Guilfoyle</w:t>
      </w:r>
      <w:proofErr w:type="spellEnd"/>
    </w:p>
    <w:p w:rsidR="006B0100" w:rsidRPr="003C7E3A" w:rsidRDefault="00EA5F4F" w:rsidP="00DD29F4">
      <w:pPr>
        <w:ind w:left="1560" w:hanging="1560"/>
        <w:rPr>
          <w:rFonts w:asciiTheme="minorHAnsi" w:hAnsiTheme="minorHAnsi" w:cstheme="minorHAnsi"/>
          <w:i/>
          <w:sz w:val="22"/>
          <w:lang w:val="en-GB"/>
        </w:rPr>
      </w:pPr>
      <w:r w:rsidRPr="003C7E3A">
        <w:rPr>
          <w:rFonts w:asciiTheme="minorHAnsi" w:hAnsiTheme="minorHAnsi" w:cstheme="minorHAnsi"/>
          <w:sz w:val="22"/>
          <w:lang w:val="en-GB"/>
        </w:rPr>
        <w:tab/>
      </w:r>
      <w:proofErr w:type="gramStart"/>
      <w:r w:rsidR="00DD29F4" w:rsidRPr="003C7E3A">
        <w:rPr>
          <w:rFonts w:asciiTheme="minorHAnsi" w:hAnsiTheme="minorHAnsi" w:cstheme="minorHAnsi"/>
          <w:i/>
          <w:sz w:val="22"/>
          <w:lang w:val="en-GB"/>
        </w:rPr>
        <w:t>on</w:t>
      </w:r>
      <w:proofErr w:type="gramEnd"/>
      <w:r w:rsidR="00DD29F4" w:rsidRPr="003C7E3A">
        <w:rPr>
          <w:rFonts w:asciiTheme="minorHAnsi" w:hAnsiTheme="minorHAnsi" w:cstheme="minorHAnsi"/>
          <w:i/>
          <w:sz w:val="22"/>
          <w:lang w:val="en-GB"/>
        </w:rPr>
        <w:t xml:space="preserve"> </w:t>
      </w:r>
      <w:r w:rsidR="000C596D" w:rsidRPr="003C7E3A">
        <w:rPr>
          <w:rFonts w:asciiTheme="minorHAnsi" w:hAnsiTheme="minorHAnsi" w:cstheme="minorHAnsi"/>
          <w:i/>
          <w:sz w:val="22"/>
          <w:lang w:val="en-GB"/>
        </w:rPr>
        <w:t>their</w:t>
      </w:r>
      <w:r w:rsidR="00DD29F4" w:rsidRPr="003C7E3A">
        <w:rPr>
          <w:rFonts w:asciiTheme="minorHAnsi" w:hAnsiTheme="minorHAnsi" w:cstheme="minorHAnsi"/>
          <w:i/>
          <w:sz w:val="22"/>
          <w:lang w:val="en-GB"/>
        </w:rPr>
        <w:t xml:space="preserve"> recent engagement </w:t>
      </w:r>
    </w:p>
    <w:p w:rsidR="00A45953" w:rsidRDefault="00A45953" w:rsidP="006B0100">
      <w:pPr>
        <w:rPr>
          <w:rFonts w:asciiTheme="minorHAnsi" w:hAnsiTheme="minorHAnsi" w:cstheme="minorHAnsi"/>
          <w:sz w:val="22"/>
          <w:lang w:val="en-GB"/>
        </w:rPr>
      </w:pPr>
    </w:p>
    <w:p w:rsidR="00DD29F4" w:rsidRDefault="00DD29F4" w:rsidP="006B0100">
      <w:pPr>
        <w:rPr>
          <w:rFonts w:asciiTheme="minorHAnsi" w:hAnsiTheme="minorHAnsi" w:cstheme="minorHAnsi"/>
          <w:sz w:val="22"/>
          <w:lang w:val="en-GB"/>
        </w:rPr>
      </w:pPr>
    </w:p>
    <w:p w:rsidR="00DD29F4" w:rsidRPr="00FE2AD6" w:rsidRDefault="00DD29F4" w:rsidP="006B0100">
      <w:pPr>
        <w:rPr>
          <w:rFonts w:asciiTheme="minorHAnsi" w:hAnsiTheme="minorHAnsi" w:cstheme="minorHAnsi"/>
          <w:sz w:val="22"/>
          <w:lang w:val="en-GB"/>
        </w:rPr>
      </w:pPr>
    </w:p>
    <w:p w:rsidR="005C59C7" w:rsidRPr="00FE2AD6" w:rsidRDefault="005C59C7" w:rsidP="005C59C7">
      <w:pPr>
        <w:rPr>
          <w:rFonts w:asciiTheme="minorHAnsi" w:hAnsiTheme="minorHAnsi" w:cstheme="minorHAnsi"/>
          <w:sz w:val="22"/>
          <w:lang w:val="en-GB"/>
        </w:rPr>
      </w:pPr>
    </w:p>
    <w:p w:rsidR="008728B3" w:rsidRPr="00FE2AD6" w:rsidRDefault="00FE00EC" w:rsidP="005A127E">
      <w:pPr>
        <w:shd w:val="clear" w:color="auto" w:fill="D9D9D9" w:themeFill="background1" w:themeFillShade="D9"/>
        <w:jc w:val="both"/>
        <w:rPr>
          <w:rFonts w:asciiTheme="minorHAnsi" w:hAnsiTheme="minorHAnsi" w:cstheme="minorHAnsi"/>
          <w:b/>
          <w:sz w:val="22"/>
        </w:rPr>
      </w:pPr>
      <w:r w:rsidRPr="00FE2AD6">
        <w:rPr>
          <w:rFonts w:asciiTheme="minorHAnsi" w:hAnsiTheme="minorHAnsi" w:cstheme="minorHAnsi"/>
          <w:b/>
          <w:sz w:val="22"/>
        </w:rPr>
        <w:t xml:space="preserve"> </w:t>
      </w:r>
      <w:r w:rsidR="004511C5" w:rsidRPr="00FE2AD6">
        <w:rPr>
          <w:rFonts w:asciiTheme="minorHAnsi" w:hAnsiTheme="minorHAnsi" w:cstheme="minorHAnsi"/>
          <w:b/>
          <w:sz w:val="22"/>
        </w:rPr>
        <w:t>[l]</w:t>
      </w:r>
      <w:r w:rsidR="004511C5" w:rsidRPr="00FE2AD6">
        <w:rPr>
          <w:rFonts w:asciiTheme="minorHAnsi" w:hAnsiTheme="minorHAnsi" w:cstheme="minorHAnsi"/>
          <w:b/>
          <w:sz w:val="22"/>
        </w:rPr>
        <w:tab/>
      </w:r>
      <w:r w:rsidR="008B1BEA" w:rsidRPr="00FE2AD6">
        <w:rPr>
          <w:rFonts w:asciiTheme="minorHAnsi" w:hAnsiTheme="minorHAnsi" w:cstheme="minorHAnsi"/>
          <w:b/>
          <w:sz w:val="22"/>
        </w:rPr>
        <w:t>ANY OTHER BUSINESS</w:t>
      </w:r>
    </w:p>
    <w:p w:rsidR="00156B1D" w:rsidRPr="00B44E09" w:rsidRDefault="00156B1D" w:rsidP="006C60A8">
      <w:pPr>
        <w:rPr>
          <w:rFonts w:asciiTheme="minorHAnsi" w:hAnsiTheme="minorHAnsi" w:cstheme="minorHAnsi"/>
          <w:b/>
          <w:smallCaps/>
          <w:sz w:val="22"/>
          <w:u w:val="single"/>
        </w:rPr>
      </w:pPr>
    </w:p>
    <w:p w:rsidR="004E0215" w:rsidRPr="00B44E09" w:rsidRDefault="004E0215" w:rsidP="006C60A8">
      <w:pPr>
        <w:rPr>
          <w:rFonts w:asciiTheme="minorHAnsi" w:hAnsiTheme="minorHAnsi" w:cstheme="minorHAnsi"/>
          <w:b/>
          <w:smallCaps/>
          <w:sz w:val="22"/>
          <w:u w:val="single"/>
        </w:rPr>
      </w:pPr>
    </w:p>
    <w:p w:rsidR="00BA47F1" w:rsidRPr="00B44E09" w:rsidRDefault="00B44E09" w:rsidP="006C60A8">
      <w:pPr>
        <w:tabs>
          <w:tab w:val="left" w:pos="1418"/>
          <w:tab w:val="right" w:pos="9026"/>
        </w:tabs>
        <w:rPr>
          <w:rFonts w:asciiTheme="minorHAnsi" w:eastAsia="Times New Roman" w:hAnsiTheme="minorHAnsi" w:cstheme="minorHAnsi"/>
          <w:b/>
          <w:sz w:val="22"/>
        </w:rPr>
      </w:pPr>
      <w:r w:rsidRPr="00B44E09">
        <w:rPr>
          <w:rFonts w:asciiTheme="minorHAnsi" w:hAnsiTheme="minorHAnsi" w:cstheme="minorHAnsi"/>
          <w:b/>
          <w:smallCaps/>
          <w:sz w:val="22"/>
          <w:u w:val="single"/>
        </w:rPr>
        <w:t>Mobility Access to Beaches</w:t>
      </w:r>
      <w:r w:rsidR="00773207" w:rsidRPr="00B44E09">
        <w:rPr>
          <w:rFonts w:asciiTheme="minorHAnsi" w:hAnsiTheme="minorHAnsi" w:cstheme="minorHAnsi"/>
          <w:b/>
          <w:smallCaps/>
          <w:sz w:val="22"/>
          <w:u w:val="single"/>
        </w:rPr>
        <w:t>:</w:t>
      </w:r>
      <w:r w:rsidR="0098419D" w:rsidRPr="00B44E09">
        <w:rPr>
          <w:rFonts w:asciiTheme="minorHAnsi" w:hAnsiTheme="minorHAnsi" w:cstheme="minorHAnsi"/>
          <w:b/>
          <w:smallCaps/>
          <w:sz w:val="22"/>
        </w:rPr>
        <w:tab/>
      </w:r>
      <w:r w:rsidR="00DB3577" w:rsidRPr="00B44E09">
        <w:rPr>
          <w:rFonts w:asciiTheme="minorHAnsi" w:hAnsiTheme="minorHAnsi" w:cstheme="minorHAnsi"/>
          <w:b/>
          <w:smallCaps/>
          <w:color w:val="0070C0"/>
          <w:sz w:val="22"/>
        </w:rPr>
        <w:t>1</w:t>
      </w:r>
      <w:r w:rsidR="00B339C7" w:rsidRPr="00B44E09">
        <w:rPr>
          <w:rFonts w:asciiTheme="minorHAnsi" w:hAnsiTheme="minorHAnsi" w:cstheme="minorHAnsi"/>
          <w:b/>
          <w:smallCaps/>
          <w:color w:val="0070C0"/>
          <w:sz w:val="22"/>
        </w:rPr>
        <w:t>5</w:t>
      </w:r>
      <w:r w:rsidR="00821C60" w:rsidRPr="00B44E09">
        <w:rPr>
          <w:rFonts w:asciiTheme="minorHAnsi" w:hAnsiTheme="minorHAnsi" w:cstheme="minorHAnsi"/>
          <w:b/>
          <w:color w:val="0070C0"/>
          <w:sz w:val="22"/>
        </w:rPr>
        <w:t>(a)</w:t>
      </w:r>
      <w:r w:rsidR="00BA47F1" w:rsidRPr="00B44E09">
        <w:rPr>
          <w:rFonts w:asciiTheme="minorHAnsi" w:hAnsiTheme="minorHAnsi" w:cstheme="minorHAnsi"/>
          <w:b/>
          <w:color w:val="0070C0"/>
          <w:sz w:val="22"/>
        </w:rPr>
        <w:t>/</w:t>
      </w:r>
      <w:r w:rsidR="00F630FC" w:rsidRPr="00B44E09">
        <w:rPr>
          <w:rFonts w:asciiTheme="minorHAnsi" w:hAnsiTheme="minorHAnsi" w:cstheme="minorHAnsi"/>
          <w:b/>
          <w:color w:val="0070C0"/>
          <w:sz w:val="22"/>
        </w:rPr>
        <w:t>7-2</w:t>
      </w:r>
    </w:p>
    <w:p w:rsidR="005F4406" w:rsidRPr="00B44E09" w:rsidRDefault="005F4406" w:rsidP="00821C60">
      <w:pPr>
        <w:jc w:val="both"/>
        <w:rPr>
          <w:rFonts w:asciiTheme="minorHAnsi" w:hAnsiTheme="minorHAnsi" w:cstheme="minorHAnsi"/>
          <w:b/>
          <w:sz w:val="10"/>
          <w:szCs w:val="10"/>
        </w:rPr>
      </w:pPr>
    </w:p>
    <w:p w:rsidR="00DB3577" w:rsidRPr="00B44E09" w:rsidRDefault="00DB3577" w:rsidP="00DB3577">
      <w:pPr>
        <w:rPr>
          <w:rFonts w:asciiTheme="minorHAnsi" w:hAnsiTheme="minorHAnsi" w:cstheme="minorHAnsi"/>
          <w:b/>
          <w:i/>
          <w:sz w:val="22"/>
        </w:rPr>
      </w:pPr>
      <w:r w:rsidRPr="00B44E09">
        <w:rPr>
          <w:rStyle w:val="s2"/>
          <w:rFonts w:asciiTheme="minorHAnsi" w:hAnsiTheme="minorHAnsi" w:cstheme="minorHAnsi"/>
          <w:b/>
          <w:i/>
          <w:sz w:val="22"/>
        </w:rPr>
        <w:t xml:space="preserve">Proposed by Cllr. </w:t>
      </w:r>
      <w:r w:rsidR="00B339C7" w:rsidRPr="00B44E09">
        <w:rPr>
          <w:rStyle w:val="s2"/>
          <w:rFonts w:asciiTheme="minorHAnsi" w:hAnsiTheme="minorHAnsi" w:cstheme="minorHAnsi"/>
          <w:b/>
          <w:i/>
          <w:sz w:val="22"/>
        </w:rPr>
        <w:t>Ben Dalton-O’Sullivan</w:t>
      </w:r>
      <w:r w:rsidRPr="00B44E09">
        <w:rPr>
          <w:rStyle w:val="s2"/>
          <w:rFonts w:asciiTheme="minorHAnsi" w:hAnsiTheme="minorHAnsi" w:cstheme="minorHAnsi"/>
          <w:b/>
          <w:i/>
          <w:sz w:val="22"/>
        </w:rPr>
        <w:t>, seconded by Cllr. Seamus McGrath</w:t>
      </w:r>
    </w:p>
    <w:p w:rsidR="00DB3577" w:rsidRPr="00B44E09" w:rsidRDefault="00DB3577" w:rsidP="00821C60">
      <w:pPr>
        <w:jc w:val="both"/>
        <w:rPr>
          <w:rFonts w:asciiTheme="minorHAnsi" w:hAnsiTheme="minorHAnsi" w:cstheme="minorHAnsi"/>
          <w:b/>
          <w:sz w:val="10"/>
          <w:szCs w:val="10"/>
        </w:rPr>
      </w:pPr>
    </w:p>
    <w:p w:rsidR="00DB3577" w:rsidRPr="00B44E09" w:rsidRDefault="00DB3577" w:rsidP="00DB3577">
      <w:pPr>
        <w:jc w:val="both"/>
        <w:rPr>
          <w:rFonts w:asciiTheme="minorHAnsi" w:hAnsiTheme="minorHAnsi" w:cstheme="minorHAnsi"/>
          <w:b/>
          <w:sz w:val="22"/>
        </w:rPr>
      </w:pPr>
      <w:r w:rsidRPr="00B44E09">
        <w:rPr>
          <w:rFonts w:asciiTheme="minorHAnsi" w:hAnsiTheme="minorHAnsi" w:cstheme="minorHAnsi"/>
          <w:b/>
          <w:sz w:val="22"/>
        </w:rPr>
        <w:t>During this discussion the Members made the following points:</w:t>
      </w:r>
    </w:p>
    <w:p w:rsidR="00B44E09" w:rsidRPr="00B44E09" w:rsidRDefault="00B44E09" w:rsidP="00DB3577">
      <w:pPr>
        <w:pStyle w:val="ListParagraph"/>
        <w:numPr>
          <w:ilvl w:val="0"/>
          <w:numId w:val="1"/>
        </w:numPr>
        <w:ind w:left="426" w:hanging="284"/>
        <w:contextualSpacing w:val="0"/>
        <w:jc w:val="both"/>
        <w:rPr>
          <w:rFonts w:asciiTheme="minorHAnsi" w:hAnsiTheme="minorHAnsi" w:cstheme="minorHAnsi"/>
          <w:sz w:val="22"/>
          <w:szCs w:val="22"/>
        </w:rPr>
      </w:pPr>
      <w:r w:rsidRPr="00B44E09">
        <w:rPr>
          <w:rFonts w:asciiTheme="minorHAnsi" w:hAnsiTheme="minorHAnsi" w:cstheme="minorHAnsi"/>
          <w:sz w:val="22"/>
          <w:szCs w:val="22"/>
        </w:rPr>
        <w:t>Access to beaches is very difficult for wheelchair users.</w:t>
      </w:r>
    </w:p>
    <w:p w:rsidR="00DB3577" w:rsidRPr="00B44E09" w:rsidRDefault="00B44E09" w:rsidP="00DB3577">
      <w:pPr>
        <w:pStyle w:val="ListParagraph"/>
        <w:numPr>
          <w:ilvl w:val="0"/>
          <w:numId w:val="1"/>
        </w:numPr>
        <w:ind w:left="426" w:hanging="284"/>
        <w:contextualSpacing w:val="0"/>
        <w:jc w:val="both"/>
        <w:rPr>
          <w:rFonts w:asciiTheme="minorHAnsi" w:hAnsiTheme="minorHAnsi" w:cstheme="minorHAnsi"/>
          <w:sz w:val="22"/>
          <w:szCs w:val="22"/>
        </w:rPr>
      </w:pPr>
      <w:r w:rsidRPr="00B44E09">
        <w:rPr>
          <w:rFonts w:asciiTheme="minorHAnsi" w:hAnsiTheme="minorHAnsi" w:cstheme="minorHAnsi"/>
          <w:sz w:val="22"/>
          <w:szCs w:val="22"/>
        </w:rPr>
        <w:t>The existing availability of b</w:t>
      </w:r>
      <w:r w:rsidR="003C7E3A" w:rsidRPr="00B44E09">
        <w:rPr>
          <w:rFonts w:asciiTheme="minorHAnsi" w:hAnsiTheme="minorHAnsi" w:cstheme="minorHAnsi"/>
          <w:sz w:val="22"/>
          <w:szCs w:val="22"/>
        </w:rPr>
        <w:t xml:space="preserve">each wheelchairs </w:t>
      </w:r>
      <w:r w:rsidRPr="00B44E09">
        <w:rPr>
          <w:rFonts w:asciiTheme="minorHAnsi" w:hAnsiTheme="minorHAnsi" w:cstheme="minorHAnsi"/>
          <w:sz w:val="22"/>
          <w:szCs w:val="22"/>
        </w:rPr>
        <w:t>is working well.</w:t>
      </w:r>
    </w:p>
    <w:p w:rsidR="00DB3577" w:rsidRPr="00B44E09" w:rsidRDefault="00B44E09" w:rsidP="00DB3577">
      <w:pPr>
        <w:pStyle w:val="ListParagraph"/>
        <w:numPr>
          <w:ilvl w:val="0"/>
          <w:numId w:val="1"/>
        </w:numPr>
        <w:ind w:left="426" w:hanging="284"/>
        <w:contextualSpacing w:val="0"/>
        <w:jc w:val="both"/>
        <w:rPr>
          <w:rFonts w:asciiTheme="minorHAnsi" w:hAnsiTheme="minorHAnsi" w:cstheme="minorHAnsi"/>
          <w:sz w:val="22"/>
          <w:szCs w:val="22"/>
        </w:rPr>
      </w:pPr>
      <w:r w:rsidRPr="00B44E09">
        <w:rPr>
          <w:rFonts w:asciiTheme="minorHAnsi" w:hAnsiTheme="minorHAnsi" w:cstheme="minorHAnsi"/>
          <w:sz w:val="22"/>
          <w:szCs w:val="22"/>
        </w:rPr>
        <w:t>The scheme is limited at present and a roll-out to additional beaches in the county would be welcomed.</w:t>
      </w:r>
    </w:p>
    <w:p w:rsidR="00B44E09" w:rsidRPr="00B44E09" w:rsidRDefault="00B44E09" w:rsidP="00DB3577">
      <w:pPr>
        <w:pStyle w:val="ListParagraph"/>
        <w:numPr>
          <w:ilvl w:val="0"/>
          <w:numId w:val="1"/>
        </w:numPr>
        <w:ind w:left="426" w:hanging="284"/>
        <w:contextualSpacing w:val="0"/>
        <w:jc w:val="both"/>
        <w:rPr>
          <w:rFonts w:asciiTheme="minorHAnsi" w:hAnsiTheme="minorHAnsi" w:cstheme="minorHAnsi"/>
          <w:sz w:val="22"/>
          <w:szCs w:val="22"/>
        </w:rPr>
      </w:pPr>
      <w:r w:rsidRPr="00B44E09">
        <w:rPr>
          <w:rFonts w:asciiTheme="minorHAnsi" w:hAnsiTheme="minorHAnsi" w:cstheme="minorHAnsi"/>
          <w:sz w:val="22"/>
          <w:szCs w:val="22"/>
        </w:rPr>
        <w:t>A report is requested regarding the cost of impleme</w:t>
      </w:r>
      <w:r w:rsidR="001A5158">
        <w:rPr>
          <w:rFonts w:asciiTheme="minorHAnsi" w:hAnsiTheme="minorHAnsi" w:cstheme="minorHAnsi"/>
          <w:sz w:val="22"/>
          <w:szCs w:val="22"/>
        </w:rPr>
        <w:t>ntation to additional locations.</w:t>
      </w:r>
    </w:p>
    <w:p w:rsidR="00B44E09" w:rsidRPr="00B44E09" w:rsidRDefault="00B44E09" w:rsidP="00DB3577">
      <w:pPr>
        <w:pStyle w:val="ListParagraph"/>
        <w:numPr>
          <w:ilvl w:val="0"/>
          <w:numId w:val="1"/>
        </w:numPr>
        <w:ind w:left="426" w:hanging="284"/>
        <w:contextualSpacing w:val="0"/>
        <w:jc w:val="both"/>
        <w:rPr>
          <w:rFonts w:asciiTheme="minorHAnsi" w:hAnsiTheme="minorHAnsi" w:cstheme="minorHAnsi"/>
          <w:sz w:val="22"/>
          <w:szCs w:val="22"/>
        </w:rPr>
      </w:pPr>
      <w:r w:rsidRPr="00B44E09">
        <w:rPr>
          <w:rFonts w:asciiTheme="minorHAnsi" w:hAnsiTheme="minorHAnsi" w:cstheme="minorHAnsi"/>
          <w:sz w:val="22"/>
          <w:szCs w:val="22"/>
        </w:rPr>
        <w:t>Stones / debris on some beaches are a safety concern for rolling out the scheme.</w:t>
      </w:r>
    </w:p>
    <w:p w:rsidR="00B44E09" w:rsidRPr="00B44E09" w:rsidRDefault="00B44E09" w:rsidP="00DB3577">
      <w:pPr>
        <w:pStyle w:val="ListParagraph"/>
        <w:numPr>
          <w:ilvl w:val="0"/>
          <w:numId w:val="1"/>
        </w:numPr>
        <w:ind w:left="426" w:hanging="284"/>
        <w:contextualSpacing w:val="0"/>
        <w:jc w:val="both"/>
        <w:rPr>
          <w:rFonts w:asciiTheme="minorHAnsi" w:hAnsiTheme="minorHAnsi" w:cstheme="minorHAnsi"/>
          <w:sz w:val="22"/>
          <w:szCs w:val="22"/>
        </w:rPr>
      </w:pPr>
      <w:r w:rsidRPr="00B44E09">
        <w:rPr>
          <w:rFonts w:asciiTheme="minorHAnsi" w:hAnsiTheme="minorHAnsi" w:cstheme="minorHAnsi"/>
          <w:sz w:val="22"/>
          <w:szCs w:val="22"/>
        </w:rPr>
        <w:t>Parking at beach areas is congested during good weather resulting in blocked roads and lack of access for emergency vehicles if needed.</w:t>
      </w:r>
    </w:p>
    <w:p w:rsidR="00DB3577" w:rsidRPr="00B44E09" w:rsidRDefault="00DB3577" w:rsidP="00DB3577">
      <w:pPr>
        <w:jc w:val="both"/>
        <w:rPr>
          <w:rFonts w:asciiTheme="minorHAnsi" w:hAnsiTheme="minorHAnsi" w:cstheme="minorHAnsi"/>
          <w:sz w:val="22"/>
        </w:rPr>
      </w:pPr>
    </w:p>
    <w:p w:rsidR="00DB3577" w:rsidRPr="00B44E09" w:rsidRDefault="00DB3577" w:rsidP="00DB3577">
      <w:pPr>
        <w:jc w:val="both"/>
        <w:rPr>
          <w:rFonts w:asciiTheme="minorHAnsi" w:eastAsia="Times New Roman" w:hAnsiTheme="minorHAnsi" w:cstheme="minorHAnsi"/>
          <w:b/>
          <w:i/>
          <w:sz w:val="22"/>
        </w:rPr>
      </w:pPr>
      <w:r w:rsidRPr="00B44E09">
        <w:rPr>
          <w:rFonts w:asciiTheme="minorHAnsi" w:hAnsiTheme="minorHAnsi" w:cstheme="minorHAnsi"/>
          <w:b/>
          <w:i/>
          <w:sz w:val="22"/>
        </w:rPr>
        <w:t xml:space="preserve">Members asked </w:t>
      </w:r>
      <w:r w:rsidR="00B44E09" w:rsidRPr="00B44E09">
        <w:rPr>
          <w:rFonts w:asciiTheme="minorHAnsi" w:hAnsiTheme="minorHAnsi" w:cstheme="minorHAnsi"/>
          <w:b/>
          <w:i/>
          <w:sz w:val="22"/>
        </w:rPr>
        <w:t>for this matter to be forwarded to the Social Inclusion S</w:t>
      </w:r>
      <w:r w:rsidR="00EA4228">
        <w:rPr>
          <w:rFonts w:asciiTheme="minorHAnsi" w:hAnsiTheme="minorHAnsi" w:cstheme="minorHAnsi"/>
          <w:b/>
          <w:i/>
          <w:sz w:val="22"/>
        </w:rPr>
        <w:t xml:space="preserve">trategic </w:t>
      </w:r>
      <w:r w:rsidR="00B44E09" w:rsidRPr="00B44E09">
        <w:rPr>
          <w:rFonts w:asciiTheme="minorHAnsi" w:hAnsiTheme="minorHAnsi" w:cstheme="minorHAnsi"/>
          <w:b/>
          <w:i/>
          <w:sz w:val="22"/>
        </w:rPr>
        <w:t>P</w:t>
      </w:r>
      <w:r w:rsidR="00EA4228">
        <w:rPr>
          <w:rFonts w:asciiTheme="minorHAnsi" w:hAnsiTheme="minorHAnsi" w:cstheme="minorHAnsi"/>
          <w:b/>
          <w:i/>
          <w:sz w:val="22"/>
        </w:rPr>
        <w:t xml:space="preserve">olicy </w:t>
      </w:r>
      <w:r w:rsidR="00B44E09" w:rsidRPr="00B44E09">
        <w:rPr>
          <w:rFonts w:asciiTheme="minorHAnsi" w:hAnsiTheme="minorHAnsi" w:cstheme="minorHAnsi"/>
          <w:b/>
          <w:i/>
          <w:sz w:val="22"/>
        </w:rPr>
        <w:t>C</w:t>
      </w:r>
      <w:r w:rsidR="00EA4228">
        <w:rPr>
          <w:rFonts w:asciiTheme="minorHAnsi" w:hAnsiTheme="minorHAnsi" w:cstheme="minorHAnsi"/>
          <w:b/>
          <w:i/>
          <w:sz w:val="22"/>
        </w:rPr>
        <w:t>ommittee</w:t>
      </w:r>
      <w:r w:rsidR="00B44E09" w:rsidRPr="00B44E09">
        <w:rPr>
          <w:rFonts w:asciiTheme="minorHAnsi" w:hAnsiTheme="minorHAnsi" w:cstheme="minorHAnsi"/>
          <w:b/>
          <w:i/>
          <w:sz w:val="22"/>
        </w:rPr>
        <w:t xml:space="preserve"> for discussion and for a report to be prepared.</w:t>
      </w:r>
    </w:p>
    <w:p w:rsidR="00FE00EC" w:rsidRPr="003C7E3A" w:rsidRDefault="00FE00EC" w:rsidP="006C60A8">
      <w:pPr>
        <w:jc w:val="both"/>
        <w:rPr>
          <w:rFonts w:asciiTheme="minorHAnsi" w:hAnsiTheme="minorHAnsi" w:cstheme="minorHAnsi"/>
          <w:b/>
          <w:i/>
          <w:color w:val="FF0000"/>
          <w:sz w:val="22"/>
        </w:rPr>
      </w:pPr>
    </w:p>
    <w:p w:rsidR="00892056" w:rsidRPr="003C7E3A" w:rsidRDefault="00892056" w:rsidP="006C60A8">
      <w:pPr>
        <w:jc w:val="both"/>
        <w:rPr>
          <w:rFonts w:asciiTheme="minorHAnsi" w:hAnsiTheme="minorHAnsi" w:cstheme="minorHAnsi"/>
          <w:b/>
          <w:i/>
          <w:color w:val="FF0000"/>
          <w:sz w:val="22"/>
        </w:rPr>
      </w:pPr>
    </w:p>
    <w:p w:rsidR="001C5917" w:rsidRDefault="001C5917" w:rsidP="006C60A8">
      <w:pPr>
        <w:jc w:val="both"/>
        <w:rPr>
          <w:rFonts w:asciiTheme="minorHAnsi" w:hAnsiTheme="minorHAnsi" w:cstheme="minorHAnsi"/>
          <w:b/>
          <w:smallCaps/>
          <w:sz w:val="22"/>
          <w:u w:val="single"/>
        </w:rPr>
      </w:pPr>
    </w:p>
    <w:p w:rsidR="00813AC8" w:rsidRDefault="00813AC8" w:rsidP="006C60A8">
      <w:pPr>
        <w:jc w:val="both"/>
        <w:rPr>
          <w:rFonts w:asciiTheme="minorHAnsi" w:hAnsiTheme="minorHAnsi" w:cstheme="minorHAnsi"/>
          <w:b/>
          <w:smallCaps/>
          <w:sz w:val="22"/>
          <w:u w:val="single"/>
        </w:rPr>
      </w:pPr>
    </w:p>
    <w:p w:rsidR="00813AC8" w:rsidRPr="00EA4228" w:rsidRDefault="00813AC8" w:rsidP="006C60A8">
      <w:pPr>
        <w:jc w:val="both"/>
        <w:rPr>
          <w:rFonts w:asciiTheme="minorHAnsi" w:hAnsiTheme="minorHAnsi" w:cstheme="minorHAnsi"/>
          <w:b/>
          <w:smallCaps/>
          <w:sz w:val="22"/>
          <w:u w:val="single"/>
        </w:rPr>
      </w:pPr>
    </w:p>
    <w:p w:rsidR="009E102D" w:rsidRPr="00EA4228" w:rsidRDefault="001B5D15" w:rsidP="009E102D">
      <w:pPr>
        <w:tabs>
          <w:tab w:val="left" w:pos="1418"/>
          <w:tab w:val="right" w:pos="9026"/>
        </w:tabs>
        <w:rPr>
          <w:rFonts w:asciiTheme="minorHAnsi" w:eastAsia="Times New Roman" w:hAnsiTheme="minorHAnsi" w:cstheme="minorHAnsi"/>
          <w:b/>
          <w:sz w:val="22"/>
        </w:rPr>
      </w:pPr>
      <w:r w:rsidRPr="00EA4228">
        <w:rPr>
          <w:rFonts w:asciiTheme="minorHAnsi" w:hAnsiTheme="minorHAnsi" w:cstheme="minorHAnsi"/>
          <w:b/>
          <w:smallCaps/>
          <w:sz w:val="22"/>
          <w:u w:val="single"/>
        </w:rPr>
        <w:lastRenderedPageBreak/>
        <w:t>Restrictions at Sporting Events</w:t>
      </w:r>
      <w:r w:rsidR="009E102D" w:rsidRPr="00EA4228">
        <w:rPr>
          <w:rFonts w:asciiTheme="minorHAnsi" w:hAnsiTheme="minorHAnsi" w:cstheme="minorHAnsi"/>
          <w:b/>
          <w:smallCaps/>
          <w:sz w:val="22"/>
          <w:u w:val="single"/>
        </w:rPr>
        <w:t>:</w:t>
      </w:r>
      <w:r w:rsidR="009E102D" w:rsidRPr="00EA4228">
        <w:rPr>
          <w:rFonts w:asciiTheme="minorHAnsi" w:hAnsiTheme="minorHAnsi" w:cstheme="minorHAnsi"/>
          <w:b/>
          <w:smallCaps/>
          <w:sz w:val="22"/>
        </w:rPr>
        <w:tab/>
      </w:r>
      <w:r w:rsidRPr="00EA4228">
        <w:rPr>
          <w:rFonts w:asciiTheme="minorHAnsi" w:hAnsiTheme="minorHAnsi" w:cstheme="minorHAnsi"/>
          <w:b/>
          <w:smallCaps/>
          <w:color w:val="0070C0"/>
          <w:sz w:val="22"/>
        </w:rPr>
        <w:t>15</w:t>
      </w:r>
      <w:r w:rsidR="009E102D" w:rsidRPr="00EA4228">
        <w:rPr>
          <w:rFonts w:asciiTheme="minorHAnsi" w:hAnsiTheme="minorHAnsi" w:cstheme="minorHAnsi"/>
          <w:b/>
          <w:color w:val="0070C0"/>
          <w:sz w:val="22"/>
        </w:rPr>
        <w:t>(b)/</w:t>
      </w:r>
      <w:r w:rsidR="00F630FC" w:rsidRPr="00EA4228">
        <w:rPr>
          <w:rFonts w:asciiTheme="minorHAnsi" w:hAnsiTheme="minorHAnsi" w:cstheme="minorHAnsi"/>
          <w:b/>
          <w:color w:val="0070C0"/>
          <w:sz w:val="22"/>
        </w:rPr>
        <w:t>7-2</w:t>
      </w:r>
    </w:p>
    <w:p w:rsidR="001B5D15" w:rsidRPr="00EA4228" w:rsidRDefault="001B5D15" w:rsidP="001B5D15">
      <w:pPr>
        <w:jc w:val="both"/>
        <w:rPr>
          <w:rFonts w:asciiTheme="minorHAnsi" w:hAnsiTheme="minorHAnsi" w:cstheme="minorHAnsi"/>
          <w:b/>
          <w:sz w:val="10"/>
          <w:szCs w:val="10"/>
        </w:rPr>
      </w:pPr>
    </w:p>
    <w:p w:rsidR="001B5D15" w:rsidRPr="00EA4228" w:rsidRDefault="001B5D15" w:rsidP="001B5D15">
      <w:pPr>
        <w:rPr>
          <w:rFonts w:asciiTheme="minorHAnsi" w:hAnsiTheme="minorHAnsi" w:cstheme="minorHAnsi"/>
          <w:b/>
          <w:i/>
          <w:sz w:val="22"/>
        </w:rPr>
      </w:pPr>
      <w:r w:rsidRPr="00EA4228">
        <w:rPr>
          <w:rStyle w:val="s2"/>
          <w:rFonts w:asciiTheme="minorHAnsi" w:hAnsiTheme="minorHAnsi" w:cstheme="minorHAnsi"/>
          <w:b/>
          <w:i/>
          <w:sz w:val="22"/>
        </w:rPr>
        <w:t>Proposed by Cllr. William O’Leary, seconded by Cllr. Anthony Barry</w:t>
      </w:r>
    </w:p>
    <w:p w:rsidR="001B5D15" w:rsidRPr="00EA4228" w:rsidRDefault="001B5D15" w:rsidP="001B5D15">
      <w:pPr>
        <w:jc w:val="both"/>
        <w:rPr>
          <w:rFonts w:asciiTheme="minorHAnsi" w:hAnsiTheme="minorHAnsi" w:cstheme="minorHAnsi"/>
          <w:b/>
          <w:sz w:val="10"/>
          <w:szCs w:val="10"/>
        </w:rPr>
      </w:pPr>
    </w:p>
    <w:p w:rsidR="009E102D" w:rsidRPr="00EA4228" w:rsidRDefault="009E102D" w:rsidP="009E102D">
      <w:pPr>
        <w:jc w:val="both"/>
        <w:rPr>
          <w:rFonts w:asciiTheme="minorHAnsi" w:hAnsiTheme="minorHAnsi" w:cstheme="minorHAnsi"/>
          <w:b/>
          <w:sz w:val="22"/>
        </w:rPr>
      </w:pPr>
      <w:r w:rsidRPr="00EA4228">
        <w:rPr>
          <w:rFonts w:asciiTheme="minorHAnsi" w:hAnsiTheme="minorHAnsi" w:cstheme="minorHAnsi"/>
          <w:b/>
          <w:sz w:val="22"/>
        </w:rPr>
        <w:t>During this discussion the Members made the following points:</w:t>
      </w:r>
    </w:p>
    <w:p w:rsidR="001B5D15" w:rsidRPr="00EA4228" w:rsidRDefault="001B5D15" w:rsidP="009E102D">
      <w:pPr>
        <w:pStyle w:val="ListParagraph"/>
        <w:numPr>
          <w:ilvl w:val="0"/>
          <w:numId w:val="1"/>
        </w:numPr>
        <w:ind w:left="426" w:hanging="284"/>
        <w:contextualSpacing w:val="0"/>
        <w:jc w:val="both"/>
        <w:rPr>
          <w:rFonts w:asciiTheme="minorHAnsi" w:hAnsiTheme="minorHAnsi" w:cstheme="minorHAnsi"/>
          <w:sz w:val="22"/>
          <w:szCs w:val="22"/>
        </w:rPr>
      </w:pPr>
      <w:r w:rsidRPr="00EA4228">
        <w:rPr>
          <w:rFonts w:asciiTheme="minorHAnsi" w:hAnsiTheme="minorHAnsi" w:cstheme="minorHAnsi"/>
          <w:sz w:val="22"/>
          <w:szCs w:val="22"/>
        </w:rPr>
        <w:t>There is currently a limit of 200 spectators at GAA, soccer and rugby club matches.</w:t>
      </w:r>
    </w:p>
    <w:p w:rsidR="001B5D15" w:rsidRPr="00EA4228" w:rsidRDefault="001B5D15" w:rsidP="009E102D">
      <w:pPr>
        <w:pStyle w:val="ListParagraph"/>
        <w:numPr>
          <w:ilvl w:val="0"/>
          <w:numId w:val="1"/>
        </w:numPr>
        <w:ind w:left="426" w:hanging="284"/>
        <w:contextualSpacing w:val="0"/>
        <w:jc w:val="both"/>
        <w:rPr>
          <w:rFonts w:asciiTheme="minorHAnsi" w:hAnsiTheme="minorHAnsi" w:cstheme="minorHAnsi"/>
          <w:sz w:val="22"/>
          <w:szCs w:val="22"/>
        </w:rPr>
      </w:pPr>
      <w:r w:rsidRPr="00EA4228">
        <w:rPr>
          <w:rFonts w:asciiTheme="minorHAnsi" w:hAnsiTheme="minorHAnsi" w:cstheme="minorHAnsi"/>
          <w:sz w:val="22"/>
          <w:szCs w:val="22"/>
        </w:rPr>
        <w:t>These grounds can hold well in excess of these numbers while maintaining social distancing.</w:t>
      </w:r>
    </w:p>
    <w:p w:rsidR="001B5D15" w:rsidRPr="00EA4228" w:rsidRDefault="001B5D15" w:rsidP="009E102D">
      <w:pPr>
        <w:pStyle w:val="ListParagraph"/>
        <w:numPr>
          <w:ilvl w:val="0"/>
          <w:numId w:val="1"/>
        </w:numPr>
        <w:ind w:left="426" w:hanging="284"/>
        <w:contextualSpacing w:val="0"/>
        <w:jc w:val="both"/>
        <w:rPr>
          <w:rFonts w:asciiTheme="minorHAnsi" w:hAnsiTheme="minorHAnsi" w:cstheme="minorHAnsi"/>
          <w:sz w:val="22"/>
          <w:szCs w:val="22"/>
        </w:rPr>
      </w:pPr>
      <w:r w:rsidRPr="00EA4228">
        <w:rPr>
          <w:rFonts w:asciiTheme="minorHAnsi" w:hAnsiTheme="minorHAnsi" w:cstheme="minorHAnsi"/>
          <w:sz w:val="22"/>
          <w:szCs w:val="22"/>
        </w:rPr>
        <w:t>Northern Ireland has increased their restrictions on spectators from 200 to 400.</w:t>
      </w:r>
    </w:p>
    <w:p w:rsidR="009E102D" w:rsidRPr="00EA4228" w:rsidRDefault="001B5D15" w:rsidP="009E102D">
      <w:pPr>
        <w:pStyle w:val="ListParagraph"/>
        <w:numPr>
          <w:ilvl w:val="0"/>
          <w:numId w:val="1"/>
        </w:numPr>
        <w:ind w:left="426" w:hanging="284"/>
        <w:contextualSpacing w:val="0"/>
        <w:jc w:val="both"/>
        <w:rPr>
          <w:rFonts w:asciiTheme="minorHAnsi" w:hAnsiTheme="minorHAnsi" w:cstheme="minorHAnsi"/>
          <w:sz w:val="22"/>
          <w:szCs w:val="22"/>
        </w:rPr>
      </w:pPr>
      <w:r w:rsidRPr="00EA4228">
        <w:rPr>
          <w:rFonts w:asciiTheme="minorHAnsi" w:hAnsiTheme="minorHAnsi" w:cstheme="minorHAnsi"/>
          <w:sz w:val="22"/>
          <w:szCs w:val="22"/>
        </w:rPr>
        <w:t>It is easy to manage spectators in sporting grounds as the</w:t>
      </w:r>
      <w:r w:rsidR="00EA4228" w:rsidRPr="00EA4228">
        <w:rPr>
          <w:rFonts w:asciiTheme="minorHAnsi" w:hAnsiTheme="minorHAnsi" w:cstheme="minorHAnsi"/>
          <w:sz w:val="22"/>
          <w:szCs w:val="22"/>
        </w:rPr>
        <w:t>re is plenty space and</w:t>
      </w:r>
      <w:r w:rsidRPr="00EA4228">
        <w:rPr>
          <w:rFonts w:asciiTheme="minorHAnsi" w:hAnsiTheme="minorHAnsi" w:cstheme="minorHAnsi"/>
          <w:sz w:val="22"/>
          <w:szCs w:val="22"/>
        </w:rPr>
        <w:t xml:space="preserve"> are in open air.</w:t>
      </w:r>
    </w:p>
    <w:p w:rsidR="001B5D15" w:rsidRPr="00EA4228" w:rsidRDefault="00EA4228" w:rsidP="009E102D">
      <w:pPr>
        <w:pStyle w:val="ListParagraph"/>
        <w:numPr>
          <w:ilvl w:val="0"/>
          <w:numId w:val="1"/>
        </w:numPr>
        <w:ind w:left="426" w:hanging="284"/>
        <w:contextualSpacing w:val="0"/>
        <w:jc w:val="both"/>
        <w:rPr>
          <w:rFonts w:asciiTheme="minorHAnsi" w:hAnsiTheme="minorHAnsi" w:cstheme="minorHAnsi"/>
          <w:sz w:val="22"/>
          <w:szCs w:val="22"/>
        </w:rPr>
      </w:pPr>
      <w:r w:rsidRPr="00EA4228">
        <w:rPr>
          <w:rFonts w:asciiTheme="minorHAnsi" w:hAnsiTheme="minorHAnsi" w:cstheme="minorHAnsi"/>
          <w:sz w:val="22"/>
          <w:szCs w:val="22"/>
        </w:rPr>
        <w:t>Supporters need an outlet following a particularly tough period during Covid-19.</w:t>
      </w:r>
    </w:p>
    <w:p w:rsidR="009E102D" w:rsidRPr="00EA4228" w:rsidRDefault="009E102D" w:rsidP="009E102D">
      <w:pPr>
        <w:jc w:val="both"/>
        <w:rPr>
          <w:rFonts w:asciiTheme="minorHAnsi" w:hAnsiTheme="minorHAnsi" w:cstheme="minorHAnsi"/>
          <w:sz w:val="22"/>
        </w:rPr>
      </w:pPr>
    </w:p>
    <w:p w:rsidR="00EA4228" w:rsidRPr="00133E47" w:rsidRDefault="00EA4228" w:rsidP="00EA4228">
      <w:pPr>
        <w:jc w:val="both"/>
        <w:rPr>
          <w:b/>
          <w:i/>
          <w:sz w:val="22"/>
        </w:rPr>
      </w:pPr>
      <w:r w:rsidRPr="00EA4228">
        <w:rPr>
          <w:rFonts w:asciiTheme="minorHAnsi" w:hAnsiTheme="minorHAnsi" w:cstheme="minorHAnsi"/>
          <w:b/>
          <w:i/>
          <w:sz w:val="22"/>
        </w:rPr>
        <w:t xml:space="preserve">Members asked Cork County Council to write to the </w:t>
      </w:r>
      <w:r w:rsidRPr="00EA4228">
        <w:rPr>
          <w:rFonts w:asciiTheme="minorHAnsi" w:hAnsiTheme="minorHAnsi" w:cstheme="minorHAnsi"/>
          <w:b/>
          <w:i/>
          <w:sz w:val="22"/>
          <w:lang w:val="en-GB"/>
        </w:rPr>
        <w:t>Taoiseach</w:t>
      </w:r>
      <w:r w:rsidRPr="00EA4228">
        <w:rPr>
          <w:b/>
          <w:i/>
          <w:sz w:val="22"/>
        </w:rPr>
        <w:t xml:space="preserve"> requesting that the limit of spectators </w:t>
      </w:r>
      <w:r w:rsidRPr="00133E47">
        <w:rPr>
          <w:b/>
          <w:i/>
          <w:sz w:val="22"/>
        </w:rPr>
        <w:t>at outdoor sporting events be increased from 200 to 400 where social distancing allows.</w:t>
      </w:r>
    </w:p>
    <w:p w:rsidR="007560C7" w:rsidRPr="00133E47" w:rsidRDefault="007560C7" w:rsidP="00EA4228">
      <w:pPr>
        <w:jc w:val="both"/>
        <w:rPr>
          <w:b/>
          <w:i/>
          <w:sz w:val="22"/>
        </w:rPr>
      </w:pPr>
    </w:p>
    <w:p w:rsidR="007560C7" w:rsidRPr="00133E47" w:rsidRDefault="007560C7" w:rsidP="00EA4228">
      <w:pPr>
        <w:jc w:val="both"/>
        <w:rPr>
          <w:b/>
          <w:i/>
          <w:sz w:val="22"/>
        </w:rPr>
      </w:pPr>
    </w:p>
    <w:p w:rsidR="007560C7" w:rsidRPr="00133E47" w:rsidRDefault="007560C7" w:rsidP="00EA4228">
      <w:pPr>
        <w:jc w:val="both"/>
        <w:rPr>
          <w:b/>
          <w:i/>
          <w:sz w:val="22"/>
        </w:rPr>
      </w:pPr>
    </w:p>
    <w:p w:rsidR="002806B8" w:rsidRPr="00133E47" w:rsidRDefault="007560C7" w:rsidP="002806B8">
      <w:pPr>
        <w:tabs>
          <w:tab w:val="left" w:pos="1418"/>
          <w:tab w:val="right" w:pos="9026"/>
        </w:tabs>
        <w:rPr>
          <w:rFonts w:asciiTheme="minorHAnsi" w:eastAsia="Times New Roman" w:hAnsiTheme="minorHAnsi" w:cstheme="minorHAnsi"/>
          <w:b/>
          <w:sz w:val="22"/>
        </w:rPr>
      </w:pPr>
      <w:proofErr w:type="spellStart"/>
      <w:r w:rsidRPr="00133E47">
        <w:rPr>
          <w:rFonts w:asciiTheme="minorHAnsi" w:hAnsiTheme="minorHAnsi" w:cstheme="minorHAnsi"/>
          <w:b/>
          <w:smallCaps/>
          <w:sz w:val="22"/>
          <w:u w:val="single"/>
        </w:rPr>
        <w:t>Tús</w:t>
      </w:r>
      <w:proofErr w:type="spellEnd"/>
      <w:r w:rsidRPr="00133E47">
        <w:rPr>
          <w:rFonts w:asciiTheme="minorHAnsi" w:hAnsiTheme="minorHAnsi" w:cstheme="minorHAnsi"/>
          <w:b/>
          <w:smallCaps/>
          <w:sz w:val="22"/>
          <w:u w:val="single"/>
        </w:rPr>
        <w:t xml:space="preserve"> Scheme Eligibility:</w:t>
      </w:r>
      <w:r w:rsidR="002806B8" w:rsidRPr="00133E47">
        <w:rPr>
          <w:rFonts w:asciiTheme="minorHAnsi" w:hAnsiTheme="minorHAnsi" w:cstheme="minorHAnsi"/>
          <w:b/>
          <w:smallCaps/>
          <w:sz w:val="22"/>
        </w:rPr>
        <w:tab/>
      </w:r>
      <w:r w:rsidRPr="00133E47">
        <w:rPr>
          <w:rFonts w:asciiTheme="minorHAnsi" w:hAnsiTheme="minorHAnsi" w:cstheme="minorHAnsi"/>
          <w:b/>
          <w:smallCaps/>
          <w:color w:val="0070C0"/>
          <w:sz w:val="22"/>
        </w:rPr>
        <w:t>15</w:t>
      </w:r>
      <w:r w:rsidRPr="00133E47">
        <w:rPr>
          <w:rFonts w:asciiTheme="minorHAnsi" w:hAnsiTheme="minorHAnsi" w:cstheme="minorHAnsi"/>
          <w:b/>
          <w:color w:val="0070C0"/>
          <w:sz w:val="22"/>
        </w:rPr>
        <w:t>(c</w:t>
      </w:r>
      <w:r w:rsidR="002806B8" w:rsidRPr="00133E47">
        <w:rPr>
          <w:rFonts w:asciiTheme="minorHAnsi" w:hAnsiTheme="minorHAnsi" w:cstheme="minorHAnsi"/>
          <w:b/>
          <w:color w:val="0070C0"/>
          <w:sz w:val="22"/>
        </w:rPr>
        <w:t>)/</w:t>
      </w:r>
      <w:r w:rsidR="00F630FC" w:rsidRPr="00133E47">
        <w:rPr>
          <w:rFonts w:asciiTheme="minorHAnsi" w:hAnsiTheme="minorHAnsi" w:cstheme="minorHAnsi"/>
          <w:b/>
          <w:color w:val="0070C0"/>
          <w:sz w:val="22"/>
        </w:rPr>
        <w:t>7-2</w:t>
      </w:r>
    </w:p>
    <w:p w:rsidR="007560C7" w:rsidRPr="00133E47" w:rsidRDefault="007560C7" w:rsidP="007560C7">
      <w:pPr>
        <w:jc w:val="both"/>
        <w:rPr>
          <w:rFonts w:asciiTheme="minorHAnsi" w:hAnsiTheme="minorHAnsi" w:cstheme="minorHAnsi"/>
          <w:b/>
          <w:sz w:val="10"/>
          <w:szCs w:val="10"/>
        </w:rPr>
      </w:pPr>
    </w:p>
    <w:p w:rsidR="007560C7" w:rsidRPr="00133E47" w:rsidRDefault="007560C7" w:rsidP="007560C7">
      <w:pPr>
        <w:rPr>
          <w:rFonts w:asciiTheme="minorHAnsi" w:hAnsiTheme="minorHAnsi" w:cstheme="minorHAnsi"/>
          <w:b/>
          <w:i/>
          <w:sz w:val="22"/>
        </w:rPr>
      </w:pPr>
      <w:r w:rsidRPr="00133E47">
        <w:rPr>
          <w:rStyle w:val="s2"/>
          <w:rFonts w:asciiTheme="minorHAnsi" w:hAnsiTheme="minorHAnsi" w:cstheme="minorHAnsi"/>
          <w:b/>
          <w:i/>
          <w:sz w:val="22"/>
        </w:rPr>
        <w:t>Proposed by Cllr. Ian Doyle, seconded by Cllr. Deirdre O’Brien</w:t>
      </w:r>
    </w:p>
    <w:p w:rsidR="007560C7" w:rsidRPr="00133E47" w:rsidRDefault="007560C7" w:rsidP="007560C7">
      <w:pPr>
        <w:jc w:val="both"/>
        <w:rPr>
          <w:rFonts w:asciiTheme="minorHAnsi" w:hAnsiTheme="minorHAnsi" w:cstheme="minorHAnsi"/>
          <w:b/>
          <w:sz w:val="10"/>
          <w:szCs w:val="10"/>
        </w:rPr>
      </w:pPr>
    </w:p>
    <w:p w:rsidR="002806B8" w:rsidRPr="00133E47" w:rsidRDefault="002806B8" w:rsidP="002806B8">
      <w:pPr>
        <w:jc w:val="both"/>
        <w:rPr>
          <w:rFonts w:asciiTheme="minorHAnsi" w:hAnsiTheme="minorHAnsi" w:cstheme="minorHAnsi"/>
          <w:b/>
          <w:sz w:val="22"/>
        </w:rPr>
      </w:pPr>
      <w:r w:rsidRPr="00133E47">
        <w:rPr>
          <w:rFonts w:asciiTheme="minorHAnsi" w:hAnsiTheme="minorHAnsi" w:cstheme="minorHAnsi"/>
          <w:b/>
          <w:sz w:val="22"/>
        </w:rPr>
        <w:t>During this discussion the Members made the following points:</w:t>
      </w:r>
    </w:p>
    <w:p w:rsidR="002806B8" w:rsidRPr="00133E47" w:rsidRDefault="007560C7" w:rsidP="002806B8">
      <w:pPr>
        <w:pStyle w:val="ListParagraph"/>
        <w:numPr>
          <w:ilvl w:val="0"/>
          <w:numId w:val="1"/>
        </w:numPr>
        <w:ind w:left="426" w:hanging="284"/>
        <w:contextualSpacing w:val="0"/>
        <w:jc w:val="both"/>
        <w:rPr>
          <w:rFonts w:asciiTheme="minorHAnsi" w:hAnsiTheme="minorHAnsi" w:cstheme="minorHAnsi"/>
          <w:sz w:val="22"/>
          <w:szCs w:val="22"/>
        </w:rPr>
      </w:pPr>
      <w:r w:rsidRPr="00133E47">
        <w:rPr>
          <w:rFonts w:asciiTheme="minorHAnsi" w:hAnsiTheme="minorHAnsi" w:cstheme="minorHAnsi"/>
          <w:sz w:val="22"/>
          <w:szCs w:val="22"/>
        </w:rPr>
        <w:t>TÚS applicants must be on the live register for at least 12 months to be eligible.</w:t>
      </w:r>
    </w:p>
    <w:p w:rsidR="002806B8" w:rsidRPr="00133E47" w:rsidRDefault="007560C7" w:rsidP="002806B8">
      <w:pPr>
        <w:pStyle w:val="ListParagraph"/>
        <w:numPr>
          <w:ilvl w:val="0"/>
          <w:numId w:val="1"/>
        </w:numPr>
        <w:ind w:left="426" w:hanging="284"/>
        <w:contextualSpacing w:val="0"/>
        <w:jc w:val="both"/>
        <w:rPr>
          <w:rFonts w:asciiTheme="minorHAnsi" w:hAnsiTheme="minorHAnsi" w:cstheme="minorHAnsi"/>
          <w:sz w:val="22"/>
          <w:szCs w:val="22"/>
        </w:rPr>
      </w:pPr>
      <w:r w:rsidRPr="00133E47">
        <w:rPr>
          <w:rFonts w:asciiTheme="minorHAnsi" w:hAnsiTheme="minorHAnsi" w:cstheme="minorHAnsi"/>
          <w:sz w:val="22"/>
          <w:szCs w:val="22"/>
        </w:rPr>
        <w:t xml:space="preserve">Due to the increase in unemployment due to Covid-19, it would be beneficial to applicants and </w:t>
      </w:r>
      <w:r w:rsidR="00133E47" w:rsidRPr="00133E47">
        <w:rPr>
          <w:rFonts w:asciiTheme="minorHAnsi" w:hAnsiTheme="minorHAnsi" w:cstheme="minorHAnsi"/>
          <w:sz w:val="22"/>
          <w:szCs w:val="22"/>
        </w:rPr>
        <w:t xml:space="preserve">voluntary / community </w:t>
      </w:r>
      <w:r w:rsidRPr="00133E47">
        <w:rPr>
          <w:rFonts w:asciiTheme="minorHAnsi" w:hAnsiTheme="minorHAnsi" w:cstheme="minorHAnsi"/>
          <w:sz w:val="22"/>
          <w:szCs w:val="22"/>
        </w:rPr>
        <w:t>businesses to ease restrictions on the timeline criteria.</w:t>
      </w:r>
    </w:p>
    <w:p w:rsidR="00963E7F" w:rsidRPr="00133E47" w:rsidRDefault="00963E7F" w:rsidP="006C60A8">
      <w:pPr>
        <w:jc w:val="both"/>
        <w:rPr>
          <w:rFonts w:asciiTheme="minorHAnsi" w:hAnsiTheme="minorHAnsi" w:cstheme="minorHAnsi"/>
          <w:b/>
          <w:smallCaps/>
          <w:sz w:val="22"/>
          <w:u w:val="single"/>
        </w:rPr>
      </w:pPr>
    </w:p>
    <w:p w:rsidR="00133E47" w:rsidRPr="00133E47" w:rsidRDefault="00133E47" w:rsidP="00133E47">
      <w:pPr>
        <w:jc w:val="both"/>
        <w:rPr>
          <w:b/>
          <w:i/>
          <w:sz w:val="22"/>
        </w:rPr>
      </w:pPr>
      <w:r w:rsidRPr="00133E47">
        <w:rPr>
          <w:rFonts w:asciiTheme="minorHAnsi" w:hAnsiTheme="minorHAnsi" w:cstheme="minorHAnsi"/>
          <w:b/>
          <w:i/>
          <w:sz w:val="22"/>
        </w:rPr>
        <w:t xml:space="preserve">Members asked Cork County Council to write to the </w:t>
      </w:r>
      <w:r w:rsidRPr="00133E47">
        <w:rPr>
          <w:rFonts w:asciiTheme="minorHAnsi" w:hAnsiTheme="minorHAnsi" w:cstheme="minorHAnsi"/>
          <w:b/>
          <w:i/>
          <w:sz w:val="22"/>
          <w:lang w:val="en-GB"/>
        </w:rPr>
        <w:t>Minister for Employment Affairs and Social Protection</w:t>
      </w:r>
      <w:r w:rsidRPr="00133E47">
        <w:rPr>
          <w:b/>
          <w:i/>
          <w:sz w:val="22"/>
        </w:rPr>
        <w:t xml:space="preserve"> requesting that the </w:t>
      </w:r>
      <w:r w:rsidR="006970E0">
        <w:rPr>
          <w:b/>
          <w:i/>
          <w:sz w:val="22"/>
        </w:rPr>
        <w:t xml:space="preserve">TÚS eligibility </w:t>
      </w:r>
      <w:r w:rsidRPr="00133E47">
        <w:rPr>
          <w:b/>
          <w:i/>
          <w:sz w:val="22"/>
        </w:rPr>
        <w:t>criteria of being on the live register for 12 months be reduced due to the increase in employment due to Covid-19.</w:t>
      </w:r>
    </w:p>
    <w:p w:rsidR="00963E7F" w:rsidRPr="003C7E3A" w:rsidRDefault="00963E7F" w:rsidP="006C60A8">
      <w:pPr>
        <w:jc w:val="both"/>
        <w:rPr>
          <w:rFonts w:asciiTheme="minorHAnsi" w:hAnsiTheme="minorHAnsi" w:cstheme="minorHAnsi"/>
          <w:b/>
          <w:smallCaps/>
          <w:color w:val="FF0000"/>
          <w:sz w:val="22"/>
          <w:u w:val="single"/>
        </w:rPr>
      </w:pPr>
    </w:p>
    <w:p w:rsidR="002806B8" w:rsidRPr="003C7E3A" w:rsidRDefault="002806B8" w:rsidP="006C60A8">
      <w:pPr>
        <w:jc w:val="both"/>
        <w:rPr>
          <w:rFonts w:asciiTheme="minorHAnsi" w:hAnsiTheme="minorHAnsi" w:cstheme="minorHAnsi"/>
          <w:b/>
          <w:smallCaps/>
          <w:color w:val="FF0000"/>
          <w:sz w:val="22"/>
          <w:u w:val="single"/>
        </w:rPr>
      </w:pPr>
    </w:p>
    <w:p w:rsidR="002806B8" w:rsidRPr="003C7E3A" w:rsidRDefault="002806B8" w:rsidP="006C60A8">
      <w:pPr>
        <w:jc w:val="both"/>
        <w:rPr>
          <w:rFonts w:asciiTheme="minorHAnsi" w:hAnsiTheme="minorHAnsi" w:cstheme="minorHAnsi"/>
          <w:b/>
          <w:smallCaps/>
          <w:color w:val="FF0000"/>
          <w:sz w:val="22"/>
          <w:u w:val="single"/>
        </w:rPr>
      </w:pPr>
    </w:p>
    <w:p w:rsidR="005744B2" w:rsidRPr="003C7E3A" w:rsidRDefault="005744B2" w:rsidP="005744B2">
      <w:pPr>
        <w:tabs>
          <w:tab w:val="num" w:pos="993"/>
          <w:tab w:val="right" w:pos="9026"/>
        </w:tabs>
        <w:rPr>
          <w:b/>
          <w:smallCaps/>
          <w:sz w:val="22"/>
        </w:rPr>
      </w:pPr>
      <w:r w:rsidRPr="008F77A2">
        <w:rPr>
          <w:b/>
          <w:smallCaps/>
          <w:sz w:val="22"/>
          <w:u w:val="single"/>
        </w:rPr>
        <w:t>Part 8 Manager’s Reports</w:t>
      </w:r>
      <w:r w:rsidRPr="008F77A2">
        <w:rPr>
          <w:rFonts w:asciiTheme="minorHAnsi" w:hAnsiTheme="minorHAnsi" w:cstheme="minorHAnsi"/>
          <w:b/>
          <w:smallCaps/>
          <w:sz w:val="22"/>
          <w:u w:val="single"/>
          <w:lang w:val="en-GB"/>
        </w:rPr>
        <w:t>:</w:t>
      </w:r>
      <w:r w:rsidRPr="003C7E3A">
        <w:rPr>
          <w:rFonts w:asciiTheme="minorHAnsi" w:hAnsiTheme="minorHAnsi" w:cstheme="minorHAnsi"/>
          <w:b/>
          <w:sz w:val="22"/>
          <w:lang w:val="en-GB"/>
        </w:rPr>
        <w:tab/>
      </w:r>
      <w:r w:rsidRPr="005744B2">
        <w:rPr>
          <w:rFonts w:asciiTheme="minorHAnsi" w:hAnsiTheme="minorHAnsi" w:cstheme="minorHAnsi"/>
          <w:b/>
          <w:color w:val="0070C0"/>
          <w:sz w:val="22"/>
          <w:lang w:val="en-GB"/>
        </w:rPr>
        <w:t>16</w:t>
      </w:r>
      <w:r w:rsidRPr="005744B2">
        <w:rPr>
          <w:rFonts w:asciiTheme="minorHAnsi" w:hAnsiTheme="minorHAnsi" w:cstheme="minorHAnsi"/>
          <w:b/>
          <w:color w:val="0070C0"/>
          <w:sz w:val="22"/>
          <w:lang w:eastAsia="en-GB"/>
        </w:rPr>
        <w:t>/</w:t>
      </w:r>
      <w:r w:rsidRPr="005744B2">
        <w:rPr>
          <w:rFonts w:asciiTheme="minorHAnsi" w:hAnsiTheme="minorHAnsi" w:cstheme="minorHAnsi"/>
          <w:b/>
          <w:color w:val="0070C0"/>
          <w:sz w:val="22"/>
        </w:rPr>
        <w:t>7-2</w:t>
      </w:r>
    </w:p>
    <w:p w:rsidR="005744B2" w:rsidRPr="005744B2" w:rsidRDefault="005744B2" w:rsidP="005744B2">
      <w:pPr>
        <w:rPr>
          <w:b/>
          <w:bCs/>
          <w:smallCaps/>
          <w:sz w:val="22"/>
        </w:rPr>
      </w:pPr>
      <w:r w:rsidRPr="005744B2">
        <w:rPr>
          <w:b/>
          <w:bCs/>
          <w:smallCaps/>
          <w:sz w:val="22"/>
        </w:rPr>
        <w:t>Section 179 of the Planning &amp; Development Act 2000 (as amended):</w:t>
      </w:r>
    </w:p>
    <w:p w:rsidR="005744B2" w:rsidRPr="005744B2" w:rsidRDefault="005744B2" w:rsidP="005744B2">
      <w:pPr>
        <w:ind w:firstLine="720"/>
        <w:rPr>
          <w:b/>
          <w:sz w:val="22"/>
        </w:rPr>
      </w:pPr>
    </w:p>
    <w:p w:rsidR="005744B2" w:rsidRPr="005744B2" w:rsidRDefault="005744B2" w:rsidP="005744B2">
      <w:pPr>
        <w:rPr>
          <w:b/>
          <w:sz w:val="22"/>
          <w:u w:val="single"/>
        </w:rPr>
      </w:pPr>
      <w:r w:rsidRPr="005744B2">
        <w:rPr>
          <w:b/>
          <w:sz w:val="22"/>
          <w:u w:val="single"/>
        </w:rPr>
        <w:t xml:space="preserve">Municipal District of </w:t>
      </w:r>
      <w:proofErr w:type="spellStart"/>
      <w:r w:rsidRPr="005744B2">
        <w:rPr>
          <w:b/>
          <w:sz w:val="22"/>
          <w:u w:val="single"/>
        </w:rPr>
        <w:t>Carrigaline</w:t>
      </w:r>
      <w:proofErr w:type="spellEnd"/>
    </w:p>
    <w:p w:rsidR="005744B2" w:rsidRPr="005744B2" w:rsidRDefault="005744B2" w:rsidP="005744B2">
      <w:pPr>
        <w:rPr>
          <w:b/>
          <w:sz w:val="22"/>
        </w:rPr>
      </w:pPr>
    </w:p>
    <w:p w:rsidR="005744B2" w:rsidRPr="005744B2" w:rsidRDefault="00501CBB" w:rsidP="005744B2">
      <w:pPr>
        <w:jc w:val="both"/>
        <w:rPr>
          <w:sz w:val="22"/>
        </w:rPr>
      </w:pPr>
      <w:r>
        <w:rPr>
          <w:sz w:val="22"/>
        </w:rPr>
        <w:t xml:space="preserve">Members noted the report on the Part 8 Development </w:t>
      </w:r>
      <w:r>
        <w:rPr>
          <w:sz w:val="22"/>
        </w:rPr>
        <w:t>regarding the p</w:t>
      </w:r>
      <w:r w:rsidR="005744B2" w:rsidRPr="005744B2">
        <w:rPr>
          <w:sz w:val="22"/>
        </w:rPr>
        <w:t xml:space="preserve">rovision of improvised pedestrian and cycle facilities in </w:t>
      </w:r>
      <w:proofErr w:type="spellStart"/>
      <w:r w:rsidR="005744B2" w:rsidRPr="005744B2">
        <w:rPr>
          <w:sz w:val="22"/>
        </w:rPr>
        <w:t>Carrigaline</w:t>
      </w:r>
      <w:proofErr w:type="spellEnd"/>
      <w:r w:rsidR="005744B2" w:rsidRPr="005744B2">
        <w:rPr>
          <w:sz w:val="22"/>
        </w:rPr>
        <w:t xml:space="preserve"> on the; L2464 </w:t>
      </w:r>
      <w:proofErr w:type="spellStart"/>
      <w:r w:rsidR="005744B2" w:rsidRPr="005744B2">
        <w:rPr>
          <w:sz w:val="22"/>
        </w:rPr>
        <w:t>Ballinrea</w:t>
      </w:r>
      <w:proofErr w:type="spellEnd"/>
      <w:r w:rsidR="005744B2" w:rsidRPr="005744B2">
        <w:rPr>
          <w:sz w:val="22"/>
        </w:rPr>
        <w:t xml:space="preserve"> Road, R611 </w:t>
      </w:r>
      <w:proofErr w:type="spellStart"/>
      <w:r w:rsidR="005744B2" w:rsidRPr="005744B2">
        <w:rPr>
          <w:sz w:val="22"/>
        </w:rPr>
        <w:t>Ashgrove</w:t>
      </w:r>
      <w:proofErr w:type="spellEnd"/>
      <w:r w:rsidR="005744B2" w:rsidRPr="005744B2">
        <w:rPr>
          <w:sz w:val="22"/>
        </w:rPr>
        <w:t xml:space="preserve"> Roundabout, and the R611 Cork Road at Herons Wood. </w:t>
      </w:r>
    </w:p>
    <w:p w:rsidR="005744B2" w:rsidRPr="005744B2" w:rsidRDefault="005744B2" w:rsidP="005744B2">
      <w:pPr>
        <w:rPr>
          <w:rFonts w:asciiTheme="minorHAnsi" w:hAnsiTheme="minorHAnsi" w:cstheme="minorHAnsi"/>
          <w:sz w:val="22"/>
          <w:lang w:val="en-GB"/>
        </w:rPr>
      </w:pPr>
    </w:p>
    <w:p w:rsidR="005744B2" w:rsidRPr="005744B2" w:rsidRDefault="005744B2" w:rsidP="005744B2">
      <w:pPr>
        <w:ind w:firstLine="720"/>
        <w:rPr>
          <w:rFonts w:asciiTheme="minorHAnsi" w:hAnsiTheme="minorHAnsi" w:cstheme="minorHAnsi"/>
          <w:b/>
          <w:i/>
          <w:sz w:val="22"/>
          <w:lang w:val="en-GB"/>
        </w:rPr>
      </w:pPr>
      <w:r w:rsidRPr="005744B2">
        <w:rPr>
          <w:rFonts w:asciiTheme="minorHAnsi" w:hAnsiTheme="minorHAnsi" w:cstheme="minorHAnsi"/>
          <w:b/>
          <w:i/>
          <w:sz w:val="22"/>
          <w:lang w:val="en-GB"/>
        </w:rPr>
        <w:t>Proposed by Councillor Aidan Lombard</w:t>
      </w:r>
    </w:p>
    <w:p w:rsidR="005744B2" w:rsidRPr="005744B2" w:rsidRDefault="005744B2" w:rsidP="005744B2">
      <w:pPr>
        <w:ind w:firstLine="720"/>
        <w:rPr>
          <w:rFonts w:asciiTheme="minorHAnsi" w:hAnsiTheme="minorHAnsi" w:cstheme="minorHAnsi"/>
          <w:b/>
          <w:i/>
          <w:sz w:val="10"/>
          <w:szCs w:val="10"/>
          <w:lang w:val="en-GB"/>
        </w:rPr>
      </w:pPr>
    </w:p>
    <w:p w:rsidR="005744B2" w:rsidRPr="005744B2" w:rsidRDefault="005744B2" w:rsidP="005744B2">
      <w:pPr>
        <w:ind w:firstLine="720"/>
        <w:rPr>
          <w:rFonts w:asciiTheme="minorHAnsi" w:hAnsiTheme="minorHAnsi" w:cstheme="minorHAnsi"/>
          <w:b/>
          <w:i/>
          <w:sz w:val="22"/>
          <w:lang w:val="en-GB"/>
        </w:rPr>
      </w:pPr>
      <w:r w:rsidRPr="005744B2">
        <w:rPr>
          <w:rFonts w:asciiTheme="minorHAnsi" w:hAnsiTheme="minorHAnsi" w:cstheme="minorHAnsi"/>
          <w:b/>
          <w:i/>
          <w:sz w:val="22"/>
          <w:lang w:val="en-GB"/>
        </w:rPr>
        <w:t>Seconded by Councillor Seamus McGrath</w:t>
      </w:r>
    </w:p>
    <w:p w:rsidR="00963E7F" w:rsidRPr="003C7E3A" w:rsidRDefault="00963E7F" w:rsidP="006C60A8">
      <w:pPr>
        <w:jc w:val="both"/>
        <w:rPr>
          <w:rFonts w:asciiTheme="minorHAnsi" w:hAnsiTheme="minorHAnsi" w:cstheme="minorHAnsi"/>
          <w:b/>
          <w:smallCaps/>
          <w:color w:val="FF0000"/>
          <w:sz w:val="22"/>
          <w:u w:val="single"/>
        </w:rPr>
      </w:pPr>
    </w:p>
    <w:p w:rsidR="00501CBB" w:rsidRPr="003C7E3A" w:rsidRDefault="00501CBB" w:rsidP="00501CBB">
      <w:pPr>
        <w:ind w:left="1418" w:hanging="698"/>
        <w:jc w:val="both"/>
        <w:rPr>
          <w:rFonts w:asciiTheme="minorHAnsi" w:hAnsiTheme="minorHAnsi" w:cstheme="minorHAnsi"/>
          <w:b/>
          <w:sz w:val="22"/>
        </w:rPr>
      </w:pPr>
      <w:r w:rsidRPr="003C7E3A">
        <w:rPr>
          <w:rFonts w:asciiTheme="minorHAnsi" w:hAnsiTheme="minorHAnsi" w:cstheme="minorHAnsi"/>
          <w:b/>
          <w:sz w:val="22"/>
        </w:rPr>
        <w:t>RESOLVED:</w:t>
      </w:r>
      <w:r w:rsidRPr="003C7E3A">
        <w:rPr>
          <w:rFonts w:asciiTheme="minorHAnsi" w:hAnsiTheme="minorHAnsi" w:cstheme="minorHAnsi"/>
          <w:b/>
          <w:sz w:val="22"/>
        </w:rPr>
        <w:tab/>
      </w:r>
    </w:p>
    <w:p w:rsidR="00501CBB" w:rsidRPr="003C7E3A" w:rsidRDefault="00501CBB" w:rsidP="00501CBB">
      <w:pPr>
        <w:ind w:left="1418" w:hanging="698"/>
        <w:jc w:val="both"/>
        <w:rPr>
          <w:rFonts w:asciiTheme="minorHAnsi" w:hAnsiTheme="minorHAnsi" w:cstheme="minorHAnsi"/>
          <w:b/>
          <w:sz w:val="10"/>
          <w:szCs w:val="10"/>
        </w:rPr>
      </w:pPr>
    </w:p>
    <w:p w:rsidR="00501CBB" w:rsidRPr="005744B2" w:rsidRDefault="00501CBB" w:rsidP="00501CBB">
      <w:pPr>
        <w:ind w:left="720"/>
        <w:jc w:val="both"/>
        <w:rPr>
          <w:sz w:val="22"/>
        </w:rPr>
      </w:pPr>
      <w:r>
        <w:rPr>
          <w:sz w:val="22"/>
        </w:rPr>
        <w:t>T</w:t>
      </w:r>
      <w:r>
        <w:rPr>
          <w:sz w:val="22"/>
        </w:rPr>
        <w:t>he p</w:t>
      </w:r>
      <w:r w:rsidRPr="005744B2">
        <w:rPr>
          <w:sz w:val="22"/>
        </w:rPr>
        <w:t xml:space="preserve">rovision of improvised pedestrian and cycle facilities in </w:t>
      </w:r>
      <w:proofErr w:type="spellStart"/>
      <w:r w:rsidRPr="005744B2">
        <w:rPr>
          <w:sz w:val="22"/>
        </w:rPr>
        <w:t>Carrigaline</w:t>
      </w:r>
      <w:proofErr w:type="spellEnd"/>
      <w:r w:rsidRPr="005744B2">
        <w:rPr>
          <w:sz w:val="22"/>
        </w:rPr>
        <w:t xml:space="preserve"> on the; L2464 </w:t>
      </w:r>
      <w:proofErr w:type="spellStart"/>
      <w:r w:rsidRPr="005744B2">
        <w:rPr>
          <w:sz w:val="22"/>
        </w:rPr>
        <w:t>Ballinrea</w:t>
      </w:r>
      <w:proofErr w:type="spellEnd"/>
      <w:r w:rsidRPr="005744B2">
        <w:rPr>
          <w:sz w:val="22"/>
        </w:rPr>
        <w:t xml:space="preserve"> Road, R611 </w:t>
      </w:r>
      <w:proofErr w:type="spellStart"/>
      <w:r w:rsidRPr="005744B2">
        <w:rPr>
          <w:sz w:val="22"/>
        </w:rPr>
        <w:t>Ashgrove</w:t>
      </w:r>
      <w:proofErr w:type="spellEnd"/>
      <w:r w:rsidRPr="005744B2">
        <w:rPr>
          <w:sz w:val="22"/>
        </w:rPr>
        <w:t xml:space="preserve"> Roundabout, and the</w:t>
      </w:r>
      <w:r>
        <w:rPr>
          <w:sz w:val="22"/>
        </w:rPr>
        <w:t xml:space="preserve"> R611 Cork Road at Herons Wood was approved.</w:t>
      </w:r>
    </w:p>
    <w:p w:rsidR="00501CBB" w:rsidRDefault="00501CBB" w:rsidP="00501CBB">
      <w:pPr>
        <w:jc w:val="both"/>
        <w:rPr>
          <w:sz w:val="22"/>
        </w:rPr>
      </w:pPr>
    </w:p>
    <w:p w:rsidR="008F77A2" w:rsidRPr="00B44E09" w:rsidRDefault="008F77A2" w:rsidP="00501CBB">
      <w:pPr>
        <w:jc w:val="both"/>
        <w:rPr>
          <w:rFonts w:asciiTheme="minorHAnsi" w:hAnsiTheme="minorHAnsi" w:cstheme="minorHAnsi"/>
          <w:b/>
          <w:sz w:val="22"/>
        </w:rPr>
      </w:pPr>
      <w:r w:rsidRPr="00B44E09">
        <w:rPr>
          <w:rFonts w:asciiTheme="minorHAnsi" w:hAnsiTheme="minorHAnsi" w:cstheme="minorHAnsi"/>
          <w:b/>
          <w:sz w:val="22"/>
        </w:rPr>
        <w:t>During this discussion the Members made the following points:</w:t>
      </w:r>
    </w:p>
    <w:p w:rsidR="008F77A2" w:rsidRDefault="008F77A2"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This is a very important scheme which will link three school campuses.</w:t>
      </w:r>
    </w:p>
    <w:p w:rsidR="008F77A2" w:rsidRDefault="001A5158" w:rsidP="008F77A2">
      <w:pPr>
        <w:pStyle w:val="ListParagraph"/>
        <w:numPr>
          <w:ilvl w:val="0"/>
          <w:numId w:val="1"/>
        </w:numPr>
        <w:ind w:left="426" w:hanging="284"/>
        <w:contextualSpacing w:val="0"/>
        <w:jc w:val="both"/>
        <w:rPr>
          <w:rFonts w:asciiTheme="minorHAnsi" w:hAnsiTheme="minorHAnsi" w:cstheme="minorHAnsi"/>
          <w:sz w:val="22"/>
          <w:szCs w:val="22"/>
        </w:rPr>
      </w:pPr>
      <w:proofErr w:type="spellStart"/>
      <w:r>
        <w:rPr>
          <w:rFonts w:asciiTheme="minorHAnsi" w:hAnsiTheme="minorHAnsi" w:cstheme="minorHAnsi"/>
          <w:sz w:val="22"/>
          <w:szCs w:val="22"/>
        </w:rPr>
        <w:t>Ballinrea</w:t>
      </w:r>
      <w:proofErr w:type="spellEnd"/>
      <w:r w:rsidR="008F77A2">
        <w:rPr>
          <w:rFonts w:asciiTheme="minorHAnsi" w:hAnsiTheme="minorHAnsi" w:cstheme="minorHAnsi"/>
          <w:sz w:val="22"/>
          <w:szCs w:val="22"/>
        </w:rPr>
        <w:t xml:space="preserve"> Cross is a critical junction and works must be complete before schools reopen.</w:t>
      </w:r>
    </w:p>
    <w:p w:rsidR="008F77A2" w:rsidRDefault="008F77A2"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Works are long overdue as this is an essential part of the infrastructure in </w:t>
      </w:r>
      <w:proofErr w:type="spellStart"/>
      <w:r>
        <w:rPr>
          <w:rFonts w:asciiTheme="minorHAnsi" w:hAnsiTheme="minorHAnsi" w:cstheme="minorHAnsi"/>
          <w:sz w:val="22"/>
          <w:szCs w:val="22"/>
        </w:rPr>
        <w:t>Carrigaline</w:t>
      </w:r>
      <w:proofErr w:type="spellEnd"/>
      <w:r>
        <w:rPr>
          <w:rFonts w:asciiTheme="minorHAnsi" w:hAnsiTheme="minorHAnsi" w:cstheme="minorHAnsi"/>
          <w:sz w:val="22"/>
          <w:szCs w:val="22"/>
        </w:rPr>
        <w:t>.</w:t>
      </w:r>
    </w:p>
    <w:p w:rsidR="008F77A2" w:rsidRDefault="008F77A2"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This is good value for money and is much more accommodating for pedestrian and bicycle users.</w:t>
      </w:r>
    </w:p>
    <w:p w:rsidR="008F77A2" w:rsidRPr="00B44E09" w:rsidRDefault="008F77A2" w:rsidP="008F77A2">
      <w:pPr>
        <w:pStyle w:val="ListParagraph"/>
        <w:ind w:left="426"/>
        <w:contextualSpacing w:val="0"/>
        <w:jc w:val="both"/>
        <w:rPr>
          <w:rFonts w:asciiTheme="minorHAnsi" w:hAnsiTheme="minorHAnsi" w:cstheme="minorHAnsi"/>
          <w:sz w:val="22"/>
          <w:szCs w:val="22"/>
        </w:rPr>
      </w:pPr>
    </w:p>
    <w:p w:rsidR="00963E7F" w:rsidRPr="003C7E3A" w:rsidRDefault="00963E7F" w:rsidP="006C60A8">
      <w:pPr>
        <w:jc w:val="both"/>
        <w:rPr>
          <w:rFonts w:asciiTheme="minorHAnsi" w:hAnsiTheme="minorHAnsi" w:cstheme="minorHAnsi"/>
          <w:b/>
          <w:smallCaps/>
          <w:color w:val="FF0000"/>
          <w:sz w:val="22"/>
          <w:u w:val="single"/>
        </w:rPr>
      </w:pPr>
    </w:p>
    <w:p w:rsidR="00892056" w:rsidRDefault="00892056" w:rsidP="006C60A8">
      <w:pPr>
        <w:jc w:val="both"/>
        <w:rPr>
          <w:rFonts w:asciiTheme="minorHAnsi" w:hAnsiTheme="minorHAnsi" w:cstheme="minorHAnsi"/>
          <w:b/>
          <w:smallCaps/>
          <w:color w:val="FF0000"/>
          <w:sz w:val="22"/>
          <w:u w:val="single"/>
        </w:rPr>
      </w:pPr>
    </w:p>
    <w:p w:rsidR="008F77A2" w:rsidRPr="00133E47" w:rsidRDefault="008F77A2" w:rsidP="008F77A2">
      <w:pPr>
        <w:tabs>
          <w:tab w:val="left" w:pos="1418"/>
          <w:tab w:val="right" w:pos="9026"/>
        </w:tabs>
        <w:rPr>
          <w:rFonts w:asciiTheme="minorHAnsi" w:eastAsia="Times New Roman" w:hAnsiTheme="minorHAnsi" w:cstheme="minorHAnsi"/>
          <w:b/>
          <w:sz w:val="22"/>
        </w:rPr>
      </w:pPr>
      <w:proofErr w:type="spellStart"/>
      <w:r>
        <w:rPr>
          <w:rFonts w:asciiTheme="minorHAnsi" w:hAnsiTheme="minorHAnsi" w:cstheme="minorHAnsi"/>
          <w:b/>
          <w:smallCaps/>
          <w:sz w:val="22"/>
          <w:u w:val="single"/>
        </w:rPr>
        <w:lastRenderedPageBreak/>
        <w:t>Belgooly</w:t>
      </w:r>
      <w:proofErr w:type="spellEnd"/>
      <w:r>
        <w:rPr>
          <w:rFonts w:asciiTheme="minorHAnsi" w:hAnsiTheme="minorHAnsi" w:cstheme="minorHAnsi"/>
          <w:b/>
          <w:smallCaps/>
          <w:sz w:val="22"/>
          <w:u w:val="single"/>
        </w:rPr>
        <w:t xml:space="preserve"> Wastewater Treatment Plant</w:t>
      </w:r>
      <w:r w:rsidRPr="00133E47">
        <w:rPr>
          <w:rFonts w:asciiTheme="minorHAnsi" w:hAnsiTheme="minorHAnsi" w:cstheme="minorHAnsi"/>
          <w:b/>
          <w:smallCaps/>
          <w:sz w:val="22"/>
          <w:u w:val="single"/>
        </w:rPr>
        <w:t>:</w:t>
      </w:r>
      <w:r w:rsidRPr="00133E47">
        <w:rPr>
          <w:rFonts w:asciiTheme="minorHAnsi" w:hAnsiTheme="minorHAnsi" w:cstheme="minorHAnsi"/>
          <w:b/>
          <w:smallCaps/>
          <w:sz w:val="22"/>
        </w:rPr>
        <w:tab/>
      </w:r>
      <w:r>
        <w:rPr>
          <w:rFonts w:asciiTheme="minorHAnsi" w:hAnsiTheme="minorHAnsi" w:cstheme="minorHAnsi"/>
          <w:b/>
          <w:smallCaps/>
          <w:color w:val="0070C0"/>
          <w:sz w:val="22"/>
        </w:rPr>
        <w:t>17</w:t>
      </w:r>
      <w:r w:rsidRPr="00133E47">
        <w:rPr>
          <w:rFonts w:asciiTheme="minorHAnsi" w:hAnsiTheme="minorHAnsi" w:cstheme="minorHAnsi"/>
          <w:b/>
          <w:color w:val="0070C0"/>
          <w:sz w:val="22"/>
        </w:rPr>
        <w:t>/7-2</w:t>
      </w:r>
    </w:p>
    <w:p w:rsidR="008F77A2" w:rsidRPr="00133E47" w:rsidRDefault="008F77A2" w:rsidP="008F77A2">
      <w:pPr>
        <w:jc w:val="both"/>
        <w:rPr>
          <w:rFonts w:asciiTheme="minorHAnsi" w:hAnsiTheme="minorHAnsi" w:cstheme="minorHAnsi"/>
          <w:b/>
          <w:sz w:val="10"/>
          <w:szCs w:val="10"/>
        </w:rPr>
      </w:pPr>
    </w:p>
    <w:p w:rsidR="008F77A2" w:rsidRPr="00133E47" w:rsidRDefault="008F77A2" w:rsidP="008F77A2">
      <w:pPr>
        <w:rPr>
          <w:rFonts w:asciiTheme="minorHAnsi" w:hAnsiTheme="minorHAnsi" w:cstheme="minorHAnsi"/>
          <w:b/>
          <w:i/>
          <w:sz w:val="22"/>
        </w:rPr>
      </w:pPr>
      <w:r w:rsidRPr="00133E47">
        <w:rPr>
          <w:rStyle w:val="s2"/>
          <w:rFonts w:asciiTheme="minorHAnsi" w:hAnsiTheme="minorHAnsi" w:cstheme="minorHAnsi"/>
          <w:b/>
          <w:i/>
          <w:sz w:val="22"/>
        </w:rPr>
        <w:t xml:space="preserve">Proposed by Cllr. </w:t>
      </w:r>
      <w:r>
        <w:rPr>
          <w:rStyle w:val="s2"/>
          <w:rFonts w:asciiTheme="minorHAnsi" w:hAnsiTheme="minorHAnsi" w:cstheme="minorHAnsi"/>
          <w:b/>
          <w:i/>
          <w:sz w:val="22"/>
        </w:rPr>
        <w:t>Kevin Murphy</w:t>
      </w:r>
      <w:r w:rsidRPr="00133E47">
        <w:rPr>
          <w:rStyle w:val="s2"/>
          <w:rFonts w:asciiTheme="minorHAnsi" w:hAnsiTheme="minorHAnsi" w:cstheme="minorHAnsi"/>
          <w:b/>
          <w:i/>
          <w:sz w:val="22"/>
        </w:rPr>
        <w:t xml:space="preserve">, seconded by Cllr. </w:t>
      </w:r>
      <w:r>
        <w:rPr>
          <w:rStyle w:val="s2"/>
          <w:rFonts w:asciiTheme="minorHAnsi" w:hAnsiTheme="minorHAnsi" w:cstheme="minorHAnsi"/>
          <w:b/>
          <w:i/>
          <w:sz w:val="22"/>
        </w:rPr>
        <w:t>Ben Dalton-O’Sullivan</w:t>
      </w:r>
    </w:p>
    <w:p w:rsidR="008F77A2" w:rsidRPr="00133E47" w:rsidRDefault="008F77A2" w:rsidP="008F77A2">
      <w:pPr>
        <w:jc w:val="both"/>
        <w:rPr>
          <w:rFonts w:asciiTheme="minorHAnsi" w:hAnsiTheme="minorHAnsi" w:cstheme="minorHAnsi"/>
          <w:b/>
          <w:sz w:val="10"/>
          <w:szCs w:val="10"/>
        </w:rPr>
      </w:pPr>
    </w:p>
    <w:p w:rsidR="008F77A2" w:rsidRPr="00133E47" w:rsidRDefault="008F77A2" w:rsidP="008F77A2">
      <w:pPr>
        <w:jc w:val="both"/>
        <w:rPr>
          <w:rFonts w:asciiTheme="minorHAnsi" w:hAnsiTheme="minorHAnsi" w:cstheme="minorHAnsi"/>
          <w:b/>
          <w:sz w:val="22"/>
        </w:rPr>
      </w:pPr>
      <w:r w:rsidRPr="00133E47">
        <w:rPr>
          <w:rFonts w:asciiTheme="minorHAnsi" w:hAnsiTheme="minorHAnsi" w:cstheme="minorHAnsi"/>
          <w:b/>
          <w:sz w:val="22"/>
        </w:rPr>
        <w:t>During this discussion the Members made the following points:</w:t>
      </w:r>
    </w:p>
    <w:p w:rsidR="008F77A2" w:rsidRDefault="008F77A2"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Belgooly</w:t>
      </w:r>
      <w:proofErr w:type="spellEnd"/>
      <w:r>
        <w:rPr>
          <w:rFonts w:asciiTheme="minorHAnsi" w:hAnsiTheme="minorHAnsi" w:cstheme="minorHAnsi"/>
          <w:sz w:val="22"/>
          <w:szCs w:val="22"/>
        </w:rPr>
        <w:t xml:space="preserve"> WWTP is </w:t>
      </w:r>
      <w:r w:rsidR="00822B87">
        <w:rPr>
          <w:rFonts w:asciiTheme="minorHAnsi" w:hAnsiTheme="minorHAnsi" w:cstheme="minorHAnsi"/>
          <w:sz w:val="22"/>
          <w:szCs w:val="22"/>
        </w:rPr>
        <w:t>in situ for a long time</w:t>
      </w:r>
      <w:r>
        <w:rPr>
          <w:rFonts w:asciiTheme="minorHAnsi" w:hAnsiTheme="minorHAnsi" w:cstheme="minorHAnsi"/>
          <w:sz w:val="22"/>
          <w:szCs w:val="22"/>
        </w:rPr>
        <w:t xml:space="preserve"> and is </w:t>
      </w:r>
      <w:r w:rsidR="00822B87">
        <w:rPr>
          <w:rFonts w:asciiTheme="minorHAnsi" w:hAnsiTheme="minorHAnsi" w:cstheme="minorHAnsi"/>
          <w:sz w:val="22"/>
          <w:szCs w:val="22"/>
        </w:rPr>
        <w:t>suspected to be</w:t>
      </w:r>
      <w:r>
        <w:rPr>
          <w:rFonts w:asciiTheme="minorHAnsi" w:hAnsiTheme="minorHAnsi" w:cstheme="minorHAnsi"/>
          <w:sz w:val="22"/>
          <w:szCs w:val="22"/>
        </w:rPr>
        <w:t xml:space="preserve"> </w:t>
      </w:r>
      <w:r w:rsidR="00822B87">
        <w:rPr>
          <w:rFonts w:asciiTheme="minorHAnsi" w:hAnsiTheme="minorHAnsi" w:cstheme="minorHAnsi"/>
          <w:sz w:val="22"/>
          <w:szCs w:val="22"/>
        </w:rPr>
        <w:t>now malfunctioning / overflowing</w:t>
      </w:r>
      <w:r>
        <w:rPr>
          <w:rFonts w:asciiTheme="minorHAnsi" w:hAnsiTheme="minorHAnsi" w:cstheme="minorHAnsi"/>
          <w:sz w:val="22"/>
          <w:szCs w:val="22"/>
        </w:rPr>
        <w:t>.</w:t>
      </w:r>
    </w:p>
    <w:p w:rsidR="008F77A2" w:rsidRDefault="008F77A2"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There are strong odours coming from the unit which</w:t>
      </w:r>
      <w:r w:rsidR="00822B87">
        <w:rPr>
          <w:rFonts w:asciiTheme="minorHAnsi" w:hAnsiTheme="minorHAnsi" w:cstheme="minorHAnsi"/>
          <w:sz w:val="22"/>
          <w:szCs w:val="22"/>
        </w:rPr>
        <w:t xml:space="preserve"> </w:t>
      </w:r>
      <w:r>
        <w:rPr>
          <w:rFonts w:asciiTheme="minorHAnsi" w:hAnsiTheme="minorHAnsi" w:cstheme="minorHAnsi"/>
          <w:sz w:val="22"/>
          <w:szCs w:val="22"/>
        </w:rPr>
        <w:t>worsen</w:t>
      </w:r>
      <w:r w:rsidR="00822B87">
        <w:rPr>
          <w:rFonts w:asciiTheme="minorHAnsi" w:hAnsiTheme="minorHAnsi" w:cstheme="minorHAnsi"/>
          <w:sz w:val="22"/>
          <w:szCs w:val="22"/>
        </w:rPr>
        <w:t>s</w:t>
      </w:r>
      <w:r>
        <w:rPr>
          <w:rFonts w:asciiTheme="minorHAnsi" w:hAnsiTheme="minorHAnsi" w:cstheme="minorHAnsi"/>
          <w:sz w:val="22"/>
          <w:szCs w:val="22"/>
        </w:rPr>
        <w:t xml:space="preserve"> during warmer weather.</w:t>
      </w:r>
    </w:p>
    <w:p w:rsidR="008F77A2" w:rsidRDefault="00822B87"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Local residents in Riverbank have health concerns about the overpowering smells.</w:t>
      </w:r>
    </w:p>
    <w:p w:rsidR="00822B87" w:rsidRDefault="00822B87"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 xml:space="preserve">Irish Water </w:t>
      </w:r>
      <w:r w:rsidR="001A5158">
        <w:rPr>
          <w:rFonts w:asciiTheme="minorHAnsi" w:hAnsiTheme="minorHAnsi" w:cstheme="minorHAnsi"/>
          <w:sz w:val="22"/>
          <w:szCs w:val="22"/>
        </w:rPr>
        <w:t xml:space="preserve">was </w:t>
      </w:r>
      <w:r>
        <w:rPr>
          <w:rFonts w:asciiTheme="minorHAnsi" w:hAnsiTheme="minorHAnsi" w:cstheme="minorHAnsi"/>
          <w:sz w:val="22"/>
          <w:szCs w:val="22"/>
        </w:rPr>
        <w:t>contacted about the matter previously but no response was received.</w:t>
      </w:r>
    </w:p>
    <w:p w:rsidR="00822B87" w:rsidRDefault="001A5158"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Irish Water has</w:t>
      </w:r>
      <w:r w:rsidR="00822B87">
        <w:rPr>
          <w:rFonts w:asciiTheme="minorHAnsi" w:hAnsiTheme="minorHAnsi" w:cstheme="minorHAnsi"/>
          <w:sz w:val="22"/>
          <w:szCs w:val="22"/>
        </w:rPr>
        <w:t xml:space="preserve"> de-</w:t>
      </w:r>
      <w:proofErr w:type="spellStart"/>
      <w:r w:rsidR="00822B87">
        <w:rPr>
          <w:rFonts w:asciiTheme="minorHAnsi" w:hAnsiTheme="minorHAnsi" w:cstheme="minorHAnsi"/>
          <w:sz w:val="22"/>
          <w:szCs w:val="22"/>
        </w:rPr>
        <w:t>sludged</w:t>
      </w:r>
      <w:proofErr w:type="spellEnd"/>
      <w:r w:rsidR="00822B87">
        <w:rPr>
          <w:rFonts w:asciiTheme="minorHAnsi" w:hAnsiTheme="minorHAnsi" w:cstheme="minorHAnsi"/>
          <w:sz w:val="22"/>
          <w:szCs w:val="22"/>
        </w:rPr>
        <w:t xml:space="preserve"> the unit but this did not resolve the issue.</w:t>
      </w:r>
    </w:p>
    <w:p w:rsidR="00822B87" w:rsidRPr="00133E47" w:rsidRDefault="001A5158" w:rsidP="008F77A2">
      <w:pPr>
        <w:pStyle w:val="ListParagraph"/>
        <w:numPr>
          <w:ilvl w:val="0"/>
          <w:numId w:val="1"/>
        </w:numPr>
        <w:ind w:left="426" w:hanging="284"/>
        <w:contextualSpacing w:val="0"/>
        <w:jc w:val="both"/>
        <w:rPr>
          <w:rFonts w:asciiTheme="minorHAnsi" w:hAnsiTheme="minorHAnsi" w:cstheme="minorHAnsi"/>
          <w:sz w:val="22"/>
          <w:szCs w:val="22"/>
        </w:rPr>
      </w:pPr>
      <w:r>
        <w:rPr>
          <w:rFonts w:asciiTheme="minorHAnsi" w:hAnsiTheme="minorHAnsi" w:cstheme="minorHAnsi"/>
          <w:sz w:val="22"/>
          <w:szCs w:val="22"/>
        </w:rPr>
        <w:t>The EPA has</w:t>
      </w:r>
      <w:r w:rsidR="00822B87">
        <w:rPr>
          <w:rFonts w:asciiTheme="minorHAnsi" w:hAnsiTheme="minorHAnsi" w:cstheme="minorHAnsi"/>
          <w:sz w:val="22"/>
          <w:szCs w:val="22"/>
        </w:rPr>
        <w:t xml:space="preserve"> previously advised that the WWTP is not up to standard.</w:t>
      </w:r>
    </w:p>
    <w:p w:rsidR="008F77A2" w:rsidRPr="00133E47" w:rsidRDefault="008F77A2" w:rsidP="008F77A2">
      <w:pPr>
        <w:jc w:val="both"/>
        <w:rPr>
          <w:rFonts w:asciiTheme="minorHAnsi" w:hAnsiTheme="minorHAnsi" w:cstheme="minorHAnsi"/>
          <w:b/>
          <w:smallCaps/>
          <w:sz w:val="22"/>
          <w:u w:val="single"/>
        </w:rPr>
      </w:pPr>
    </w:p>
    <w:p w:rsidR="008F77A2" w:rsidRPr="00133E47" w:rsidRDefault="008F77A2" w:rsidP="008F77A2">
      <w:pPr>
        <w:jc w:val="both"/>
        <w:rPr>
          <w:b/>
          <w:i/>
          <w:sz w:val="22"/>
        </w:rPr>
      </w:pPr>
      <w:r w:rsidRPr="00133E47">
        <w:rPr>
          <w:rFonts w:asciiTheme="minorHAnsi" w:hAnsiTheme="minorHAnsi" w:cstheme="minorHAnsi"/>
          <w:b/>
          <w:i/>
          <w:sz w:val="22"/>
        </w:rPr>
        <w:t xml:space="preserve">Members asked </w:t>
      </w:r>
      <w:r w:rsidR="00822B87">
        <w:rPr>
          <w:rFonts w:asciiTheme="minorHAnsi" w:hAnsiTheme="minorHAnsi" w:cstheme="minorHAnsi"/>
          <w:b/>
          <w:i/>
          <w:sz w:val="22"/>
        </w:rPr>
        <w:t>that the matter be referred to the Director of Water Services for further investigation into the matter.</w:t>
      </w:r>
    </w:p>
    <w:p w:rsidR="008F77A2" w:rsidRDefault="008F77A2" w:rsidP="006C60A8">
      <w:pPr>
        <w:jc w:val="both"/>
        <w:rPr>
          <w:rFonts w:asciiTheme="minorHAnsi" w:hAnsiTheme="minorHAnsi" w:cstheme="minorHAnsi"/>
          <w:b/>
          <w:smallCaps/>
          <w:color w:val="FF0000"/>
          <w:sz w:val="22"/>
          <w:u w:val="single"/>
        </w:rPr>
      </w:pPr>
    </w:p>
    <w:p w:rsidR="008F77A2" w:rsidRPr="003C7E3A" w:rsidRDefault="008F77A2" w:rsidP="006C60A8">
      <w:pPr>
        <w:jc w:val="both"/>
        <w:rPr>
          <w:rFonts w:asciiTheme="minorHAnsi" w:hAnsiTheme="minorHAnsi" w:cstheme="minorHAnsi"/>
          <w:b/>
          <w:smallCaps/>
          <w:color w:val="FF0000"/>
          <w:sz w:val="22"/>
          <w:u w:val="single"/>
        </w:rPr>
      </w:pPr>
    </w:p>
    <w:p w:rsidR="00892056" w:rsidRPr="00FE2AD6" w:rsidRDefault="00892056" w:rsidP="006C60A8">
      <w:pPr>
        <w:jc w:val="both"/>
        <w:rPr>
          <w:rFonts w:asciiTheme="minorHAnsi" w:hAnsiTheme="minorHAnsi" w:cstheme="minorHAnsi"/>
          <w:b/>
          <w:smallCaps/>
          <w:sz w:val="22"/>
          <w:u w:val="single"/>
        </w:rPr>
      </w:pPr>
    </w:p>
    <w:p w:rsidR="00963E7F" w:rsidRDefault="00963E7F" w:rsidP="006C60A8">
      <w:pPr>
        <w:jc w:val="both"/>
        <w:rPr>
          <w:rFonts w:asciiTheme="minorHAnsi" w:hAnsiTheme="minorHAnsi" w:cstheme="minorHAnsi"/>
          <w:b/>
          <w:smallCaps/>
          <w:sz w:val="22"/>
          <w:u w:val="single"/>
        </w:rPr>
      </w:pPr>
    </w:p>
    <w:p w:rsidR="008F77A2" w:rsidRDefault="008F77A2" w:rsidP="006C60A8">
      <w:pPr>
        <w:jc w:val="both"/>
        <w:rPr>
          <w:rFonts w:asciiTheme="minorHAnsi" w:hAnsiTheme="minorHAnsi" w:cstheme="minorHAnsi"/>
          <w:b/>
          <w:smallCaps/>
          <w:sz w:val="22"/>
          <w:u w:val="single"/>
        </w:rPr>
      </w:pPr>
    </w:p>
    <w:p w:rsidR="008F77A2" w:rsidRDefault="008F77A2" w:rsidP="006C60A8">
      <w:pPr>
        <w:jc w:val="both"/>
        <w:rPr>
          <w:rFonts w:asciiTheme="minorHAnsi" w:hAnsiTheme="minorHAnsi" w:cstheme="minorHAnsi"/>
          <w:b/>
          <w:smallCaps/>
          <w:sz w:val="22"/>
          <w:u w:val="single"/>
        </w:rPr>
      </w:pPr>
    </w:p>
    <w:p w:rsidR="008F77A2" w:rsidRDefault="008F77A2" w:rsidP="006C60A8">
      <w:pPr>
        <w:jc w:val="both"/>
        <w:rPr>
          <w:rFonts w:asciiTheme="minorHAnsi" w:hAnsiTheme="minorHAnsi" w:cstheme="minorHAnsi"/>
          <w:b/>
          <w:smallCaps/>
          <w:sz w:val="22"/>
          <w:u w:val="single"/>
        </w:rPr>
      </w:pPr>
    </w:p>
    <w:p w:rsidR="008F77A2" w:rsidRPr="00FE2AD6" w:rsidRDefault="008F77A2" w:rsidP="006C60A8">
      <w:pPr>
        <w:jc w:val="both"/>
        <w:rPr>
          <w:rFonts w:asciiTheme="minorHAnsi" w:hAnsiTheme="minorHAnsi" w:cstheme="minorHAnsi"/>
          <w:b/>
          <w:smallCaps/>
          <w:sz w:val="22"/>
          <w:u w:val="single"/>
        </w:rPr>
      </w:pPr>
    </w:p>
    <w:p w:rsidR="0055760A" w:rsidRDefault="00375096" w:rsidP="006C60A8">
      <w:pPr>
        <w:jc w:val="center"/>
        <w:rPr>
          <w:rFonts w:asciiTheme="minorHAnsi" w:eastAsia="Times New Roman" w:hAnsiTheme="minorHAnsi" w:cstheme="minorHAnsi"/>
          <w:b/>
          <w:caps/>
          <w:sz w:val="22"/>
        </w:rPr>
      </w:pPr>
      <w:r w:rsidRPr="00FE2AD6">
        <w:rPr>
          <w:rFonts w:asciiTheme="minorHAnsi" w:eastAsia="Times New Roman" w:hAnsiTheme="minorHAnsi" w:cstheme="minorHAnsi"/>
          <w:b/>
          <w:caps/>
          <w:sz w:val="22"/>
        </w:rPr>
        <w:t xml:space="preserve">~   </w:t>
      </w:r>
      <w:r w:rsidR="00277B85" w:rsidRPr="00FE2AD6">
        <w:rPr>
          <w:rFonts w:asciiTheme="minorHAnsi" w:eastAsia="Times New Roman" w:hAnsiTheme="minorHAnsi" w:cstheme="minorHAnsi"/>
          <w:b/>
          <w:caps/>
          <w:sz w:val="22"/>
        </w:rPr>
        <w:t>This concluded the business of the Meeting</w:t>
      </w:r>
      <w:r w:rsidRPr="00FE2AD6">
        <w:rPr>
          <w:rFonts w:asciiTheme="minorHAnsi" w:eastAsia="Times New Roman" w:hAnsiTheme="minorHAnsi" w:cstheme="minorHAnsi"/>
          <w:b/>
          <w:caps/>
          <w:sz w:val="22"/>
        </w:rPr>
        <w:t xml:space="preserve">   ~</w:t>
      </w:r>
    </w:p>
    <w:p w:rsidR="00501CBB" w:rsidRDefault="00501CBB" w:rsidP="006C60A8">
      <w:pPr>
        <w:jc w:val="center"/>
        <w:rPr>
          <w:rFonts w:asciiTheme="minorHAnsi" w:eastAsia="Times New Roman" w:hAnsiTheme="minorHAnsi" w:cstheme="minorHAnsi"/>
          <w:b/>
          <w:caps/>
          <w:sz w:val="22"/>
        </w:rPr>
      </w:pPr>
    </w:p>
    <w:p w:rsidR="00501CBB" w:rsidRDefault="00501CBB" w:rsidP="006C60A8">
      <w:pPr>
        <w:jc w:val="center"/>
        <w:rPr>
          <w:rFonts w:asciiTheme="minorHAnsi" w:eastAsia="Times New Roman" w:hAnsiTheme="minorHAnsi" w:cstheme="minorHAnsi"/>
          <w:b/>
          <w:caps/>
          <w:sz w:val="22"/>
        </w:rPr>
      </w:pPr>
    </w:p>
    <w:p w:rsidR="00501CBB" w:rsidRDefault="00501CBB" w:rsidP="006C60A8">
      <w:pPr>
        <w:jc w:val="center"/>
        <w:rPr>
          <w:rFonts w:asciiTheme="minorHAnsi" w:eastAsia="Times New Roman" w:hAnsiTheme="minorHAnsi" w:cstheme="minorHAnsi"/>
          <w:b/>
          <w:caps/>
          <w:sz w:val="22"/>
        </w:rPr>
      </w:pPr>
    </w:p>
    <w:p w:rsidR="00501CBB" w:rsidRPr="00FE2AD6" w:rsidRDefault="00501CBB" w:rsidP="006C60A8">
      <w:pPr>
        <w:jc w:val="center"/>
        <w:rPr>
          <w:rFonts w:asciiTheme="minorHAnsi" w:eastAsia="Times New Roman" w:hAnsiTheme="minorHAnsi" w:cstheme="minorHAnsi"/>
          <w:b/>
          <w:caps/>
          <w:sz w:val="22"/>
        </w:rPr>
      </w:pPr>
    </w:p>
    <w:sectPr w:rsidR="00501CBB" w:rsidRPr="00FE2AD6"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A2" w:rsidRDefault="008F77A2" w:rsidP="00160651">
      <w:r>
        <w:separator/>
      </w:r>
    </w:p>
  </w:endnote>
  <w:endnote w:type="continuationSeparator" w:id="0">
    <w:p w:rsidR="008F77A2" w:rsidRDefault="008F77A2"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7A2" w:rsidRDefault="008F77A2" w:rsidP="00160651">
    <w:pPr>
      <w:pStyle w:val="Footer"/>
      <w:pBdr>
        <w:top w:val="thinThickSmallGap" w:sz="24" w:space="1" w:color="622423" w:themeColor="accent2" w:themeShade="7F"/>
      </w:pBdr>
      <w:rPr>
        <w:rFonts w:asciiTheme="majorHAnsi" w:hAnsiTheme="majorHAnsi"/>
      </w:rPr>
    </w:pPr>
    <w:r>
      <w:rPr>
        <w:rFonts w:asciiTheme="majorHAnsi" w:hAnsiTheme="majorHAnsi"/>
      </w:rPr>
      <w:t>Min.Jul2.2020</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sidR="00501CBB">
      <w:rPr>
        <w:rFonts w:asciiTheme="majorHAnsi" w:hAnsiTheme="majorHAnsi"/>
        <w:noProof/>
      </w:rPr>
      <w:t>9</w:t>
    </w:r>
    <w:r>
      <w:rPr>
        <w:rFonts w:asciiTheme="majorHAnsi" w:hAnsiTheme="majorHAnsi"/>
        <w:noProof/>
      </w:rPr>
      <w:fldChar w:fldCharType="end"/>
    </w:r>
  </w:p>
  <w:p w:rsidR="008F77A2" w:rsidRDefault="008F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A2" w:rsidRDefault="008F77A2" w:rsidP="00160651">
      <w:r>
        <w:separator/>
      </w:r>
    </w:p>
  </w:footnote>
  <w:footnote w:type="continuationSeparator" w:id="0">
    <w:p w:rsidR="008F77A2" w:rsidRDefault="008F77A2" w:rsidP="001606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B1C72"/>
    <w:multiLevelType w:val="hybridMultilevel"/>
    <w:tmpl w:val="F7FE8B50"/>
    <w:lvl w:ilvl="0" w:tplc="A7980A00">
      <w:start w:val="1"/>
      <w:numFmt w:val="bullet"/>
      <w:lvlText w:val=""/>
      <w:lvlJc w:val="left"/>
      <w:pPr>
        <w:ind w:left="720" w:hanging="360"/>
      </w:pPr>
      <w:rPr>
        <w:rFonts w:ascii="Wingdings" w:hAnsi="Wingdings" w:hint="default"/>
      </w:rPr>
    </w:lvl>
    <w:lvl w:ilvl="1" w:tplc="EF7ADEC4" w:tentative="1">
      <w:start w:val="1"/>
      <w:numFmt w:val="bullet"/>
      <w:lvlText w:val="o"/>
      <w:lvlJc w:val="left"/>
      <w:pPr>
        <w:ind w:left="1440" w:hanging="360"/>
      </w:pPr>
      <w:rPr>
        <w:rFonts w:ascii="Courier New" w:hAnsi="Courier New" w:cs="Courier New" w:hint="default"/>
      </w:rPr>
    </w:lvl>
    <w:lvl w:ilvl="2" w:tplc="9B98B50A" w:tentative="1">
      <w:start w:val="1"/>
      <w:numFmt w:val="bullet"/>
      <w:lvlText w:val=""/>
      <w:lvlJc w:val="left"/>
      <w:pPr>
        <w:ind w:left="2160" w:hanging="360"/>
      </w:pPr>
      <w:rPr>
        <w:rFonts w:ascii="Wingdings" w:hAnsi="Wingdings" w:hint="default"/>
      </w:rPr>
    </w:lvl>
    <w:lvl w:ilvl="3" w:tplc="B91A93F2" w:tentative="1">
      <w:start w:val="1"/>
      <w:numFmt w:val="bullet"/>
      <w:lvlText w:val=""/>
      <w:lvlJc w:val="left"/>
      <w:pPr>
        <w:ind w:left="2880" w:hanging="360"/>
      </w:pPr>
      <w:rPr>
        <w:rFonts w:ascii="Symbol" w:hAnsi="Symbol" w:hint="default"/>
      </w:rPr>
    </w:lvl>
    <w:lvl w:ilvl="4" w:tplc="4BC2C4F2" w:tentative="1">
      <w:start w:val="1"/>
      <w:numFmt w:val="bullet"/>
      <w:lvlText w:val="o"/>
      <w:lvlJc w:val="left"/>
      <w:pPr>
        <w:ind w:left="3600" w:hanging="360"/>
      </w:pPr>
      <w:rPr>
        <w:rFonts w:ascii="Courier New" w:hAnsi="Courier New" w:cs="Courier New" w:hint="default"/>
      </w:rPr>
    </w:lvl>
    <w:lvl w:ilvl="5" w:tplc="144E3388" w:tentative="1">
      <w:start w:val="1"/>
      <w:numFmt w:val="bullet"/>
      <w:lvlText w:val=""/>
      <w:lvlJc w:val="left"/>
      <w:pPr>
        <w:ind w:left="4320" w:hanging="360"/>
      </w:pPr>
      <w:rPr>
        <w:rFonts w:ascii="Wingdings" w:hAnsi="Wingdings" w:hint="default"/>
      </w:rPr>
    </w:lvl>
    <w:lvl w:ilvl="6" w:tplc="7118246E" w:tentative="1">
      <w:start w:val="1"/>
      <w:numFmt w:val="bullet"/>
      <w:lvlText w:val=""/>
      <w:lvlJc w:val="left"/>
      <w:pPr>
        <w:ind w:left="5040" w:hanging="360"/>
      </w:pPr>
      <w:rPr>
        <w:rFonts w:ascii="Symbol" w:hAnsi="Symbol" w:hint="default"/>
      </w:rPr>
    </w:lvl>
    <w:lvl w:ilvl="7" w:tplc="E1843566" w:tentative="1">
      <w:start w:val="1"/>
      <w:numFmt w:val="bullet"/>
      <w:lvlText w:val="o"/>
      <w:lvlJc w:val="left"/>
      <w:pPr>
        <w:ind w:left="5760" w:hanging="360"/>
      </w:pPr>
      <w:rPr>
        <w:rFonts w:ascii="Courier New" w:hAnsi="Courier New" w:cs="Courier New" w:hint="default"/>
      </w:rPr>
    </w:lvl>
    <w:lvl w:ilvl="8" w:tplc="DA1635FC" w:tentative="1">
      <w:start w:val="1"/>
      <w:numFmt w:val="bullet"/>
      <w:lvlText w:val=""/>
      <w:lvlJc w:val="left"/>
      <w:pPr>
        <w:ind w:left="6480" w:hanging="360"/>
      </w:pPr>
      <w:rPr>
        <w:rFonts w:ascii="Wingdings" w:hAnsi="Wingdings" w:hint="default"/>
      </w:rPr>
    </w:lvl>
  </w:abstractNum>
  <w:abstractNum w:abstractNumId="1">
    <w:nsid w:val="30E45459"/>
    <w:multiLevelType w:val="hybridMultilevel"/>
    <w:tmpl w:val="4B86DA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F2D414D"/>
    <w:multiLevelType w:val="hybridMultilevel"/>
    <w:tmpl w:val="137E3BBA"/>
    <w:lvl w:ilvl="0" w:tplc="03EE2266">
      <w:start w:val="5"/>
      <w:numFmt w:val="decimal"/>
      <w:lvlText w:val="%1."/>
      <w:lvlJc w:val="left"/>
      <w:pPr>
        <w:ind w:left="1713" w:hanging="360"/>
      </w:pPr>
      <w:rPr>
        <w:rFonts w:hint="default"/>
        <w:b/>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55D6328A"/>
    <w:multiLevelType w:val="hybridMultilevel"/>
    <w:tmpl w:val="793200F6"/>
    <w:lvl w:ilvl="0" w:tplc="18090005">
      <w:start w:val="1"/>
      <w:numFmt w:val="decimal"/>
      <w:lvlText w:val="%1."/>
      <w:lvlJc w:val="left"/>
      <w:pPr>
        <w:ind w:left="720" w:hanging="360"/>
      </w:pPr>
      <w:rPr>
        <w:rFonts w:hint="default"/>
        <w:b/>
        <w:color w:val="auto"/>
        <w:sz w:val="22"/>
        <w:szCs w:val="22"/>
      </w:rPr>
    </w:lvl>
    <w:lvl w:ilvl="1" w:tplc="18090003">
      <w:start w:val="1"/>
      <w:numFmt w:val="lowerLetter"/>
      <w:lvlText w:val="%2."/>
      <w:lvlJc w:val="left"/>
      <w:pPr>
        <w:ind w:left="1440" w:hanging="360"/>
      </w:pPr>
      <w:rPr>
        <w:b/>
      </w:r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5">
    <w:nsid w:val="60060A71"/>
    <w:multiLevelType w:val="hybridMultilevel"/>
    <w:tmpl w:val="A9162D80"/>
    <w:lvl w:ilvl="0" w:tplc="3FFE4B0A">
      <w:start w:val="1"/>
      <w:numFmt w:val="bullet"/>
      <w:lvlText w:val=""/>
      <w:lvlJc w:val="left"/>
      <w:pPr>
        <w:ind w:left="720" w:hanging="360"/>
      </w:pPr>
      <w:rPr>
        <w:rFonts w:ascii="Wingdings" w:hAnsi="Wingdings" w:hint="default"/>
      </w:rPr>
    </w:lvl>
    <w:lvl w:ilvl="1" w:tplc="AA9EFA84" w:tentative="1">
      <w:start w:val="1"/>
      <w:numFmt w:val="bullet"/>
      <w:lvlText w:val="o"/>
      <w:lvlJc w:val="left"/>
      <w:pPr>
        <w:ind w:left="1440" w:hanging="360"/>
      </w:pPr>
      <w:rPr>
        <w:rFonts w:ascii="Courier New" w:hAnsi="Courier New" w:cs="Courier New" w:hint="default"/>
      </w:rPr>
    </w:lvl>
    <w:lvl w:ilvl="2" w:tplc="1809001B" w:tentative="1">
      <w:start w:val="1"/>
      <w:numFmt w:val="bullet"/>
      <w:lvlText w:val=""/>
      <w:lvlJc w:val="left"/>
      <w:pPr>
        <w:ind w:left="2160" w:hanging="360"/>
      </w:pPr>
      <w:rPr>
        <w:rFonts w:ascii="Wingdings" w:hAnsi="Wingdings" w:hint="default"/>
      </w:rPr>
    </w:lvl>
    <w:lvl w:ilvl="3" w:tplc="1809000F" w:tentative="1">
      <w:start w:val="1"/>
      <w:numFmt w:val="bullet"/>
      <w:lvlText w:val=""/>
      <w:lvlJc w:val="left"/>
      <w:pPr>
        <w:ind w:left="2880" w:hanging="360"/>
      </w:pPr>
      <w:rPr>
        <w:rFonts w:ascii="Symbol" w:hAnsi="Symbol" w:hint="default"/>
      </w:rPr>
    </w:lvl>
    <w:lvl w:ilvl="4" w:tplc="18090019" w:tentative="1">
      <w:start w:val="1"/>
      <w:numFmt w:val="bullet"/>
      <w:lvlText w:val="o"/>
      <w:lvlJc w:val="left"/>
      <w:pPr>
        <w:ind w:left="3600" w:hanging="360"/>
      </w:pPr>
      <w:rPr>
        <w:rFonts w:ascii="Courier New" w:hAnsi="Courier New" w:cs="Courier New" w:hint="default"/>
      </w:rPr>
    </w:lvl>
    <w:lvl w:ilvl="5" w:tplc="1809001B" w:tentative="1">
      <w:start w:val="1"/>
      <w:numFmt w:val="bullet"/>
      <w:lvlText w:val=""/>
      <w:lvlJc w:val="left"/>
      <w:pPr>
        <w:ind w:left="4320" w:hanging="360"/>
      </w:pPr>
      <w:rPr>
        <w:rFonts w:ascii="Wingdings" w:hAnsi="Wingdings" w:hint="default"/>
      </w:rPr>
    </w:lvl>
    <w:lvl w:ilvl="6" w:tplc="1809000F" w:tentative="1">
      <w:start w:val="1"/>
      <w:numFmt w:val="bullet"/>
      <w:lvlText w:val=""/>
      <w:lvlJc w:val="left"/>
      <w:pPr>
        <w:ind w:left="5040" w:hanging="360"/>
      </w:pPr>
      <w:rPr>
        <w:rFonts w:ascii="Symbol" w:hAnsi="Symbol" w:hint="default"/>
      </w:rPr>
    </w:lvl>
    <w:lvl w:ilvl="7" w:tplc="18090019" w:tentative="1">
      <w:start w:val="1"/>
      <w:numFmt w:val="bullet"/>
      <w:lvlText w:val="o"/>
      <w:lvlJc w:val="left"/>
      <w:pPr>
        <w:ind w:left="5760" w:hanging="360"/>
      </w:pPr>
      <w:rPr>
        <w:rFonts w:ascii="Courier New" w:hAnsi="Courier New" w:cs="Courier New" w:hint="default"/>
      </w:rPr>
    </w:lvl>
    <w:lvl w:ilvl="8" w:tplc="1809001B" w:tentative="1">
      <w:start w:val="1"/>
      <w:numFmt w:val="bullet"/>
      <w:lvlText w:val=""/>
      <w:lvlJc w:val="left"/>
      <w:pPr>
        <w:ind w:left="6480" w:hanging="360"/>
      </w:pPr>
      <w:rPr>
        <w:rFonts w:ascii="Wingdings" w:hAnsi="Wingdings" w:hint="default"/>
      </w:rPr>
    </w:lvl>
  </w:abstractNum>
  <w:abstractNum w:abstractNumId="6">
    <w:nsid w:val="65B77D22"/>
    <w:multiLevelType w:val="hybridMultilevel"/>
    <w:tmpl w:val="22A804D8"/>
    <w:lvl w:ilvl="0" w:tplc="1DBE795E">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
  </w:num>
  <w:num w:numId="5">
    <w:abstractNumId w:val="0"/>
  </w:num>
  <w:num w:numId="6">
    <w:abstractNumId w:val="4"/>
  </w:num>
  <w:num w:numId="7">
    <w:abstractNumId w:val="3"/>
  </w:num>
  <w:num w:numId="8">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20"/>
  <w:displayHorizontalDrawingGridEvery w:val="2"/>
  <w:characterSpacingControl w:val="doNotCompress"/>
  <w:hdrShapeDefaults>
    <o:shapedefaults v:ext="edit" spidmax="24371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60"/>
    <w:rsid w:val="0000002E"/>
    <w:rsid w:val="00000B4C"/>
    <w:rsid w:val="00001729"/>
    <w:rsid w:val="00001A3E"/>
    <w:rsid w:val="000036B9"/>
    <w:rsid w:val="00007341"/>
    <w:rsid w:val="000075F2"/>
    <w:rsid w:val="000150DF"/>
    <w:rsid w:val="00017FEA"/>
    <w:rsid w:val="00022E14"/>
    <w:rsid w:val="0002350C"/>
    <w:rsid w:val="00025977"/>
    <w:rsid w:val="00025A41"/>
    <w:rsid w:val="00030268"/>
    <w:rsid w:val="00030A88"/>
    <w:rsid w:val="00031ED9"/>
    <w:rsid w:val="0003227A"/>
    <w:rsid w:val="000324F9"/>
    <w:rsid w:val="00032BDC"/>
    <w:rsid w:val="000336E6"/>
    <w:rsid w:val="000342D1"/>
    <w:rsid w:val="00034F5E"/>
    <w:rsid w:val="0003519D"/>
    <w:rsid w:val="00035739"/>
    <w:rsid w:val="000361C6"/>
    <w:rsid w:val="000412A0"/>
    <w:rsid w:val="00042F17"/>
    <w:rsid w:val="00042FA2"/>
    <w:rsid w:val="0004444D"/>
    <w:rsid w:val="00046030"/>
    <w:rsid w:val="000474E6"/>
    <w:rsid w:val="0005276B"/>
    <w:rsid w:val="00054019"/>
    <w:rsid w:val="00054C71"/>
    <w:rsid w:val="00056930"/>
    <w:rsid w:val="00061AE0"/>
    <w:rsid w:val="000644D4"/>
    <w:rsid w:val="00070D3E"/>
    <w:rsid w:val="0007513F"/>
    <w:rsid w:val="00075E5B"/>
    <w:rsid w:val="000807D9"/>
    <w:rsid w:val="00082678"/>
    <w:rsid w:val="00082E12"/>
    <w:rsid w:val="00083AC4"/>
    <w:rsid w:val="000851B0"/>
    <w:rsid w:val="0008606C"/>
    <w:rsid w:val="000921B2"/>
    <w:rsid w:val="00092B00"/>
    <w:rsid w:val="000A226C"/>
    <w:rsid w:val="000A27CA"/>
    <w:rsid w:val="000A3D15"/>
    <w:rsid w:val="000A46FD"/>
    <w:rsid w:val="000A75FB"/>
    <w:rsid w:val="000B0190"/>
    <w:rsid w:val="000B2D38"/>
    <w:rsid w:val="000B31ED"/>
    <w:rsid w:val="000B3C26"/>
    <w:rsid w:val="000B44B7"/>
    <w:rsid w:val="000B480D"/>
    <w:rsid w:val="000B5B2F"/>
    <w:rsid w:val="000B6B36"/>
    <w:rsid w:val="000C1BC0"/>
    <w:rsid w:val="000C26AB"/>
    <w:rsid w:val="000C3905"/>
    <w:rsid w:val="000C4554"/>
    <w:rsid w:val="000C4666"/>
    <w:rsid w:val="000C46EA"/>
    <w:rsid w:val="000C48C7"/>
    <w:rsid w:val="000C596D"/>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52F5"/>
    <w:rsid w:val="0010531B"/>
    <w:rsid w:val="00105C60"/>
    <w:rsid w:val="00105D49"/>
    <w:rsid w:val="00112AF4"/>
    <w:rsid w:val="00113B09"/>
    <w:rsid w:val="00114272"/>
    <w:rsid w:val="001144EA"/>
    <w:rsid w:val="00114937"/>
    <w:rsid w:val="00115FF2"/>
    <w:rsid w:val="00116B9F"/>
    <w:rsid w:val="00121B8D"/>
    <w:rsid w:val="00125C05"/>
    <w:rsid w:val="00125E31"/>
    <w:rsid w:val="00130516"/>
    <w:rsid w:val="00130FE7"/>
    <w:rsid w:val="0013285F"/>
    <w:rsid w:val="00133E47"/>
    <w:rsid w:val="001353CF"/>
    <w:rsid w:val="00136269"/>
    <w:rsid w:val="00140AAC"/>
    <w:rsid w:val="00141E4A"/>
    <w:rsid w:val="00143151"/>
    <w:rsid w:val="00143326"/>
    <w:rsid w:val="0014495F"/>
    <w:rsid w:val="00153A3C"/>
    <w:rsid w:val="00156B1D"/>
    <w:rsid w:val="00160651"/>
    <w:rsid w:val="0016108B"/>
    <w:rsid w:val="00162427"/>
    <w:rsid w:val="001641F5"/>
    <w:rsid w:val="00165148"/>
    <w:rsid w:val="00165261"/>
    <w:rsid w:val="00166941"/>
    <w:rsid w:val="0016697C"/>
    <w:rsid w:val="00167127"/>
    <w:rsid w:val="00167525"/>
    <w:rsid w:val="0017090D"/>
    <w:rsid w:val="00171192"/>
    <w:rsid w:val="00171232"/>
    <w:rsid w:val="0017171A"/>
    <w:rsid w:val="00171BB4"/>
    <w:rsid w:val="0017661C"/>
    <w:rsid w:val="001779D0"/>
    <w:rsid w:val="001834C9"/>
    <w:rsid w:val="00184025"/>
    <w:rsid w:val="00184F3E"/>
    <w:rsid w:val="00186944"/>
    <w:rsid w:val="00186AC3"/>
    <w:rsid w:val="001900A4"/>
    <w:rsid w:val="0019033B"/>
    <w:rsid w:val="00190C00"/>
    <w:rsid w:val="001963DB"/>
    <w:rsid w:val="001A0E3F"/>
    <w:rsid w:val="001A2CC2"/>
    <w:rsid w:val="001A5158"/>
    <w:rsid w:val="001A6853"/>
    <w:rsid w:val="001A7600"/>
    <w:rsid w:val="001B2A3C"/>
    <w:rsid w:val="001B55E8"/>
    <w:rsid w:val="001B5AAA"/>
    <w:rsid w:val="001B5D15"/>
    <w:rsid w:val="001B6A9C"/>
    <w:rsid w:val="001B717B"/>
    <w:rsid w:val="001B77EB"/>
    <w:rsid w:val="001B7F8C"/>
    <w:rsid w:val="001C0FD6"/>
    <w:rsid w:val="001C2322"/>
    <w:rsid w:val="001C3DE0"/>
    <w:rsid w:val="001C5917"/>
    <w:rsid w:val="001C5EC5"/>
    <w:rsid w:val="001C6FC7"/>
    <w:rsid w:val="001D23B5"/>
    <w:rsid w:val="001D32D5"/>
    <w:rsid w:val="001D40F4"/>
    <w:rsid w:val="001D4D5E"/>
    <w:rsid w:val="001D6FA5"/>
    <w:rsid w:val="001E1B45"/>
    <w:rsid w:val="001E24DF"/>
    <w:rsid w:val="001E3142"/>
    <w:rsid w:val="001E345A"/>
    <w:rsid w:val="001E7134"/>
    <w:rsid w:val="001F3EC4"/>
    <w:rsid w:val="001F5B5C"/>
    <w:rsid w:val="00203898"/>
    <w:rsid w:val="00205971"/>
    <w:rsid w:val="0021387D"/>
    <w:rsid w:val="0021592D"/>
    <w:rsid w:val="00217A83"/>
    <w:rsid w:val="00220AE2"/>
    <w:rsid w:val="00221B3A"/>
    <w:rsid w:val="00221D63"/>
    <w:rsid w:val="00222551"/>
    <w:rsid w:val="00223C62"/>
    <w:rsid w:val="002243B1"/>
    <w:rsid w:val="00226148"/>
    <w:rsid w:val="002304EC"/>
    <w:rsid w:val="00231BD9"/>
    <w:rsid w:val="002324D0"/>
    <w:rsid w:val="00235797"/>
    <w:rsid w:val="0023713E"/>
    <w:rsid w:val="002402E9"/>
    <w:rsid w:val="00241BD3"/>
    <w:rsid w:val="00246618"/>
    <w:rsid w:val="002466C2"/>
    <w:rsid w:val="00247812"/>
    <w:rsid w:val="00247C97"/>
    <w:rsid w:val="002500B6"/>
    <w:rsid w:val="0025148B"/>
    <w:rsid w:val="0025160D"/>
    <w:rsid w:val="002527B7"/>
    <w:rsid w:val="002539C0"/>
    <w:rsid w:val="00254873"/>
    <w:rsid w:val="002571CB"/>
    <w:rsid w:val="002606AB"/>
    <w:rsid w:val="00261CD0"/>
    <w:rsid w:val="00261DB7"/>
    <w:rsid w:val="00262A88"/>
    <w:rsid w:val="00266E93"/>
    <w:rsid w:val="00270E25"/>
    <w:rsid w:val="002733A4"/>
    <w:rsid w:val="00277B85"/>
    <w:rsid w:val="002806B8"/>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2E67"/>
    <w:rsid w:val="002D510C"/>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A87"/>
    <w:rsid w:val="003325D4"/>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09C1"/>
    <w:rsid w:val="003633A4"/>
    <w:rsid w:val="003644F9"/>
    <w:rsid w:val="0036491F"/>
    <w:rsid w:val="00365331"/>
    <w:rsid w:val="00367AA0"/>
    <w:rsid w:val="00370066"/>
    <w:rsid w:val="0037121C"/>
    <w:rsid w:val="00371287"/>
    <w:rsid w:val="003745A5"/>
    <w:rsid w:val="00375096"/>
    <w:rsid w:val="00375979"/>
    <w:rsid w:val="00376593"/>
    <w:rsid w:val="00376EAD"/>
    <w:rsid w:val="00377E0C"/>
    <w:rsid w:val="00385297"/>
    <w:rsid w:val="00386A40"/>
    <w:rsid w:val="003943C3"/>
    <w:rsid w:val="00394CDA"/>
    <w:rsid w:val="00396B6F"/>
    <w:rsid w:val="00396EB1"/>
    <w:rsid w:val="003A1B9A"/>
    <w:rsid w:val="003A3093"/>
    <w:rsid w:val="003A4DBB"/>
    <w:rsid w:val="003A55D9"/>
    <w:rsid w:val="003A5F10"/>
    <w:rsid w:val="003A73F9"/>
    <w:rsid w:val="003A7E54"/>
    <w:rsid w:val="003B1354"/>
    <w:rsid w:val="003B2591"/>
    <w:rsid w:val="003B4104"/>
    <w:rsid w:val="003B61C9"/>
    <w:rsid w:val="003B62A4"/>
    <w:rsid w:val="003B76BD"/>
    <w:rsid w:val="003B7C9E"/>
    <w:rsid w:val="003C239A"/>
    <w:rsid w:val="003C31AE"/>
    <w:rsid w:val="003C5839"/>
    <w:rsid w:val="003C6D66"/>
    <w:rsid w:val="003C7E3A"/>
    <w:rsid w:val="003D4721"/>
    <w:rsid w:val="003D4A62"/>
    <w:rsid w:val="003D5649"/>
    <w:rsid w:val="003D5E12"/>
    <w:rsid w:val="003D5F11"/>
    <w:rsid w:val="003D6ACF"/>
    <w:rsid w:val="003E33CB"/>
    <w:rsid w:val="003E3489"/>
    <w:rsid w:val="003F14D2"/>
    <w:rsid w:val="003F32C4"/>
    <w:rsid w:val="003F38D9"/>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5019"/>
    <w:rsid w:val="0043512E"/>
    <w:rsid w:val="0043574A"/>
    <w:rsid w:val="004358D4"/>
    <w:rsid w:val="00436EC5"/>
    <w:rsid w:val="00442A09"/>
    <w:rsid w:val="004436FE"/>
    <w:rsid w:val="00446084"/>
    <w:rsid w:val="004460FB"/>
    <w:rsid w:val="004461E9"/>
    <w:rsid w:val="00446D3F"/>
    <w:rsid w:val="0045059C"/>
    <w:rsid w:val="004511C5"/>
    <w:rsid w:val="004512A1"/>
    <w:rsid w:val="0045360F"/>
    <w:rsid w:val="00453F86"/>
    <w:rsid w:val="00454E50"/>
    <w:rsid w:val="00456599"/>
    <w:rsid w:val="00460DD0"/>
    <w:rsid w:val="0046258D"/>
    <w:rsid w:val="004630C6"/>
    <w:rsid w:val="00463355"/>
    <w:rsid w:val="0047052E"/>
    <w:rsid w:val="004728CA"/>
    <w:rsid w:val="00473CA5"/>
    <w:rsid w:val="0047550D"/>
    <w:rsid w:val="0047779B"/>
    <w:rsid w:val="00477B0F"/>
    <w:rsid w:val="00480FD9"/>
    <w:rsid w:val="0048239E"/>
    <w:rsid w:val="0048290B"/>
    <w:rsid w:val="00483133"/>
    <w:rsid w:val="00484074"/>
    <w:rsid w:val="0048544F"/>
    <w:rsid w:val="004857C2"/>
    <w:rsid w:val="00491A33"/>
    <w:rsid w:val="00492BD2"/>
    <w:rsid w:val="00493546"/>
    <w:rsid w:val="004935E7"/>
    <w:rsid w:val="00493797"/>
    <w:rsid w:val="00494490"/>
    <w:rsid w:val="00494561"/>
    <w:rsid w:val="0049594C"/>
    <w:rsid w:val="00496325"/>
    <w:rsid w:val="004A08BD"/>
    <w:rsid w:val="004A094E"/>
    <w:rsid w:val="004A3B74"/>
    <w:rsid w:val="004A523C"/>
    <w:rsid w:val="004A58D3"/>
    <w:rsid w:val="004A5948"/>
    <w:rsid w:val="004B0389"/>
    <w:rsid w:val="004B05FE"/>
    <w:rsid w:val="004B521C"/>
    <w:rsid w:val="004C016E"/>
    <w:rsid w:val="004C1AC1"/>
    <w:rsid w:val="004C2740"/>
    <w:rsid w:val="004C5D4A"/>
    <w:rsid w:val="004C7D86"/>
    <w:rsid w:val="004D02D8"/>
    <w:rsid w:val="004D1292"/>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4C5C"/>
    <w:rsid w:val="004F7649"/>
    <w:rsid w:val="0050160F"/>
    <w:rsid w:val="00501CBB"/>
    <w:rsid w:val="00502DA2"/>
    <w:rsid w:val="00503FF1"/>
    <w:rsid w:val="00506B54"/>
    <w:rsid w:val="00512A58"/>
    <w:rsid w:val="0051383C"/>
    <w:rsid w:val="0051396D"/>
    <w:rsid w:val="0052277A"/>
    <w:rsid w:val="005231F5"/>
    <w:rsid w:val="00523BF2"/>
    <w:rsid w:val="00523E0F"/>
    <w:rsid w:val="0052546E"/>
    <w:rsid w:val="00525DDB"/>
    <w:rsid w:val="00527248"/>
    <w:rsid w:val="005316D8"/>
    <w:rsid w:val="0053242B"/>
    <w:rsid w:val="00532466"/>
    <w:rsid w:val="00532772"/>
    <w:rsid w:val="00534521"/>
    <w:rsid w:val="00535EBC"/>
    <w:rsid w:val="00541DAB"/>
    <w:rsid w:val="005423EA"/>
    <w:rsid w:val="0054484D"/>
    <w:rsid w:val="005500AA"/>
    <w:rsid w:val="0055152C"/>
    <w:rsid w:val="00551846"/>
    <w:rsid w:val="0055418B"/>
    <w:rsid w:val="00555557"/>
    <w:rsid w:val="00556BD8"/>
    <w:rsid w:val="0055760A"/>
    <w:rsid w:val="00561E00"/>
    <w:rsid w:val="00562E25"/>
    <w:rsid w:val="00564E98"/>
    <w:rsid w:val="00566C9F"/>
    <w:rsid w:val="005700FF"/>
    <w:rsid w:val="00571260"/>
    <w:rsid w:val="00571660"/>
    <w:rsid w:val="00573A4C"/>
    <w:rsid w:val="00573BED"/>
    <w:rsid w:val="005744B2"/>
    <w:rsid w:val="005773AF"/>
    <w:rsid w:val="0058147E"/>
    <w:rsid w:val="00582093"/>
    <w:rsid w:val="005832DA"/>
    <w:rsid w:val="0058352F"/>
    <w:rsid w:val="00583E36"/>
    <w:rsid w:val="005846C6"/>
    <w:rsid w:val="0058683B"/>
    <w:rsid w:val="00591041"/>
    <w:rsid w:val="005924EB"/>
    <w:rsid w:val="00593228"/>
    <w:rsid w:val="00594201"/>
    <w:rsid w:val="00594E62"/>
    <w:rsid w:val="005964B4"/>
    <w:rsid w:val="0059782D"/>
    <w:rsid w:val="005A0000"/>
    <w:rsid w:val="005A0D84"/>
    <w:rsid w:val="005A127E"/>
    <w:rsid w:val="005A1CD6"/>
    <w:rsid w:val="005A5EFB"/>
    <w:rsid w:val="005A67E7"/>
    <w:rsid w:val="005B032B"/>
    <w:rsid w:val="005B3259"/>
    <w:rsid w:val="005B4098"/>
    <w:rsid w:val="005B52A3"/>
    <w:rsid w:val="005C1634"/>
    <w:rsid w:val="005C1C92"/>
    <w:rsid w:val="005C59C7"/>
    <w:rsid w:val="005C5CB7"/>
    <w:rsid w:val="005C7594"/>
    <w:rsid w:val="005D235E"/>
    <w:rsid w:val="005D5096"/>
    <w:rsid w:val="005D5741"/>
    <w:rsid w:val="005D6B9F"/>
    <w:rsid w:val="005D773B"/>
    <w:rsid w:val="005D79B5"/>
    <w:rsid w:val="005E2BE7"/>
    <w:rsid w:val="005E2D5A"/>
    <w:rsid w:val="005E3D99"/>
    <w:rsid w:val="005E44CF"/>
    <w:rsid w:val="005E65B0"/>
    <w:rsid w:val="005E6A66"/>
    <w:rsid w:val="005F11B2"/>
    <w:rsid w:val="005F259B"/>
    <w:rsid w:val="005F4406"/>
    <w:rsid w:val="005F5AE8"/>
    <w:rsid w:val="005F62DC"/>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0929"/>
    <w:rsid w:val="00624845"/>
    <w:rsid w:val="00625C17"/>
    <w:rsid w:val="00627685"/>
    <w:rsid w:val="00630864"/>
    <w:rsid w:val="006313D4"/>
    <w:rsid w:val="00632734"/>
    <w:rsid w:val="00632E9E"/>
    <w:rsid w:val="0063427B"/>
    <w:rsid w:val="00634D0B"/>
    <w:rsid w:val="00635451"/>
    <w:rsid w:val="00641442"/>
    <w:rsid w:val="00643193"/>
    <w:rsid w:val="00651ECA"/>
    <w:rsid w:val="0065287E"/>
    <w:rsid w:val="006528B7"/>
    <w:rsid w:val="00652D64"/>
    <w:rsid w:val="0065424C"/>
    <w:rsid w:val="00654CBD"/>
    <w:rsid w:val="00661E72"/>
    <w:rsid w:val="00662D21"/>
    <w:rsid w:val="00664EEB"/>
    <w:rsid w:val="00665500"/>
    <w:rsid w:val="0066603B"/>
    <w:rsid w:val="00666C2E"/>
    <w:rsid w:val="00667A22"/>
    <w:rsid w:val="00667F49"/>
    <w:rsid w:val="0067254C"/>
    <w:rsid w:val="00672D9E"/>
    <w:rsid w:val="006734A3"/>
    <w:rsid w:val="006734D8"/>
    <w:rsid w:val="006735CD"/>
    <w:rsid w:val="006753CB"/>
    <w:rsid w:val="00680B2D"/>
    <w:rsid w:val="006824F1"/>
    <w:rsid w:val="00684063"/>
    <w:rsid w:val="00685D80"/>
    <w:rsid w:val="00686811"/>
    <w:rsid w:val="0068703B"/>
    <w:rsid w:val="006872DC"/>
    <w:rsid w:val="00687E36"/>
    <w:rsid w:val="006901D0"/>
    <w:rsid w:val="006905DE"/>
    <w:rsid w:val="00690AD7"/>
    <w:rsid w:val="006910F7"/>
    <w:rsid w:val="0069203D"/>
    <w:rsid w:val="00692241"/>
    <w:rsid w:val="00693EB7"/>
    <w:rsid w:val="00695613"/>
    <w:rsid w:val="006957E6"/>
    <w:rsid w:val="00696AAD"/>
    <w:rsid w:val="006970E0"/>
    <w:rsid w:val="006A3D38"/>
    <w:rsid w:val="006A4B94"/>
    <w:rsid w:val="006A5670"/>
    <w:rsid w:val="006A60A2"/>
    <w:rsid w:val="006A6C4E"/>
    <w:rsid w:val="006B0100"/>
    <w:rsid w:val="006B11C4"/>
    <w:rsid w:val="006B3A99"/>
    <w:rsid w:val="006B3E9A"/>
    <w:rsid w:val="006B6646"/>
    <w:rsid w:val="006C17B2"/>
    <w:rsid w:val="006C471E"/>
    <w:rsid w:val="006C60A8"/>
    <w:rsid w:val="006C6A8B"/>
    <w:rsid w:val="006C7469"/>
    <w:rsid w:val="006C751D"/>
    <w:rsid w:val="006D0F04"/>
    <w:rsid w:val="006D691E"/>
    <w:rsid w:val="006E00DE"/>
    <w:rsid w:val="006E0407"/>
    <w:rsid w:val="006E06C0"/>
    <w:rsid w:val="006E0754"/>
    <w:rsid w:val="006E2037"/>
    <w:rsid w:val="006E2158"/>
    <w:rsid w:val="006E557A"/>
    <w:rsid w:val="006F0AC0"/>
    <w:rsid w:val="006F3501"/>
    <w:rsid w:val="006F48BA"/>
    <w:rsid w:val="006F4A5E"/>
    <w:rsid w:val="006F519D"/>
    <w:rsid w:val="006F7EB6"/>
    <w:rsid w:val="007006EA"/>
    <w:rsid w:val="007050A1"/>
    <w:rsid w:val="00707C61"/>
    <w:rsid w:val="0071143F"/>
    <w:rsid w:val="0071254D"/>
    <w:rsid w:val="00713CEF"/>
    <w:rsid w:val="00714504"/>
    <w:rsid w:val="00714CDA"/>
    <w:rsid w:val="00720AB9"/>
    <w:rsid w:val="00723598"/>
    <w:rsid w:val="00724786"/>
    <w:rsid w:val="00724E39"/>
    <w:rsid w:val="00726AD0"/>
    <w:rsid w:val="00726E85"/>
    <w:rsid w:val="00727A32"/>
    <w:rsid w:val="00731951"/>
    <w:rsid w:val="00732899"/>
    <w:rsid w:val="00732A95"/>
    <w:rsid w:val="00735B6D"/>
    <w:rsid w:val="00740522"/>
    <w:rsid w:val="00742A8D"/>
    <w:rsid w:val="0074438C"/>
    <w:rsid w:val="00744585"/>
    <w:rsid w:val="00747265"/>
    <w:rsid w:val="007501FF"/>
    <w:rsid w:val="007520E1"/>
    <w:rsid w:val="007539BB"/>
    <w:rsid w:val="00754E8A"/>
    <w:rsid w:val="0075584E"/>
    <w:rsid w:val="007560C7"/>
    <w:rsid w:val="007608E0"/>
    <w:rsid w:val="00761255"/>
    <w:rsid w:val="00761487"/>
    <w:rsid w:val="00764598"/>
    <w:rsid w:val="00771183"/>
    <w:rsid w:val="00772199"/>
    <w:rsid w:val="00773207"/>
    <w:rsid w:val="0077745F"/>
    <w:rsid w:val="00780FB4"/>
    <w:rsid w:val="007810F7"/>
    <w:rsid w:val="0078161E"/>
    <w:rsid w:val="00784039"/>
    <w:rsid w:val="00784322"/>
    <w:rsid w:val="00785A3E"/>
    <w:rsid w:val="00786C4C"/>
    <w:rsid w:val="007873A3"/>
    <w:rsid w:val="007874C0"/>
    <w:rsid w:val="0079114E"/>
    <w:rsid w:val="00796A93"/>
    <w:rsid w:val="007A063B"/>
    <w:rsid w:val="007A2359"/>
    <w:rsid w:val="007A3EC0"/>
    <w:rsid w:val="007A46B6"/>
    <w:rsid w:val="007A4C54"/>
    <w:rsid w:val="007B0460"/>
    <w:rsid w:val="007B18F5"/>
    <w:rsid w:val="007B29FC"/>
    <w:rsid w:val="007B7035"/>
    <w:rsid w:val="007B70EA"/>
    <w:rsid w:val="007B7D43"/>
    <w:rsid w:val="007B7D81"/>
    <w:rsid w:val="007C05FA"/>
    <w:rsid w:val="007C0EEC"/>
    <w:rsid w:val="007C1315"/>
    <w:rsid w:val="007C1E46"/>
    <w:rsid w:val="007C37BB"/>
    <w:rsid w:val="007C4333"/>
    <w:rsid w:val="007C47C8"/>
    <w:rsid w:val="007C5AE6"/>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97A"/>
    <w:rsid w:val="007F4CC1"/>
    <w:rsid w:val="007F52A3"/>
    <w:rsid w:val="007F559A"/>
    <w:rsid w:val="007F5E59"/>
    <w:rsid w:val="007F687C"/>
    <w:rsid w:val="00800B01"/>
    <w:rsid w:val="00805B9E"/>
    <w:rsid w:val="00811181"/>
    <w:rsid w:val="00813AC8"/>
    <w:rsid w:val="008144F0"/>
    <w:rsid w:val="00815135"/>
    <w:rsid w:val="00820CD8"/>
    <w:rsid w:val="00821C60"/>
    <w:rsid w:val="00822870"/>
    <w:rsid w:val="00822B87"/>
    <w:rsid w:val="008247BE"/>
    <w:rsid w:val="00826E26"/>
    <w:rsid w:val="0083218F"/>
    <w:rsid w:val="008339F1"/>
    <w:rsid w:val="00833CBE"/>
    <w:rsid w:val="00834369"/>
    <w:rsid w:val="00835802"/>
    <w:rsid w:val="00835CFB"/>
    <w:rsid w:val="0083770A"/>
    <w:rsid w:val="00837B42"/>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6EF5"/>
    <w:rsid w:val="00867218"/>
    <w:rsid w:val="00870D6F"/>
    <w:rsid w:val="00870F1C"/>
    <w:rsid w:val="0087130F"/>
    <w:rsid w:val="008713F6"/>
    <w:rsid w:val="0087152D"/>
    <w:rsid w:val="00871544"/>
    <w:rsid w:val="00871C1C"/>
    <w:rsid w:val="008728B3"/>
    <w:rsid w:val="00874FB2"/>
    <w:rsid w:val="00881E26"/>
    <w:rsid w:val="0088256A"/>
    <w:rsid w:val="00886510"/>
    <w:rsid w:val="008901E8"/>
    <w:rsid w:val="0089035D"/>
    <w:rsid w:val="00890EC8"/>
    <w:rsid w:val="00891EA1"/>
    <w:rsid w:val="00892056"/>
    <w:rsid w:val="00892CCD"/>
    <w:rsid w:val="00894F61"/>
    <w:rsid w:val="0089564E"/>
    <w:rsid w:val="00896D5D"/>
    <w:rsid w:val="008A3434"/>
    <w:rsid w:val="008A417C"/>
    <w:rsid w:val="008A451F"/>
    <w:rsid w:val="008A6245"/>
    <w:rsid w:val="008A6E1B"/>
    <w:rsid w:val="008B1BEA"/>
    <w:rsid w:val="008B3D9A"/>
    <w:rsid w:val="008B52AF"/>
    <w:rsid w:val="008B64BF"/>
    <w:rsid w:val="008B6BB2"/>
    <w:rsid w:val="008B760B"/>
    <w:rsid w:val="008B76F2"/>
    <w:rsid w:val="008C0C40"/>
    <w:rsid w:val="008C0E93"/>
    <w:rsid w:val="008C1E0E"/>
    <w:rsid w:val="008C3B7B"/>
    <w:rsid w:val="008C658E"/>
    <w:rsid w:val="008C7797"/>
    <w:rsid w:val="008D2E63"/>
    <w:rsid w:val="008D4C1F"/>
    <w:rsid w:val="008D623E"/>
    <w:rsid w:val="008E199D"/>
    <w:rsid w:val="008E1C3C"/>
    <w:rsid w:val="008F39E6"/>
    <w:rsid w:val="008F4655"/>
    <w:rsid w:val="008F4C1F"/>
    <w:rsid w:val="008F5E91"/>
    <w:rsid w:val="008F75D3"/>
    <w:rsid w:val="008F77A2"/>
    <w:rsid w:val="00901B0A"/>
    <w:rsid w:val="009020BF"/>
    <w:rsid w:val="009025A6"/>
    <w:rsid w:val="00903A03"/>
    <w:rsid w:val="00903BD6"/>
    <w:rsid w:val="0090474D"/>
    <w:rsid w:val="00906F82"/>
    <w:rsid w:val="00907F08"/>
    <w:rsid w:val="00910DDC"/>
    <w:rsid w:val="00912E48"/>
    <w:rsid w:val="00914693"/>
    <w:rsid w:val="00917167"/>
    <w:rsid w:val="00920048"/>
    <w:rsid w:val="009233C9"/>
    <w:rsid w:val="00923404"/>
    <w:rsid w:val="00930329"/>
    <w:rsid w:val="00932442"/>
    <w:rsid w:val="009369AA"/>
    <w:rsid w:val="0094012D"/>
    <w:rsid w:val="00940956"/>
    <w:rsid w:val="00944BE8"/>
    <w:rsid w:val="009503D7"/>
    <w:rsid w:val="00950978"/>
    <w:rsid w:val="009511BC"/>
    <w:rsid w:val="009541B3"/>
    <w:rsid w:val="00954FC2"/>
    <w:rsid w:val="00955F77"/>
    <w:rsid w:val="00956F91"/>
    <w:rsid w:val="00962171"/>
    <w:rsid w:val="009624DC"/>
    <w:rsid w:val="00962E72"/>
    <w:rsid w:val="00963E7F"/>
    <w:rsid w:val="00964058"/>
    <w:rsid w:val="00970DE0"/>
    <w:rsid w:val="00971139"/>
    <w:rsid w:val="0097325E"/>
    <w:rsid w:val="00974179"/>
    <w:rsid w:val="0097459E"/>
    <w:rsid w:val="00981B8B"/>
    <w:rsid w:val="0098419D"/>
    <w:rsid w:val="00987322"/>
    <w:rsid w:val="009900FC"/>
    <w:rsid w:val="00995D6D"/>
    <w:rsid w:val="00996B1C"/>
    <w:rsid w:val="00997757"/>
    <w:rsid w:val="009A1D17"/>
    <w:rsid w:val="009A223C"/>
    <w:rsid w:val="009B08F3"/>
    <w:rsid w:val="009B35FD"/>
    <w:rsid w:val="009B38A9"/>
    <w:rsid w:val="009B4F16"/>
    <w:rsid w:val="009C0297"/>
    <w:rsid w:val="009C5948"/>
    <w:rsid w:val="009C70A4"/>
    <w:rsid w:val="009C7EB2"/>
    <w:rsid w:val="009D0771"/>
    <w:rsid w:val="009D0BB7"/>
    <w:rsid w:val="009D1A58"/>
    <w:rsid w:val="009D5391"/>
    <w:rsid w:val="009E102D"/>
    <w:rsid w:val="009E2C75"/>
    <w:rsid w:val="009F40BE"/>
    <w:rsid w:val="009F43A5"/>
    <w:rsid w:val="009F51B0"/>
    <w:rsid w:val="009F52EE"/>
    <w:rsid w:val="009F5BB4"/>
    <w:rsid w:val="009F5C06"/>
    <w:rsid w:val="009F6B00"/>
    <w:rsid w:val="00A0041E"/>
    <w:rsid w:val="00A007EE"/>
    <w:rsid w:val="00A02EF2"/>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5953"/>
    <w:rsid w:val="00A47F0C"/>
    <w:rsid w:val="00A511B4"/>
    <w:rsid w:val="00A51504"/>
    <w:rsid w:val="00A53CD6"/>
    <w:rsid w:val="00A5567A"/>
    <w:rsid w:val="00A60D35"/>
    <w:rsid w:val="00A61D9A"/>
    <w:rsid w:val="00A623EA"/>
    <w:rsid w:val="00A63B49"/>
    <w:rsid w:val="00A64590"/>
    <w:rsid w:val="00A64B4C"/>
    <w:rsid w:val="00A66BD7"/>
    <w:rsid w:val="00A713B7"/>
    <w:rsid w:val="00A73F16"/>
    <w:rsid w:val="00A754CD"/>
    <w:rsid w:val="00A76DB9"/>
    <w:rsid w:val="00A77020"/>
    <w:rsid w:val="00A77AF5"/>
    <w:rsid w:val="00A8014A"/>
    <w:rsid w:val="00A80C98"/>
    <w:rsid w:val="00A81408"/>
    <w:rsid w:val="00A824CE"/>
    <w:rsid w:val="00A83115"/>
    <w:rsid w:val="00A86520"/>
    <w:rsid w:val="00A86C75"/>
    <w:rsid w:val="00A9030F"/>
    <w:rsid w:val="00A90F3C"/>
    <w:rsid w:val="00A910D2"/>
    <w:rsid w:val="00A9570F"/>
    <w:rsid w:val="00A97219"/>
    <w:rsid w:val="00AA0873"/>
    <w:rsid w:val="00AA0B28"/>
    <w:rsid w:val="00AA0F10"/>
    <w:rsid w:val="00AA4DF1"/>
    <w:rsid w:val="00AA501B"/>
    <w:rsid w:val="00AA5B65"/>
    <w:rsid w:val="00AA685A"/>
    <w:rsid w:val="00AB03E9"/>
    <w:rsid w:val="00AB3D11"/>
    <w:rsid w:val="00AB5965"/>
    <w:rsid w:val="00AC1603"/>
    <w:rsid w:val="00AC6AC1"/>
    <w:rsid w:val="00AD2EF0"/>
    <w:rsid w:val="00AE13CC"/>
    <w:rsid w:val="00AE2EB8"/>
    <w:rsid w:val="00AE4B48"/>
    <w:rsid w:val="00AE55A5"/>
    <w:rsid w:val="00AE5732"/>
    <w:rsid w:val="00AE6877"/>
    <w:rsid w:val="00AF0C4C"/>
    <w:rsid w:val="00AF163C"/>
    <w:rsid w:val="00AF1E2F"/>
    <w:rsid w:val="00AF3E11"/>
    <w:rsid w:val="00AF6677"/>
    <w:rsid w:val="00AF66DE"/>
    <w:rsid w:val="00AF6E3B"/>
    <w:rsid w:val="00B02355"/>
    <w:rsid w:val="00B057F3"/>
    <w:rsid w:val="00B06437"/>
    <w:rsid w:val="00B07756"/>
    <w:rsid w:val="00B10902"/>
    <w:rsid w:val="00B10E6C"/>
    <w:rsid w:val="00B11206"/>
    <w:rsid w:val="00B12429"/>
    <w:rsid w:val="00B15360"/>
    <w:rsid w:val="00B15504"/>
    <w:rsid w:val="00B15A66"/>
    <w:rsid w:val="00B16126"/>
    <w:rsid w:val="00B16DFA"/>
    <w:rsid w:val="00B2045C"/>
    <w:rsid w:val="00B230E1"/>
    <w:rsid w:val="00B23DDE"/>
    <w:rsid w:val="00B25CFB"/>
    <w:rsid w:val="00B26CD0"/>
    <w:rsid w:val="00B321FA"/>
    <w:rsid w:val="00B32705"/>
    <w:rsid w:val="00B32A1D"/>
    <w:rsid w:val="00B339C7"/>
    <w:rsid w:val="00B35D21"/>
    <w:rsid w:val="00B37840"/>
    <w:rsid w:val="00B41D60"/>
    <w:rsid w:val="00B44E09"/>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72E46"/>
    <w:rsid w:val="00B74E20"/>
    <w:rsid w:val="00B75E56"/>
    <w:rsid w:val="00B81014"/>
    <w:rsid w:val="00B82B6A"/>
    <w:rsid w:val="00B8324C"/>
    <w:rsid w:val="00B83990"/>
    <w:rsid w:val="00B85683"/>
    <w:rsid w:val="00B900FF"/>
    <w:rsid w:val="00B9093B"/>
    <w:rsid w:val="00B91369"/>
    <w:rsid w:val="00B92790"/>
    <w:rsid w:val="00B92BAE"/>
    <w:rsid w:val="00B92C91"/>
    <w:rsid w:val="00B9733F"/>
    <w:rsid w:val="00B97B82"/>
    <w:rsid w:val="00B97DB0"/>
    <w:rsid w:val="00BA028E"/>
    <w:rsid w:val="00BA373A"/>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86"/>
    <w:rsid w:val="00BD0995"/>
    <w:rsid w:val="00BD26A7"/>
    <w:rsid w:val="00BD3C08"/>
    <w:rsid w:val="00BD3CBA"/>
    <w:rsid w:val="00BD5147"/>
    <w:rsid w:val="00BD54E0"/>
    <w:rsid w:val="00BD7122"/>
    <w:rsid w:val="00BD774A"/>
    <w:rsid w:val="00BD7BDA"/>
    <w:rsid w:val="00BE0255"/>
    <w:rsid w:val="00BF3245"/>
    <w:rsid w:val="00BF4BF0"/>
    <w:rsid w:val="00BF5063"/>
    <w:rsid w:val="00BF7EFA"/>
    <w:rsid w:val="00C015A2"/>
    <w:rsid w:val="00C10115"/>
    <w:rsid w:val="00C1031D"/>
    <w:rsid w:val="00C1230D"/>
    <w:rsid w:val="00C14D2A"/>
    <w:rsid w:val="00C1581B"/>
    <w:rsid w:val="00C22230"/>
    <w:rsid w:val="00C25FB6"/>
    <w:rsid w:val="00C26EC6"/>
    <w:rsid w:val="00C343BC"/>
    <w:rsid w:val="00C34E7E"/>
    <w:rsid w:val="00C37C15"/>
    <w:rsid w:val="00C41269"/>
    <w:rsid w:val="00C443A3"/>
    <w:rsid w:val="00C45032"/>
    <w:rsid w:val="00C459A8"/>
    <w:rsid w:val="00C45F3F"/>
    <w:rsid w:val="00C465F7"/>
    <w:rsid w:val="00C473EC"/>
    <w:rsid w:val="00C47F5B"/>
    <w:rsid w:val="00C523AB"/>
    <w:rsid w:val="00C52FD8"/>
    <w:rsid w:val="00C56ACD"/>
    <w:rsid w:val="00C600D4"/>
    <w:rsid w:val="00C63E4F"/>
    <w:rsid w:val="00C67AEA"/>
    <w:rsid w:val="00C70A61"/>
    <w:rsid w:val="00C7228C"/>
    <w:rsid w:val="00C743B3"/>
    <w:rsid w:val="00C76290"/>
    <w:rsid w:val="00C80667"/>
    <w:rsid w:val="00C84054"/>
    <w:rsid w:val="00C851CF"/>
    <w:rsid w:val="00C861DA"/>
    <w:rsid w:val="00C864A4"/>
    <w:rsid w:val="00C867CA"/>
    <w:rsid w:val="00C910CC"/>
    <w:rsid w:val="00C91409"/>
    <w:rsid w:val="00C938A2"/>
    <w:rsid w:val="00C9538E"/>
    <w:rsid w:val="00C97C9F"/>
    <w:rsid w:val="00CA0442"/>
    <w:rsid w:val="00CA1328"/>
    <w:rsid w:val="00CA3F65"/>
    <w:rsid w:val="00CB0E18"/>
    <w:rsid w:val="00CB47E1"/>
    <w:rsid w:val="00CB5EF7"/>
    <w:rsid w:val="00CC0098"/>
    <w:rsid w:val="00CC11C0"/>
    <w:rsid w:val="00CC2B99"/>
    <w:rsid w:val="00CC3B54"/>
    <w:rsid w:val="00CC5EBF"/>
    <w:rsid w:val="00CC5F2E"/>
    <w:rsid w:val="00CC6FF3"/>
    <w:rsid w:val="00CD11BA"/>
    <w:rsid w:val="00CD5A1C"/>
    <w:rsid w:val="00CD5FC0"/>
    <w:rsid w:val="00CD78C1"/>
    <w:rsid w:val="00CE04DE"/>
    <w:rsid w:val="00CE0937"/>
    <w:rsid w:val="00CE1DE8"/>
    <w:rsid w:val="00CE2337"/>
    <w:rsid w:val="00CE25B9"/>
    <w:rsid w:val="00CE3259"/>
    <w:rsid w:val="00CE3B49"/>
    <w:rsid w:val="00CE6AED"/>
    <w:rsid w:val="00CF1972"/>
    <w:rsid w:val="00CF252D"/>
    <w:rsid w:val="00CF3615"/>
    <w:rsid w:val="00D0078A"/>
    <w:rsid w:val="00D00ED4"/>
    <w:rsid w:val="00D0133A"/>
    <w:rsid w:val="00D05411"/>
    <w:rsid w:val="00D058E5"/>
    <w:rsid w:val="00D06A9D"/>
    <w:rsid w:val="00D10740"/>
    <w:rsid w:val="00D15292"/>
    <w:rsid w:val="00D153C3"/>
    <w:rsid w:val="00D15F98"/>
    <w:rsid w:val="00D20B1E"/>
    <w:rsid w:val="00D21649"/>
    <w:rsid w:val="00D24C22"/>
    <w:rsid w:val="00D31966"/>
    <w:rsid w:val="00D32439"/>
    <w:rsid w:val="00D33B12"/>
    <w:rsid w:val="00D349C5"/>
    <w:rsid w:val="00D401F6"/>
    <w:rsid w:val="00D42618"/>
    <w:rsid w:val="00D44CED"/>
    <w:rsid w:val="00D45477"/>
    <w:rsid w:val="00D45CF5"/>
    <w:rsid w:val="00D46AAC"/>
    <w:rsid w:val="00D473D5"/>
    <w:rsid w:val="00D47EB3"/>
    <w:rsid w:val="00D5042D"/>
    <w:rsid w:val="00D511DB"/>
    <w:rsid w:val="00D57921"/>
    <w:rsid w:val="00D62048"/>
    <w:rsid w:val="00D625C0"/>
    <w:rsid w:val="00D645FB"/>
    <w:rsid w:val="00D65840"/>
    <w:rsid w:val="00D660A4"/>
    <w:rsid w:val="00D672E6"/>
    <w:rsid w:val="00D706A2"/>
    <w:rsid w:val="00D708EA"/>
    <w:rsid w:val="00D70A11"/>
    <w:rsid w:val="00D70C3D"/>
    <w:rsid w:val="00D71600"/>
    <w:rsid w:val="00D726A7"/>
    <w:rsid w:val="00D736F4"/>
    <w:rsid w:val="00D82407"/>
    <w:rsid w:val="00D82A27"/>
    <w:rsid w:val="00D82FB0"/>
    <w:rsid w:val="00D830E5"/>
    <w:rsid w:val="00D842BB"/>
    <w:rsid w:val="00D852F1"/>
    <w:rsid w:val="00D85900"/>
    <w:rsid w:val="00D8705C"/>
    <w:rsid w:val="00D875D1"/>
    <w:rsid w:val="00D93F50"/>
    <w:rsid w:val="00D94D23"/>
    <w:rsid w:val="00DA0199"/>
    <w:rsid w:val="00DA23C7"/>
    <w:rsid w:val="00DA42A5"/>
    <w:rsid w:val="00DA67C4"/>
    <w:rsid w:val="00DA69AD"/>
    <w:rsid w:val="00DB27B0"/>
    <w:rsid w:val="00DB3577"/>
    <w:rsid w:val="00DB3CC0"/>
    <w:rsid w:val="00DB48F1"/>
    <w:rsid w:val="00DB4FB0"/>
    <w:rsid w:val="00DB51CE"/>
    <w:rsid w:val="00DB6430"/>
    <w:rsid w:val="00DC0E65"/>
    <w:rsid w:val="00DC0EEB"/>
    <w:rsid w:val="00DC48D3"/>
    <w:rsid w:val="00DC6F9C"/>
    <w:rsid w:val="00DD0187"/>
    <w:rsid w:val="00DD1E2E"/>
    <w:rsid w:val="00DD29F4"/>
    <w:rsid w:val="00DD4795"/>
    <w:rsid w:val="00DD5224"/>
    <w:rsid w:val="00DD53F9"/>
    <w:rsid w:val="00DE21F5"/>
    <w:rsid w:val="00DE601E"/>
    <w:rsid w:val="00DE66B8"/>
    <w:rsid w:val="00DE66C2"/>
    <w:rsid w:val="00DE6929"/>
    <w:rsid w:val="00DE7043"/>
    <w:rsid w:val="00DE769D"/>
    <w:rsid w:val="00DF2484"/>
    <w:rsid w:val="00DF390C"/>
    <w:rsid w:val="00DF4FB4"/>
    <w:rsid w:val="00DF6155"/>
    <w:rsid w:val="00DF73F6"/>
    <w:rsid w:val="00E01073"/>
    <w:rsid w:val="00E01406"/>
    <w:rsid w:val="00E02D32"/>
    <w:rsid w:val="00E02DDE"/>
    <w:rsid w:val="00E04059"/>
    <w:rsid w:val="00E07205"/>
    <w:rsid w:val="00E07C46"/>
    <w:rsid w:val="00E10121"/>
    <w:rsid w:val="00E101D2"/>
    <w:rsid w:val="00E119CA"/>
    <w:rsid w:val="00E12718"/>
    <w:rsid w:val="00E12749"/>
    <w:rsid w:val="00E1497D"/>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408"/>
    <w:rsid w:val="00E45614"/>
    <w:rsid w:val="00E464A0"/>
    <w:rsid w:val="00E46D64"/>
    <w:rsid w:val="00E5378F"/>
    <w:rsid w:val="00E56311"/>
    <w:rsid w:val="00E571D8"/>
    <w:rsid w:val="00E626B0"/>
    <w:rsid w:val="00E630FD"/>
    <w:rsid w:val="00E646BF"/>
    <w:rsid w:val="00E6470A"/>
    <w:rsid w:val="00E65253"/>
    <w:rsid w:val="00E65D3A"/>
    <w:rsid w:val="00E67503"/>
    <w:rsid w:val="00E70BCC"/>
    <w:rsid w:val="00E70C06"/>
    <w:rsid w:val="00E70FAF"/>
    <w:rsid w:val="00E73C31"/>
    <w:rsid w:val="00E77F20"/>
    <w:rsid w:val="00E80A04"/>
    <w:rsid w:val="00E815B3"/>
    <w:rsid w:val="00E816B5"/>
    <w:rsid w:val="00E82884"/>
    <w:rsid w:val="00E856E0"/>
    <w:rsid w:val="00E86FB6"/>
    <w:rsid w:val="00E8732A"/>
    <w:rsid w:val="00E93D67"/>
    <w:rsid w:val="00E93F0F"/>
    <w:rsid w:val="00E969FA"/>
    <w:rsid w:val="00EA4228"/>
    <w:rsid w:val="00EA43E3"/>
    <w:rsid w:val="00EA47BB"/>
    <w:rsid w:val="00EA4823"/>
    <w:rsid w:val="00EA4F10"/>
    <w:rsid w:val="00EA53C3"/>
    <w:rsid w:val="00EA5631"/>
    <w:rsid w:val="00EA5F4F"/>
    <w:rsid w:val="00EA6318"/>
    <w:rsid w:val="00EB1C3E"/>
    <w:rsid w:val="00EB1F52"/>
    <w:rsid w:val="00EB24A3"/>
    <w:rsid w:val="00EB3184"/>
    <w:rsid w:val="00EB3BB3"/>
    <w:rsid w:val="00EB4B93"/>
    <w:rsid w:val="00EB6D32"/>
    <w:rsid w:val="00EC5E91"/>
    <w:rsid w:val="00ED169D"/>
    <w:rsid w:val="00ED1DF6"/>
    <w:rsid w:val="00ED2050"/>
    <w:rsid w:val="00ED43C8"/>
    <w:rsid w:val="00ED6C4F"/>
    <w:rsid w:val="00ED74FF"/>
    <w:rsid w:val="00EE1C10"/>
    <w:rsid w:val="00EE28E4"/>
    <w:rsid w:val="00EE4202"/>
    <w:rsid w:val="00EE75BB"/>
    <w:rsid w:val="00EF1478"/>
    <w:rsid w:val="00EF2684"/>
    <w:rsid w:val="00EF322F"/>
    <w:rsid w:val="00EF4370"/>
    <w:rsid w:val="00EF5C00"/>
    <w:rsid w:val="00EF75A9"/>
    <w:rsid w:val="00F0037A"/>
    <w:rsid w:val="00F0037C"/>
    <w:rsid w:val="00F01915"/>
    <w:rsid w:val="00F0285B"/>
    <w:rsid w:val="00F04B24"/>
    <w:rsid w:val="00F06D7F"/>
    <w:rsid w:val="00F100BC"/>
    <w:rsid w:val="00F10302"/>
    <w:rsid w:val="00F13A7A"/>
    <w:rsid w:val="00F17A54"/>
    <w:rsid w:val="00F17B41"/>
    <w:rsid w:val="00F2143F"/>
    <w:rsid w:val="00F223DA"/>
    <w:rsid w:val="00F23DCA"/>
    <w:rsid w:val="00F259F4"/>
    <w:rsid w:val="00F26226"/>
    <w:rsid w:val="00F27D4B"/>
    <w:rsid w:val="00F32403"/>
    <w:rsid w:val="00F327C8"/>
    <w:rsid w:val="00F32A81"/>
    <w:rsid w:val="00F32BB2"/>
    <w:rsid w:val="00F348C2"/>
    <w:rsid w:val="00F375F4"/>
    <w:rsid w:val="00F41E3C"/>
    <w:rsid w:val="00F462BF"/>
    <w:rsid w:val="00F46A02"/>
    <w:rsid w:val="00F5142E"/>
    <w:rsid w:val="00F51D40"/>
    <w:rsid w:val="00F5343C"/>
    <w:rsid w:val="00F54B9D"/>
    <w:rsid w:val="00F55DA6"/>
    <w:rsid w:val="00F565B6"/>
    <w:rsid w:val="00F56EA8"/>
    <w:rsid w:val="00F60C20"/>
    <w:rsid w:val="00F630FC"/>
    <w:rsid w:val="00F65051"/>
    <w:rsid w:val="00F66928"/>
    <w:rsid w:val="00F670E5"/>
    <w:rsid w:val="00F678B7"/>
    <w:rsid w:val="00F7059C"/>
    <w:rsid w:val="00F74078"/>
    <w:rsid w:val="00F74C3A"/>
    <w:rsid w:val="00F75F77"/>
    <w:rsid w:val="00F761D1"/>
    <w:rsid w:val="00F77247"/>
    <w:rsid w:val="00F77BC2"/>
    <w:rsid w:val="00F8021C"/>
    <w:rsid w:val="00F8228C"/>
    <w:rsid w:val="00F823D9"/>
    <w:rsid w:val="00F874DC"/>
    <w:rsid w:val="00F87ECA"/>
    <w:rsid w:val="00F90284"/>
    <w:rsid w:val="00F92D61"/>
    <w:rsid w:val="00F93E59"/>
    <w:rsid w:val="00F95021"/>
    <w:rsid w:val="00F95DD8"/>
    <w:rsid w:val="00F95EF3"/>
    <w:rsid w:val="00FA0A3E"/>
    <w:rsid w:val="00FA2D17"/>
    <w:rsid w:val="00FA316C"/>
    <w:rsid w:val="00FA4045"/>
    <w:rsid w:val="00FA6967"/>
    <w:rsid w:val="00FA6B2C"/>
    <w:rsid w:val="00FB66C9"/>
    <w:rsid w:val="00FB6B59"/>
    <w:rsid w:val="00FC36C2"/>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7272"/>
    <w:rsid w:val="00FE7873"/>
    <w:rsid w:val="00FE7BD7"/>
    <w:rsid w:val="00FF19E8"/>
    <w:rsid w:val="00FF28A0"/>
    <w:rsid w:val="00FF3890"/>
    <w:rsid w:val="00FF4D2B"/>
    <w:rsid w:val="00FF5B9A"/>
    <w:rsid w:val="00FF6C06"/>
    <w:rsid w:val="00FF7EE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3713">
      <o:colormenu v:ext="edit" fillcolor="none" strokecolor="none"/>
    </o:shapedefaults>
    <o:shapelayout v:ext="edit">
      <o:idmap v:ext="edit" data="1"/>
    </o:shapelayout>
  </w:shapeDefaults>
  <w:decimalSymbol w:val="."/>
  <w:listSeparator w:val=","/>
  <w15:docId w15:val="{9766D0A3-A2A1-4E4B-B822-2BAFEAAA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457895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5C9AC82-4E02-4449-BA6B-0C215497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9</Pages>
  <Words>2641</Words>
  <Characters>15058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Sarah McSweeney</cp:lastModifiedBy>
  <cp:revision>15</cp:revision>
  <cp:lastPrinted>2020-09-09T12:42:00Z</cp:lastPrinted>
  <dcterms:created xsi:type="dcterms:W3CDTF">2020-07-29T08:37:00Z</dcterms:created>
  <dcterms:modified xsi:type="dcterms:W3CDTF">2020-09-09T12:43:00Z</dcterms:modified>
</cp:coreProperties>
</file>