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88" w:rsidRPr="00C261A7" w:rsidRDefault="00E86588" w:rsidP="00E86588">
      <w:pPr>
        <w:rPr>
          <w:rFonts w:eastAsia="Times New Roman" w:cs="Arial"/>
          <w:b/>
          <w:strike/>
          <w:sz w:val="24"/>
          <w:szCs w:val="24"/>
        </w:rPr>
      </w:pPr>
      <w:r w:rsidRPr="00E86588">
        <w:rPr>
          <w:rFonts w:eastAsia="Times New Roman" w:cs="Arial"/>
          <w:b/>
          <w:sz w:val="24"/>
          <w:szCs w:val="24"/>
        </w:rPr>
        <w:t xml:space="preserve">TEMPORARY CLOSING OF PUBLIC ROAD </w:t>
      </w:r>
      <w:r w:rsidR="004E2B01">
        <w:rPr>
          <w:rFonts w:eastAsia="Times New Roman" w:cs="Arial"/>
          <w:b/>
          <w:sz w:val="24"/>
          <w:szCs w:val="24"/>
        </w:rPr>
        <w:t>– N72 National Secondary R</w:t>
      </w:r>
      <w:r w:rsidR="00BC0EF9">
        <w:rPr>
          <w:rFonts w:eastAsia="Times New Roman" w:cs="Arial"/>
          <w:b/>
          <w:sz w:val="24"/>
          <w:szCs w:val="24"/>
        </w:rPr>
        <w:t xml:space="preserve">oad at Grange West &amp; </w:t>
      </w:r>
      <w:proofErr w:type="spellStart"/>
      <w:r w:rsidR="00BC0EF9">
        <w:rPr>
          <w:rFonts w:eastAsia="Times New Roman" w:cs="Arial"/>
          <w:b/>
          <w:sz w:val="24"/>
          <w:szCs w:val="24"/>
        </w:rPr>
        <w:t>Killathy</w:t>
      </w:r>
      <w:proofErr w:type="spellEnd"/>
      <w:r w:rsidR="004E2B01">
        <w:rPr>
          <w:rFonts w:eastAsia="Times New Roman" w:cs="Arial"/>
          <w:b/>
          <w:sz w:val="24"/>
          <w:szCs w:val="24"/>
        </w:rPr>
        <w:t xml:space="preserve">, </w:t>
      </w:r>
      <w:proofErr w:type="spellStart"/>
      <w:r w:rsidR="004E2B01">
        <w:rPr>
          <w:rFonts w:eastAsia="Times New Roman" w:cs="Arial"/>
          <w:b/>
          <w:sz w:val="24"/>
          <w:szCs w:val="24"/>
        </w:rPr>
        <w:t>Fermoy</w:t>
      </w:r>
      <w:proofErr w:type="spellEnd"/>
      <w:r w:rsidR="004E2B01">
        <w:rPr>
          <w:rFonts w:eastAsia="Times New Roman" w:cs="Arial"/>
          <w:b/>
          <w:sz w:val="24"/>
          <w:szCs w:val="24"/>
        </w:rPr>
        <w:t>, County Cork</w:t>
      </w:r>
    </w:p>
    <w:p w:rsidR="0069717C" w:rsidRDefault="00EF4672" w:rsidP="00EF4672">
      <w:r>
        <w:t>Notice is hereby given</w:t>
      </w:r>
      <w:r w:rsidR="00B56511">
        <w:t>,</w:t>
      </w:r>
      <w:r>
        <w:t xml:space="preserve"> </w:t>
      </w:r>
      <w:r w:rsidR="00B56511">
        <w:t xml:space="preserve">pursuant to Article 12 of the Roads Regulations, 1994, </w:t>
      </w:r>
      <w:r>
        <w:t xml:space="preserve">that Cork County Council, the Road Authority for the County of Cork, is considering, pursuant to Section 75 of the Roads Act 1993, the temporary closure of the </w:t>
      </w:r>
      <w:r w:rsidR="0069717C">
        <w:t xml:space="preserve">public road as detailed below, for the period and for the reason </w:t>
      </w:r>
      <w:r w:rsidR="00D83719" w:rsidRPr="00FF6E55">
        <w:t>specified</w:t>
      </w:r>
      <w:r w:rsidR="00D83719">
        <w:t xml:space="preserve"> </w:t>
      </w:r>
      <w:r w:rsidR="0069717C">
        <w:t xml:space="preserve">and that the alternative route(s) </w:t>
      </w:r>
      <w:r w:rsidR="00D83719" w:rsidRPr="00FF6E55">
        <w:t>described</w:t>
      </w:r>
      <w:r w:rsidR="00D83719">
        <w:t xml:space="preserve"> </w:t>
      </w:r>
      <w:r w:rsidR="00B83F29">
        <w:t>below would be</w:t>
      </w:r>
      <w:r w:rsidR="0069717C">
        <w:t xml:space="preserve"> available while the road is temporarily closed.</w:t>
      </w:r>
    </w:p>
    <w:p w:rsidR="00E86588" w:rsidRDefault="009E1798" w:rsidP="00E86588">
      <w:pPr>
        <w:ind w:left="2880" w:hanging="2880"/>
        <w:rPr>
          <w:b/>
          <w:sz w:val="24"/>
          <w:szCs w:val="24"/>
        </w:rPr>
      </w:pPr>
      <w:r w:rsidRPr="00E337FF">
        <w:rPr>
          <w:b/>
          <w:sz w:val="24"/>
          <w:szCs w:val="24"/>
        </w:rPr>
        <w:t xml:space="preserve">Road </w:t>
      </w:r>
      <w:r w:rsidRPr="0033373A">
        <w:rPr>
          <w:b/>
          <w:sz w:val="24"/>
          <w:szCs w:val="24"/>
        </w:rPr>
        <w:t>subject of</w:t>
      </w:r>
      <w:r>
        <w:rPr>
          <w:b/>
          <w:sz w:val="24"/>
          <w:szCs w:val="24"/>
        </w:rPr>
        <w:t xml:space="preserve"> </w:t>
      </w:r>
      <w:r w:rsidRPr="00E337FF">
        <w:rPr>
          <w:b/>
          <w:sz w:val="24"/>
          <w:szCs w:val="24"/>
        </w:rPr>
        <w:t>Clos</w:t>
      </w:r>
      <w:r>
        <w:rPr>
          <w:b/>
          <w:sz w:val="24"/>
          <w:szCs w:val="24"/>
        </w:rPr>
        <w:t>ure</w:t>
      </w:r>
      <w:r w:rsidRPr="00E337FF">
        <w:rPr>
          <w:b/>
          <w:sz w:val="24"/>
          <w:szCs w:val="24"/>
        </w:rPr>
        <w:t>:</w:t>
      </w:r>
      <w:r w:rsidR="00B34DF1">
        <w:rPr>
          <w:b/>
          <w:sz w:val="24"/>
          <w:szCs w:val="24"/>
        </w:rPr>
        <w:tab/>
      </w:r>
    </w:p>
    <w:p w:rsidR="00EA3516" w:rsidRDefault="00EA3516" w:rsidP="00EA3516">
      <w:pPr>
        <w:rPr>
          <w:sz w:val="24"/>
          <w:szCs w:val="24"/>
        </w:rPr>
      </w:pPr>
      <w:r>
        <w:t xml:space="preserve">The N72 National Secondary Route from </w:t>
      </w:r>
      <w:proofErr w:type="spellStart"/>
      <w:r w:rsidR="00E57BA3">
        <w:t>Leacht</w:t>
      </w:r>
      <w:proofErr w:type="spellEnd"/>
      <w:r w:rsidR="00E57BA3">
        <w:t xml:space="preserve"> Cross</w:t>
      </w:r>
      <w:r>
        <w:t xml:space="preserve"> in the </w:t>
      </w:r>
      <w:proofErr w:type="spellStart"/>
      <w:r>
        <w:t>townland</w:t>
      </w:r>
      <w:proofErr w:type="spellEnd"/>
      <w:r>
        <w:t xml:space="preserve"> of </w:t>
      </w:r>
      <w:proofErr w:type="spellStart"/>
      <w:r w:rsidR="00E57BA3">
        <w:t>Killathy</w:t>
      </w:r>
      <w:proofErr w:type="spellEnd"/>
      <w:r>
        <w:t xml:space="preserve"> to the Junction of the N72 with the R512.</w:t>
      </w:r>
    </w:p>
    <w:p w:rsidR="009C2B20" w:rsidRDefault="009E1798" w:rsidP="009E1798">
      <w:pPr>
        <w:rPr>
          <w:sz w:val="24"/>
          <w:szCs w:val="24"/>
        </w:rPr>
      </w:pPr>
      <w:r>
        <w:rPr>
          <w:b/>
          <w:sz w:val="24"/>
          <w:szCs w:val="24"/>
        </w:rPr>
        <w:t>Period</w:t>
      </w:r>
      <w:r w:rsidR="000800FF">
        <w:rPr>
          <w:b/>
          <w:sz w:val="24"/>
          <w:szCs w:val="24"/>
        </w:rPr>
        <w:t xml:space="preserve"> of Closure:</w:t>
      </w:r>
      <w:r>
        <w:rPr>
          <w:sz w:val="24"/>
          <w:szCs w:val="24"/>
        </w:rPr>
        <w:t xml:space="preserve"> </w:t>
      </w:r>
    </w:p>
    <w:p w:rsidR="00E86588" w:rsidRDefault="009C2B20" w:rsidP="009E1798">
      <w:pPr>
        <w:rPr>
          <w:sz w:val="24"/>
          <w:szCs w:val="24"/>
        </w:rPr>
      </w:pPr>
      <w:r>
        <w:t>from Monday 12</w:t>
      </w:r>
      <w:r w:rsidRPr="00A30E6A">
        <w:rPr>
          <w:vertAlign w:val="superscript"/>
        </w:rPr>
        <w:t>th</w:t>
      </w:r>
      <w:r>
        <w:t xml:space="preserve"> August at 10.00hrs to Monday 16</w:t>
      </w:r>
      <w:r w:rsidRPr="007B21FA">
        <w:rPr>
          <w:vertAlign w:val="superscript"/>
        </w:rPr>
        <w:t>th</w:t>
      </w:r>
      <w:r>
        <w:t xml:space="preserve"> of September at 18:00hrs</w:t>
      </w:r>
      <w:r w:rsidR="000800FF">
        <w:rPr>
          <w:sz w:val="24"/>
          <w:szCs w:val="24"/>
        </w:rPr>
        <w:tab/>
      </w:r>
    </w:p>
    <w:p w:rsidR="00E86588" w:rsidRDefault="009E1798" w:rsidP="009E1798">
      <w:pPr>
        <w:rPr>
          <w:rFonts w:cs="Arial"/>
          <w:sz w:val="24"/>
          <w:szCs w:val="24"/>
        </w:rPr>
      </w:pPr>
      <w:r w:rsidRPr="00B22A7A">
        <w:rPr>
          <w:rFonts w:cs="Arial"/>
          <w:b/>
          <w:sz w:val="24"/>
          <w:szCs w:val="24"/>
        </w:rPr>
        <w:t>Reason:</w:t>
      </w:r>
      <w:r>
        <w:rPr>
          <w:rFonts w:cs="Arial"/>
          <w:sz w:val="24"/>
          <w:szCs w:val="24"/>
        </w:rPr>
        <w:t xml:space="preserve">  </w:t>
      </w:r>
    </w:p>
    <w:p w:rsidR="009C2B20" w:rsidRDefault="009C2B20" w:rsidP="009C2B20">
      <w:pPr>
        <w:spacing w:after="0" w:line="240" w:lineRule="auto"/>
        <w:rPr>
          <w:rFonts w:cs="Arial"/>
          <w:sz w:val="24"/>
          <w:szCs w:val="24"/>
        </w:rPr>
      </w:pPr>
      <w:r w:rsidRPr="009C2B20">
        <w:rPr>
          <w:rFonts w:eastAsia="Times New Roman" w:cs="Arial"/>
          <w:sz w:val="24"/>
          <w:szCs w:val="24"/>
        </w:rPr>
        <w:t xml:space="preserve">to facilitate road works on </w:t>
      </w:r>
      <w:r>
        <w:rPr>
          <w:rFonts w:eastAsia="Times New Roman" w:cs="Arial"/>
          <w:sz w:val="24"/>
          <w:szCs w:val="24"/>
        </w:rPr>
        <w:t>the N72 in the interests of road safety</w:t>
      </w:r>
    </w:p>
    <w:p w:rsidR="009E1798" w:rsidRDefault="00B34DF1" w:rsidP="009E17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86588" w:rsidRDefault="009E1798" w:rsidP="009E1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Alternative </w:t>
      </w:r>
      <w:r w:rsidRPr="00B22A7A">
        <w:rPr>
          <w:b/>
          <w:sz w:val="24"/>
          <w:szCs w:val="24"/>
        </w:rPr>
        <w:t>Route</w:t>
      </w:r>
      <w:r w:rsidR="00923F9D">
        <w:rPr>
          <w:b/>
          <w:sz w:val="24"/>
          <w:szCs w:val="24"/>
        </w:rPr>
        <w:t>(s)</w:t>
      </w:r>
      <w:r w:rsidRPr="00B22A7A">
        <w:rPr>
          <w:b/>
          <w:sz w:val="24"/>
          <w:szCs w:val="24"/>
        </w:rPr>
        <w:t>:</w:t>
      </w:r>
      <w:r w:rsidR="00B34DF1">
        <w:rPr>
          <w:b/>
          <w:sz w:val="24"/>
          <w:szCs w:val="24"/>
        </w:rPr>
        <w:tab/>
      </w: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C2B20">
        <w:rPr>
          <w:rFonts w:eastAsia="Times New Roman" w:cs="Arial"/>
          <w:sz w:val="24"/>
          <w:szCs w:val="24"/>
        </w:rPr>
        <w:t>The main diversion route shall be along the R512 via the L1403, L1413 and L1539 before re-joining the N72 National Secondar</w:t>
      </w:r>
      <w:r>
        <w:rPr>
          <w:rFonts w:eastAsia="Times New Roman" w:cs="Arial"/>
          <w:sz w:val="24"/>
          <w:szCs w:val="24"/>
        </w:rPr>
        <w:t xml:space="preserve">y Route at </w:t>
      </w:r>
      <w:proofErr w:type="spellStart"/>
      <w:r>
        <w:rPr>
          <w:rFonts w:eastAsia="Times New Roman" w:cs="Arial"/>
          <w:sz w:val="24"/>
          <w:szCs w:val="24"/>
        </w:rPr>
        <w:t>Leacht</w:t>
      </w:r>
      <w:proofErr w:type="spellEnd"/>
      <w:r>
        <w:rPr>
          <w:rFonts w:eastAsia="Times New Roman" w:cs="Arial"/>
          <w:sz w:val="24"/>
          <w:szCs w:val="24"/>
        </w:rPr>
        <w:t xml:space="preserve"> Cross Roads, E</w:t>
      </w:r>
      <w:r w:rsidRPr="009C2B20">
        <w:rPr>
          <w:rFonts w:eastAsia="Times New Roman" w:cs="Arial"/>
          <w:sz w:val="24"/>
          <w:szCs w:val="24"/>
        </w:rPr>
        <w:t xml:space="preserve">ast of </w:t>
      </w:r>
      <w:proofErr w:type="spellStart"/>
      <w:r w:rsidRPr="009C2B20">
        <w:rPr>
          <w:rFonts w:eastAsia="Times New Roman" w:cs="Arial"/>
          <w:sz w:val="24"/>
          <w:szCs w:val="24"/>
        </w:rPr>
        <w:t>Ballyhooly</w:t>
      </w:r>
      <w:proofErr w:type="spellEnd"/>
      <w:r w:rsidRPr="009C2B20">
        <w:rPr>
          <w:rFonts w:eastAsia="Times New Roman" w:cs="Arial"/>
          <w:sz w:val="24"/>
          <w:szCs w:val="24"/>
        </w:rPr>
        <w:t xml:space="preserve">. </w:t>
      </w: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C2B20">
        <w:rPr>
          <w:rFonts w:eastAsia="Times New Roman" w:cs="Arial"/>
          <w:b/>
          <w:sz w:val="24"/>
          <w:szCs w:val="24"/>
        </w:rPr>
        <w:t>Traffic travelling East on the N72 to Fermoy:</w:t>
      </w:r>
      <w:r w:rsidRPr="009C2B20">
        <w:rPr>
          <w:rFonts w:eastAsia="Times New Roman" w:cs="Arial"/>
          <w:sz w:val="24"/>
          <w:szCs w:val="24"/>
        </w:rPr>
        <w:t xml:space="preserve"> </w:t>
      </w: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C2B20">
        <w:rPr>
          <w:rFonts w:eastAsia="Times New Roman" w:cs="Arial"/>
          <w:sz w:val="24"/>
          <w:szCs w:val="24"/>
        </w:rPr>
        <w:t xml:space="preserve">Traffic will be diverted from the N72 at </w:t>
      </w:r>
      <w:proofErr w:type="spellStart"/>
      <w:r w:rsidRPr="009C2B20">
        <w:rPr>
          <w:rFonts w:eastAsia="Times New Roman" w:cs="Arial"/>
          <w:sz w:val="24"/>
          <w:szCs w:val="24"/>
        </w:rPr>
        <w:t>Leacht</w:t>
      </w:r>
      <w:proofErr w:type="spellEnd"/>
      <w:r w:rsidRPr="009C2B20">
        <w:rPr>
          <w:rFonts w:eastAsia="Times New Roman" w:cs="Arial"/>
          <w:sz w:val="24"/>
          <w:szCs w:val="24"/>
        </w:rPr>
        <w:t xml:space="preserve"> Cross Roads on to the L-1539-0. From this point traffic will follow the diversion signs along the L-1</w:t>
      </w:r>
      <w:r w:rsidR="007E6F30">
        <w:rPr>
          <w:rFonts w:eastAsia="Times New Roman" w:cs="Arial"/>
          <w:sz w:val="24"/>
          <w:szCs w:val="24"/>
        </w:rPr>
        <w:t>413-0, L-1413-21 and the L-1403</w:t>
      </w:r>
      <w:r w:rsidRPr="009C2B20">
        <w:rPr>
          <w:rFonts w:eastAsia="Times New Roman" w:cs="Arial"/>
          <w:sz w:val="24"/>
          <w:szCs w:val="24"/>
        </w:rPr>
        <w:t>-60 to its junction t</w:t>
      </w:r>
      <w:r w:rsidR="00322501">
        <w:rPr>
          <w:rFonts w:eastAsia="Times New Roman" w:cs="Arial"/>
          <w:sz w:val="24"/>
          <w:szCs w:val="24"/>
        </w:rPr>
        <w:t>he R512. Traffic will continue S</w:t>
      </w:r>
      <w:r w:rsidRPr="009C2B20">
        <w:rPr>
          <w:rFonts w:eastAsia="Times New Roman" w:cs="Arial"/>
          <w:sz w:val="24"/>
          <w:szCs w:val="24"/>
        </w:rPr>
        <w:t>outh on the R512 to re-j</w:t>
      </w:r>
      <w:r w:rsidR="0099218B">
        <w:rPr>
          <w:rFonts w:eastAsia="Times New Roman" w:cs="Arial"/>
          <w:sz w:val="24"/>
          <w:szCs w:val="24"/>
        </w:rPr>
        <w:t>oin the N72 in the townland of G</w:t>
      </w:r>
      <w:r w:rsidRPr="009C2B20">
        <w:rPr>
          <w:rFonts w:eastAsia="Times New Roman" w:cs="Arial"/>
          <w:sz w:val="24"/>
          <w:szCs w:val="24"/>
        </w:rPr>
        <w:t>range</w:t>
      </w:r>
      <w:r w:rsidR="00E57BA3">
        <w:rPr>
          <w:rFonts w:eastAsia="Times New Roman" w:cs="Arial"/>
          <w:sz w:val="24"/>
          <w:szCs w:val="24"/>
        </w:rPr>
        <w:t xml:space="preserve"> West</w:t>
      </w:r>
      <w:r w:rsidRPr="009C2B20">
        <w:rPr>
          <w:rFonts w:eastAsia="Times New Roman" w:cs="Arial"/>
          <w:sz w:val="24"/>
          <w:szCs w:val="24"/>
        </w:rPr>
        <w:t xml:space="preserve">.  </w:t>
      </w: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C2B20">
        <w:rPr>
          <w:rFonts w:eastAsia="Times New Roman" w:cs="Arial"/>
          <w:b/>
          <w:sz w:val="24"/>
          <w:szCs w:val="24"/>
        </w:rPr>
        <w:t>Traffic travelling West on the N72 to Mallow:</w:t>
      </w: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C2B20" w:rsidRPr="009C2B20" w:rsidRDefault="009C2B20" w:rsidP="009C2B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C2B20">
        <w:rPr>
          <w:rFonts w:eastAsia="Times New Roman" w:cs="Arial"/>
          <w:sz w:val="24"/>
          <w:szCs w:val="24"/>
        </w:rPr>
        <w:t xml:space="preserve">Traffic will be diverted from the N72 at Grange Cross on to the R512 from where </w:t>
      </w:r>
      <w:r w:rsidR="00E64DB8">
        <w:rPr>
          <w:rFonts w:eastAsia="Times New Roman" w:cs="Arial"/>
          <w:sz w:val="24"/>
          <w:szCs w:val="24"/>
        </w:rPr>
        <w:t>it</w:t>
      </w:r>
      <w:r w:rsidRPr="009C2B20">
        <w:rPr>
          <w:rFonts w:eastAsia="Times New Roman" w:cs="Arial"/>
          <w:sz w:val="24"/>
          <w:szCs w:val="24"/>
        </w:rPr>
        <w:t xml:space="preserve"> will continue </w:t>
      </w:r>
      <w:r>
        <w:rPr>
          <w:rFonts w:eastAsia="Times New Roman" w:cs="Arial"/>
          <w:sz w:val="24"/>
          <w:szCs w:val="24"/>
        </w:rPr>
        <w:t>N</w:t>
      </w:r>
      <w:r w:rsidRPr="009C2B20">
        <w:rPr>
          <w:rFonts w:eastAsia="Times New Roman" w:cs="Arial"/>
          <w:sz w:val="24"/>
          <w:szCs w:val="24"/>
        </w:rPr>
        <w:t>orth to the junct</w:t>
      </w:r>
      <w:r w:rsidR="007E6F30">
        <w:rPr>
          <w:rFonts w:eastAsia="Times New Roman" w:cs="Arial"/>
          <w:sz w:val="24"/>
          <w:szCs w:val="24"/>
        </w:rPr>
        <w:t>ion of the R512 with the L-1403</w:t>
      </w:r>
      <w:bookmarkStart w:id="0" w:name="_GoBack"/>
      <w:bookmarkEnd w:id="0"/>
      <w:r w:rsidRPr="009C2B20">
        <w:rPr>
          <w:rFonts w:eastAsia="Times New Roman" w:cs="Arial"/>
          <w:sz w:val="24"/>
          <w:szCs w:val="24"/>
        </w:rPr>
        <w:t>-60. Traffic w</w:t>
      </w:r>
      <w:r>
        <w:rPr>
          <w:rFonts w:eastAsia="Times New Roman" w:cs="Arial"/>
          <w:sz w:val="24"/>
          <w:szCs w:val="24"/>
        </w:rPr>
        <w:t>ill continue W</w:t>
      </w:r>
      <w:r w:rsidRPr="009C2B20">
        <w:rPr>
          <w:rFonts w:eastAsia="Times New Roman" w:cs="Arial"/>
          <w:sz w:val="24"/>
          <w:szCs w:val="24"/>
        </w:rPr>
        <w:t>est along the L-1403-60 to its junction with the L-1413-21. F</w:t>
      </w:r>
      <w:r>
        <w:rPr>
          <w:rFonts w:eastAsia="Times New Roman" w:cs="Arial"/>
          <w:sz w:val="24"/>
          <w:szCs w:val="24"/>
        </w:rPr>
        <w:t>rom here traffic will continue S</w:t>
      </w:r>
      <w:r w:rsidRPr="009C2B20">
        <w:rPr>
          <w:rFonts w:eastAsia="Times New Roman" w:cs="Arial"/>
          <w:sz w:val="24"/>
          <w:szCs w:val="24"/>
        </w:rPr>
        <w:t xml:space="preserve">outh along the L1413-21, L-1413-34 and L1539-0 </w:t>
      </w:r>
      <w:r w:rsidR="00E64DB8">
        <w:rPr>
          <w:rFonts w:eastAsia="Times New Roman" w:cs="Arial"/>
          <w:sz w:val="24"/>
          <w:szCs w:val="24"/>
        </w:rPr>
        <w:t xml:space="preserve">to </w:t>
      </w:r>
      <w:proofErr w:type="spellStart"/>
      <w:r w:rsidR="00E64DB8">
        <w:rPr>
          <w:rFonts w:eastAsia="Times New Roman" w:cs="Arial"/>
          <w:sz w:val="24"/>
          <w:szCs w:val="24"/>
        </w:rPr>
        <w:t>Leacht</w:t>
      </w:r>
      <w:proofErr w:type="spellEnd"/>
      <w:r w:rsidR="00E64DB8">
        <w:rPr>
          <w:rFonts w:eastAsia="Times New Roman" w:cs="Arial"/>
          <w:sz w:val="24"/>
          <w:szCs w:val="24"/>
        </w:rPr>
        <w:t xml:space="preserve"> Cross Roads where it</w:t>
      </w:r>
      <w:r w:rsidRPr="009C2B20">
        <w:rPr>
          <w:rFonts w:eastAsia="Times New Roman" w:cs="Arial"/>
          <w:sz w:val="24"/>
          <w:szCs w:val="24"/>
        </w:rPr>
        <w:t xml:space="preserve"> will re-join the N72.</w:t>
      </w:r>
    </w:p>
    <w:p w:rsidR="009E1798" w:rsidRDefault="00B34DF1" w:rsidP="009E179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E1798" w:rsidRDefault="009E1798" w:rsidP="009E1798">
      <w:pPr>
        <w:rPr>
          <w:sz w:val="24"/>
          <w:szCs w:val="24"/>
        </w:rPr>
      </w:pPr>
      <w:r w:rsidRPr="00B22A7A">
        <w:rPr>
          <w:sz w:val="24"/>
          <w:szCs w:val="24"/>
        </w:rPr>
        <w:t>The diversion route</w:t>
      </w:r>
      <w:r>
        <w:rPr>
          <w:sz w:val="24"/>
          <w:szCs w:val="24"/>
        </w:rPr>
        <w:t>s</w:t>
      </w:r>
      <w:r w:rsidRPr="00B22A7A">
        <w:rPr>
          <w:sz w:val="24"/>
          <w:szCs w:val="24"/>
        </w:rPr>
        <w:t xml:space="preserve"> will be fully signposted. Local access will be maintained.</w:t>
      </w:r>
    </w:p>
    <w:p w:rsidR="008148CA" w:rsidRPr="008148CA" w:rsidRDefault="00D83719" w:rsidP="008148C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Objections to this proposed temporary road closure should be made</w:t>
      </w:r>
      <w:r w:rsidR="008148CA" w:rsidRPr="008148CA">
        <w:rPr>
          <w:rFonts w:asciiTheme="minorHAnsi" w:eastAsiaTheme="minorHAnsi" w:hAnsiTheme="minorHAnsi" w:cstheme="minorBidi"/>
        </w:rPr>
        <w:t xml:space="preserve"> in writing</w:t>
      </w:r>
      <w:r w:rsidR="00FF6E55">
        <w:rPr>
          <w:rFonts w:asciiTheme="minorHAnsi" w:eastAsiaTheme="minorHAnsi" w:hAnsiTheme="minorHAnsi" w:cstheme="minorBidi"/>
        </w:rPr>
        <w:t xml:space="preserve"> to</w:t>
      </w:r>
      <w:r w:rsidR="008148CA">
        <w:rPr>
          <w:rFonts w:asciiTheme="minorHAnsi" w:eastAsiaTheme="minorHAnsi" w:hAnsiTheme="minorHAnsi" w:cstheme="minorBidi"/>
        </w:rPr>
        <w:t xml:space="preserve"> the </w:t>
      </w:r>
      <w:r w:rsidR="009C2B20">
        <w:rPr>
          <w:rFonts w:asciiTheme="minorHAnsi" w:eastAsiaTheme="minorHAnsi" w:hAnsiTheme="minorHAnsi" w:cstheme="minorBidi"/>
        </w:rPr>
        <w:t xml:space="preserve">undersigned </w:t>
      </w:r>
      <w:r w:rsidR="008148CA" w:rsidRPr="008148CA">
        <w:rPr>
          <w:rFonts w:asciiTheme="minorHAnsi" w:eastAsiaTheme="minorHAnsi" w:hAnsiTheme="minorHAnsi" w:cstheme="minorBidi"/>
        </w:rPr>
        <w:t xml:space="preserve">not later than </w:t>
      </w:r>
      <w:r w:rsidR="008148CA" w:rsidRPr="008148CA">
        <w:rPr>
          <w:iCs/>
        </w:rPr>
        <w:t xml:space="preserve">5pm on </w:t>
      </w:r>
      <w:r w:rsidR="00A81248">
        <w:rPr>
          <w:iCs/>
        </w:rPr>
        <w:t>Friday 26</w:t>
      </w:r>
      <w:r w:rsidR="00A81248" w:rsidRPr="00A81248">
        <w:rPr>
          <w:iCs/>
          <w:vertAlign w:val="superscript"/>
        </w:rPr>
        <w:t>th</w:t>
      </w:r>
      <w:r w:rsidR="00A81248">
        <w:rPr>
          <w:iCs/>
        </w:rPr>
        <w:t xml:space="preserve"> </w:t>
      </w:r>
      <w:r w:rsidR="00165D1E">
        <w:rPr>
          <w:iCs/>
        </w:rPr>
        <w:t>July, 2019.</w:t>
      </w:r>
    </w:p>
    <w:p w:rsidR="00DA2755" w:rsidRPr="00DA2755" w:rsidRDefault="00DA2755" w:rsidP="00DA2755">
      <w:pPr>
        <w:tabs>
          <w:tab w:val="center" w:pos="4320"/>
          <w:tab w:val="right" w:pos="8640"/>
        </w:tabs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DA2755">
        <w:rPr>
          <w:rFonts w:asciiTheme="minorHAnsi" w:eastAsia="Times New Roman" w:hAnsiTheme="minorHAnsi" w:cstheme="minorHAnsi"/>
          <w:i/>
          <w:lang w:val="en-US"/>
        </w:rPr>
        <w:t xml:space="preserve">Personal Information is collected by Cork County Council to enable the processing of your submission/ enquiry. Cork County Council can legally process this information as necessary to comply with its statutory/legal obligations. Such information will be processed in line with the Council’s privacy statement which is available at </w:t>
      </w:r>
      <w:hyperlink r:id="rId4" w:history="1">
        <w:r w:rsidRPr="00DA2755">
          <w:rPr>
            <w:rFonts w:asciiTheme="minorHAnsi" w:eastAsia="Times New Roman" w:hAnsiTheme="minorHAnsi" w:cstheme="minorHAnsi"/>
            <w:i/>
            <w:color w:val="0000FF"/>
            <w:u w:val="single"/>
            <w:lang w:val="en-US"/>
          </w:rPr>
          <w:t>www.corkcoco.ie</w:t>
        </w:r>
      </w:hyperlink>
      <w:r w:rsidR="00546F8F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:rsidR="00DA2755" w:rsidRPr="00B22A7A" w:rsidRDefault="00DA2755" w:rsidP="009E1798">
      <w:pPr>
        <w:rPr>
          <w:sz w:val="24"/>
          <w:szCs w:val="24"/>
        </w:rPr>
      </w:pPr>
    </w:p>
    <w:p w:rsidR="00EF4672" w:rsidRDefault="009E1798" w:rsidP="009C2B20">
      <w:pPr>
        <w:spacing w:after="0" w:line="240" w:lineRule="auto"/>
      </w:pPr>
      <w:r w:rsidRPr="0033373A">
        <w:rPr>
          <w:b/>
          <w:i/>
          <w:sz w:val="24"/>
          <w:szCs w:val="24"/>
        </w:rPr>
        <w:t xml:space="preserve">Administrative Officer, </w:t>
      </w:r>
      <w:r>
        <w:rPr>
          <w:b/>
          <w:i/>
          <w:sz w:val="24"/>
          <w:szCs w:val="24"/>
        </w:rPr>
        <w:t xml:space="preserve">Cork </w:t>
      </w:r>
      <w:r w:rsidRPr="0033373A">
        <w:rPr>
          <w:b/>
          <w:i/>
          <w:sz w:val="24"/>
          <w:szCs w:val="24"/>
        </w:rPr>
        <w:t xml:space="preserve">National Roads Office, Richmond, </w:t>
      </w:r>
      <w:proofErr w:type="spellStart"/>
      <w:r w:rsidRPr="0033373A">
        <w:rPr>
          <w:b/>
          <w:i/>
          <w:sz w:val="24"/>
          <w:szCs w:val="24"/>
        </w:rPr>
        <w:t>Glanmire</w:t>
      </w:r>
      <w:proofErr w:type="spellEnd"/>
      <w:r w:rsidRPr="0033373A">
        <w:rPr>
          <w:b/>
          <w:i/>
          <w:sz w:val="24"/>
          <w:szCs w:val="24"/>
        </w:rPr>
        <w:t>, Co. Cork</w:t>
      </w:r>
    </w:p>
    <w:sectPr w:rsidR="00EF4672" w:rsidSect="004E2B0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savePreviewPicture/>
  <w:compat/>
  <w:rsids>
    <w:rsidRoot w:val="00AE6148"/>
    <w:rsid w:val="00034531"/>
    <w:rsid w:val="00042838"/>
    <w:rsid w:val="000800FF"/>
    <w:rsid w:val="00087317"/>
    <w:rsid w:val="00093D7D"/>
    <w:rsid w:val="000A1CC4"/>
    <w:rsid w:val="000C7177"/>
    <w:rsid w:val="000C74E4"/>
    <w:rsid w:val="00102E3F"/>
    <w:rsid w:val="00123862"/>
    <w:rsid w:val="001371DD"/>
    <w:rsid w:val="00165D1E"/>
    <w:rsid w:val="001B088F"/>
    <w:rsid w:val="002509B3"/>
    <w:rsid w:val="00282AB9"/>
    <w:rsid w:val="002A6385"/>
    <w:rsid w:val="00322501"/>
    <w:rsid w:val="00325EB2"/>
    <w:rsid w:val="0033373A"/>
    <w:rsid w:val="003B0D8E"/>
    <w:rsid w:val="003C7C29"/>
    <w:rsid w:val="003E6600"/>
    <w:rsid w:val="00410C94"/>
    <w:rsid w:val="00412799"/>
    <w:rsid w:val="00437AC9"/>
    <w:rsid w:val="00497365"/>
    <w:rsid w:val="004E2B01"/>
    <w:rsid w:val="004E5454"/>
    <w:rsid w:val="005212B8"/>
    <w:rsid w:val="00546F8F"/>
    <w:rsid w:val="0056133B"/>
    <w:rsid w:val="00583622"/>
    <w:rsid w:val="005A0A29"/>
    <w:rsid w:val="005A421A"/>
    <w:rsid w:val="00693AFE"/>
    <w:rsid w:val="0069717C"/>
    <w:rsid w:val="006B57BD"/>
    <w:rsid w:val="006F7F19"/>
    <w:rsid w:val="00712A3F"/>
    <w:rsid w:val="007358E4"/>
    <w:rsid w:val="007E6F30"/>
    <w:rsid w:val="0080244F"/>
    <w:rsid w:val="008148CA"/>
    <w:rsid w:val="008321C0"/>
    <w:rsid w:val="00832E0F"/>
    <w:rsid w:val="00897EF9"/>
    <w:rsid w:val="009072D8"/>
    <w:rsid w:val="00923F9D"/>
    <w:rsid w:val="00936D2C"/>
    <w:rsid w:val="0099218B"/>
    <w:rsid w:val="009C2B20"/>
    <w:rsid w:val="009E1798"/>
    <w:rsid w:val="00A01117"/>
    <w:rsid w:val="00A27B10"/>
    <w:rsid w:val="00A81248"/>
    <w:rsid w:val="00AE6148"/>
    <w:rsid w:val="00B22A7A"/>
    <w:rsid w:val="00B34DF1"/>
    <w:rsid w:val="00B56511"/>
    <w:rsid w:val="00B83F29"/>
    <w:rsid w:val="00B911B0"/>
    <w:rsid w:val="00BC0EF9"/>
    <w:rsid w:val="00BC6196"/>
    <w:rsid w:val="00BD2E15"/>
    <w:rsid w:val="00BF609C"/>
    <w:rsid w:val="00C0749A"/>
    <w:rsid w:val="00C261A7"/>
    <w:rsid w:val="00C47084"/>
    <w:rsid w:val="00C9458E"/>
    <w:rsid w:val="00CA3B0C"/>
    <w:rsid w:val="00CC2389"/>
    <w:rsid w:val="00D1413E"/>
    <w:rsid w:val="00D83719"/>
    <w:rsid w:val="00DA2755"/>
    <w:rsid w:val="00DC7A3A"/>
    <w:rsid w:val="00DD18D6"/>
    <w:rsid w:val="00DD7ECA"/>
    <w:rsid w:val="00E337FF"/>
    <w:rsid w:val="00E57BA3"/>
    <w:rsid w:val="00E64DB8"/>
    <w:rsid w:val="00E86588"/>
    <w:rsid w:val="00EA3516"/>
    <w:rsid w:val="00EC4CFA"/>
    <w:rsid w:val="00ED39C5"/>
    <w:rsid w:val="00EF2598"/>
    <w:rsid w:val="00EF4672"/>
    <w:rsid w:val="00F84684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72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4DF1"/>
    <w:rPr>
      <w:color w:val="808080"/>
    </w:rPr>
  </w:style>
  <w:style w:type="character" w:customStyle="1" w:styleId="Style1">
    <w:name w:val="Style1"/>
    <w:basedOn w:val="DefaultParagraphFont"/>
    <w:uiPriority w:val="1"/>
    <w:rsid w:val="00D1413E"/>
    <w:rPr>
      <w:b/>
    </w:rPr>
  </w:style>
  <w:style w:type="character" w:customStyle="1" w:styleId="Style2">
    <w:name w:val="Style2"/>
    <w:basedOn w:val="DefaultParagraphFont"/>
    <w:uiPriority w:val="1"/>
    <w:rsid w:val="00CA3B0C"/>
    <w:rPr>
      <w:b/>
    </w:rPr>
  </w:style>
  <w:style w:type="character" w:customStyle="1" w:styleId="Style3">
    <w:name w:val="Style3"/>
    <w:basedOn w:val="DefaultParagraphFont"/>
    <w:uiPriority w:val="1"/>
    <w:rsid w:val="00CA3B0C"/>
    <w:rPr>
      <w:b/>
    </w:rPr>
  </w:style>
  <w:style w:type="character" w:customStyle="1" w:styleId="Style4">
    <w:name w:val="Style4"/>
    <w:basedOn w:val="DefaultParagraphFont"/>
    <w:uiPriority w:val="1"/>
    <w:rsid w:val="00CA3B0C"/>
  </w:style>
  <w:style w:type="character" w:customStyle="1" w:styleId="Style5">
    <w:name w:val="Style5"/>
    <w:basedOn w:val="DefaultParagraphFont"/>
    <w:uiPriority w:val="1"/>
    <w:rsid w:val="00CA3B0C"/>
  </w:style>
  <w:style w:type="character" w:customStyle="1" w:styleId="Style6">
    <w:name w:val="Style6"/>
    <w:basedOn w:val="DefaultParagraphFont"/>
    <w:uiPriority w:val="1"/>
    <w:rsid w:val="00CA3B0C"/>
    <w:rPr>
      <w:b w:val="0"/>
    </w:rPr>
  </w:style>
  <w:style w:type="character" w:customStyle="1" w:styleId="Style7">
    <w:name w:val="Style7"/>
    <w:basedOn w:val="DefaultParagraphFont"/>
    <w:uiPriority w:val="1"/>
    <w:rsid w:val="00CA3B0C"/>
    <w:rPr>
      <w:b w:val="0"/>
    </w:rPr>
  </w:style>
  <w:style w:type="character" w:customStyle="1" w:styleId="Style8">
    <w:name w:val="Style8"/>
    <w:basedOn w:val="DefaultParagraphFont"/>
    <w:uiPriority w:val="1"/>
    <w:rsid w:val="00CA3B0C"/>
    <w:rPr>
      <w:b w:val="0"/>
    </w:rPr>
  </w:style>
  <w:style w:type="character" w:customStyle="1" w:styleId="Style9">
    <w:name w:val="Style9"/>
    <w:basedOn w:val="DefaultParagraphFont"/>
    <w:uiPriority w:val="1"/>
    <w:rsid w:val="00CA3B0C"/>
    <w:rPr>
      <w:b w:val="0"/>
    </w:rPr>
  </w:style>
  <w:style w:type="character" w:customStyle="1" w:styleId="Style10">
    <w:name w:val="Style10"/>
    <w:basedOn w:val="DefaultParagraphFont"/>
    <w:uiPriority w:val="1"/>
    <w:rsid w:val="0003453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Brosnan</dc:creator>
  <cp:lastModifiedBy>Kevin Nolan</cp:lastModifiedBy>
  <cp:revision>2</cp:revision>
  <cp:lastPrinted>2019-07-18T11:33:00Z</cp:lastPrinted>
  <dcterms:created xsi:type="dcterms:W3CDTF">2019-07-19T10:57:00Z</dcterms:created>
  <dcterms:modified xsi:type="dcterms:W3CDTF">2019-07-19T10:57:00Z</dcterms:modified>
</cp:coreProperties>
</file>