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E0" w:rsidRPr="00967B4B" w:rsidRDefault="00174FE0" w:rsidP="00841792">
      <w:pPr>
        <w:pStyle w:val="Title"/>
      </w:pPr>
      <w:r w:rsidRPr="00967B4B">
        <w:t>CORK COUNTY COUNCIL</w:t>
      </w:r>
    </w:p>
    <w:p w:rsidR="00174FE0" w:rsidRPr="00967B4B" w:rsidRDefault="00174FE0" w:rsidP="00841792">
      <w:pPr>
        <w:jc w:val="center"/>
        <w:rPr>
          <w:b/>
          <w:sz w:val="24"/>
        </w:rPr>
      </w:pPr>
      <w:r w:rsidRPr="00967B4B">
        <w:rPr>
          <w:b/>
          <w:sz w:val="24"/>
        </w:rPr>
        <w:t>ROADS ACT, 1993</w:t>
      </w:r>
    </w:p>
    <w:p w:rsidR="00174FE0" w:rsidRPr="00967B4B" w:rsidRDefault="00174FE0">
      <w:pPr>
        <w:jc w:val="center"/>
        <w:rPr>
          <w:b/>
          <w:sz w:val="24"/>
          <w:u w:val="double"/>
        </w:rPr>
      </w:pPr>
      <w:r w:rsidRPr="00967B4B">
        <w:rPr>
          <w:b/>
          <w:sz w:val="24"/>
          <w:u w:val="double"/>
        </w:rPr>
        <w:t>TEMPORARY CLOSING OF PUBLIC ROADS</w:t>
      </w:r>
    </w:p>
    <w:p w:rsidR="00174FE0" w:rsidRPr="00967B4B" w:rsidRDefault="00174FE0">
      <w:pPr>
        <w:rPr>
          <w:sz w:val="24"/>
        </w:rPr>
      </w:pPr>
    </w:p>
    <w:p w:rsidR="00174FE0" w:rsidRDefault="00BE0892">
      <w:pPr>
        <w:pStyle w:val="BodyText2"/>
        <w:rPr>
          <w:b/>
        </w:rPr>
      </w:pPr>
      <w:r>
        <w:rPr>
          <w:b/>
        </w:rPr>
        <w:t>Pursuant to Section 75 of the Roads Act 1993, &amp; Article 12 of the Roads Regulations 1994, notice is hereby given that Cork County Council proposes to tempora</w:t>
      </w:r>
      <w:r w:rsidR="00D458A0">
        <w:rPr>
          <w:b/>
        </w:rPr>
        <w:t>rily close the following road for the period and reason</w:t>
      </w:r>
      <w:r>
        <w:rPr>
          <w:b/>
        </w:rPr>
        <w:t xml:space="preserve"> specified below:- </w:t>
      </w:r>
    </w:p>
    <w:p w:rsidR="00C97169" w:rsidRPr="00967B4B" w:rsidRDefault="00C97169">
      <w:pPr>
        <w:pStyle w:val="BodyText2"/>
      </w:pPr>
    </w:p>
    <w:p w:rsidR="00C97169" w:rsidRPr="00C97169" w:rsidRDefault="005241E6" w:rsidP="00C9716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Road</w:t>
      </w:r>
      <w:r w:rsidR="00C97169" w:rsidRPr="00C97169">
        <w:rPr>
          <w:b/>
          <w:sz w:val="24"/>
          <w:u w:val="single"/>
        </w:rPr>
        <w:t xml:space="preserve"> Subject of Proposed Closure</w:t>
      </w:r>
    </w:p>
    <w:p w:rsidR="00C97169" w:rsidRPr="00C97169" w:rsidRDefault="00C97169" w:rsidP="00C97169">
      <w:pPr>
        <w:rPr>
          <w:sz w:val="24"/>
        </w:rPr>
      </w:pPr>
      <w:proofErr w:type="gramStart"/>
      <w:r w:rsidRPr="00C97169">
        <w:rPr>
          <w:sz w:val="24"/>
        </w:rPr>
        <w:t xml:space="preserve">R626 </w:t>
      </w:r>
      <w:proofErr w:type="spellStart"/>
      <w:r w:rsidRPr="00C97169">
        <w:rPr>
          <w:sz w:val="24"/>
        </w:rPr>
        <w:t>Lisgoold</w:t>
      </w:r>
      <w:proofErr w:type="spellEnd"/>
      <w:r w:rsidRPr="00C97169">
        <w:rPr>
          <w:sz w:val="24"/>
        </w:rPr>
        <w:t>/</w:t>
      </w:r>
      <w:proofErr w:type="spellStart"/>
      <w:r w:rsidRPr="00C97169">
        <w:rPr>
          <w:sz w:val="24"/>
        </w:rPr>
        <w:t>Rathcormac</w:t>
      </w:r>
      <w:proofErr w:type="spellEnd"/>
      <w:r w:rsidRPr="00C97169">
        <w:rPr>
          <w:sz w:val="24"/>
        </w:rPr>
        <w:t xml:space="preserve"> Road</w:t>
      </w:r>
      <w:r w:rsidR="009A0F3A">
        <w:rPr>
          <w:sz w:val="24"/>
        </w:rPr>
        <w:t>,</w:t>
      </w:r>
      <w:r w:rsidRPr="00C97169">
        <w:rPr>
          <w:sz w:val="24"/>
        </w:rPr>
        <w:t xml:space="preserve"> from its junction with the L7604 at </w:t>
      </w:r>
      <w:proofErr w:type="spellStart"/>
      <w:r w:rsidRPr="00C97169">
        <w:rPr>
          <w:sz w:val="24"/>
        </w:rPr>
        <w:t>Ballincurrig</w:t>
      </w:r>
      <w:proofErr w:type="spellEnd"/>
      <w:r w:rsidRPr="00C97169">
        <w:rPr>
          <w:sz w:val="24"/>
        </w:rPr>
        <w:t xml:space="preserve"> to its junction with the L96262 at </w:t>
      </w:r>
      <w:proofErr w:type="spellStart"/>
      <w:r w:rsidRPr="00C97169">
        <w:rPr>
          <w:sz w:val="24"/>
        </w:rPr>
        <w:t>Rathcobane</w:t>
      </w:r>
      <w:proofErr w:type="spellEnd"/>
      <w:r w:rsidRPr="00C97169">
        <w:rPr>
          <w:sz w:val="24"/>
        </w:rPr>
        <w:t>.</w:t>
      </w:r>
      <w:proofErr w:type="gramEnd"/>
    </w:p>
    <w:p w:rsidR="00C97169" w:rsidRPr="00C97169" w:rsidRDefault="00C97169" w:rsidP="00C97169">
      <w:pPr>
        <w:rPr>
          <w:sz w:val="24"/>
        </w:rPr>
      </w:pPr>
    </w:p>
    <w:p w:rsidR="00C97169" w:rsidRPr="00C97169" w:rsidRDefault="00C97169" w:rsidP="00C97169">
      <w:pPr>
        <w:rPr>
          <w:b/>
          <w:sz w:val="24"/>
        </w:rPr>
      </w:pPr>
      <w:r w:rsidRPr="00C97169">
        <w:rPr>
          <w:b/>
          <w:sz w:val="24"/>
          <w:u w:val="single"/>
        </w:rPr>
        <w:t>Period of Proposed Closure</w:t>
      </w:r>
      <w:r w:rsidRPr="00C97169">
        <w:rPr>
          <w:b/>
          <w:sz w:val="24"/>
        </w:rPr>
        <w:t xml:space="preserve"> </w:t>
      </w:r>
    </w:p>
    <w:p w:rsidR="00C97169" w:rsidRPr="00C97169" w:rsidRDefault="00C97169" w:rsidP="00C97169">
      <w:pPr>
        <w:rPr>
          <w:sz w:val="24"/>
        </w:rPr>
      </w:pPr>
      <w:r w:rsidRPr="00C97169">
        <w:rPr>
          <w:sz w:val="24"/>
        </w:rPr>
        <w:t>From 10:00hrs on Friday 27</w:t>
      </w:r>
      <w:r w:rsidRPr="00C97169">
        <w:rPr>
          <w:sz w:val="24"/>
          <w:vertAlign w:val="superscript"/>
        </w:rPr>
        <w:t>th</w:t>
      </w:r>
      <w:r w:rsidRPr="00C97169">
        <w:rPr>
          <w:sz w:val="24"/>
        </w:rPr>
        <w:t xml:space="preserve"> September 2019 to 19:00hrs on Sunday 29</w:t>
      </w:r>
      <w:r w:rsidRPr="00C97169">
        <w:rPr>
          <w:sz w:val="24"/>
          <w:vertAlign w:val="superscript"/>
        </w:rPr>
        <w:t>th</w:t>
      </w:r>
      <w:r w:rsidRPr="00C97169">
        <w:rPr>
          <w:sz w:val="24"/>
        </w:rPr>
        <w:t xml:space="preserve"> September 2019.</w:t>
      </w:r>
    </w:p>
    <w:p w:rsidR="00C97169" w:rsidRPr="00C97169" w:rsidRDefault="00C97169" w:rsidP="00C97169">
      <w:pPr>
        <w:rPr>
          <w:sz w:val="24"/>
        </w:rPr>
      </w:pPr>
    </w:p>
    <w:p w:rsidR="00C97169" w:rsidRPr="00C97169" w:rsidRDefault="00C97169" w:rsidP="00C97169">
      <w:pPr>
        <w:rPr>
          <w:b/>
          <w:sz w:val="24"/>
          <w:u w:val="single"/>
        </w:rPr>
      </w:pPr>
      <w:r w:rsidRPr="00C97169">
        <w:rPr>
          <w:b/>
          <w:sz w:val="24"/>
          <w:u w:val="single"/>
        </w:rPr>
        <w:t>Reason for Proposed Closure</w:t>
      </w:r>
    </w:p>
    <w:p w:rsidR="00C97169" w:rsidRPr="00C97169" w:rsidRDefault="00C97169" w:rsidP="00C97169">
      <w:pPr>
        <w:rPr>
          <w:sz w:val="24"/>
        </w:rPr>
      </w:pPr>
      <w:r w:rsidRPr="00C97169">
        <w:rPr>
          <w:sz w:val="24"/>
        </w:rPr>
        <w:t xml:space="preserve">To facilitate </w:t>
      </w:r>
      <w:proofErr w:type="gramStart"/>
      <w:r w:rsidRPr="00C97169">
        <w:rPr>
          <w:b/>
          <w:sz w:val="24"/>
        </w:rPr>
        <w:t>King &amp;</w:t>
      </w:r>
      <w:proofErr w:type="gramEnd"/>
      <w:r w:rsidRPr="00C97169">
        <w:rPr>
          <w:b/>
          <w:sz w:val="24"/>
        </w:rPr>
        <w:t xml:space="preserve"> Queen of the Roads (international road bowling tournament).</w:t>
      </w:r>
    </w:p>
    <w:p w:rsidR="00C97169" w:rsidRPr="00C97169" w:rsidRDefault="00C97169" w:rsidP="00C97169">
      <w:pPr>
        <w:rPr>
          <w:b/>
          <w:sz w:val="24"/>
        </w:rPr>
      </w:pPr>
    </w:p>
    <w:p w:rsidR="00C97169" w:rsidRPr="00C97169" w:rsidRDefault="00C97169" w:rsidP="00C97169">
      <w:pPr>
        <w:rPr>
          <w:b/>
          <w:sz w:val="24"/>
          <w:u w:val="single"/>
        </w:rPr>
      </w:pPr>
      <w:r w:rsidRPr="00C97169">
        <w:rPr>
          <w:b/>
          <w:sz w:val="24"/>
          <w:u w:val="single"/>
        </w:rPr>
        <w:t>Alternative Routes</w:t>
      </w:r>
    </w:p>
    <w:p w:rsidR="00C97169" w:rsidRPr="00C97169" w:rsidRDefault="00C97169" w:rsidP="00C97169">
      <w:pPr>
        <w:rPr>
          <w:bCs/>
          <w:sz w:val="24"/>
        </w:rPr>
      </w:pPr>
      <w:proofErr w:type="spellStart"/>
      <w:r w:rsidRPr="00C97169">
        <w:rPr>
          <w:bCs/>
          <w:sz w:val="24"/>
        </w:rPr>
        <w:t>Rathcormac</w:t>
      </w:r>
      <w:proofErr w:type="spellEnd"/>
      <w:r w:rsidRPr="00C97169">
        <w:rPr>
          <w:bCs/>
          <w:sz w:val="24"/>
        </w:rPr>
        <w:t xml:space="preserve"> to </w:t>
      </w:r>
      <w:proofErr w:type="spellStart"/>
      <w:r w:rsidRPr="00C97169">
        <w:rPr>
          <w:bCs/>
          <w:sz w:val="24"/>
        </w:rPr>
        <w:t>Midleton</w:t>
      </w:r>
      <w:proofErr w:type="spellEnd"/>
      <w:r w:rsidRPr="00C97169">
        <w:rPr>
          <w:bCs/>
          <w:sz w:val="24"/>
        </w:rPr>
        <w:t xml:space="preserve">: Divert from the R626 at </w:t>
      </w:r>
      <w:proofErr w:type="spellStart"/>
      <w:r w:rsidRPr="00C97169">
        <w:rPr>
          <w:bCs/>
          <w:sz w:val="24"/>
        </w:rPr>
        <w:t>Ballinterry</w:t>
      </w:r>
      <w:proofErr w:type="spellEnd"/>
      <w:r w:rsidRPr="00C97169">
        <w:rPr>
          <w:bCs/>
          <w:sz w:val="24"/>
        </w:rPr>
        <w:t xml:space="preserve"> turning left onto the R628 Tallow Road. At Leary’s Cross turn right onto the L1526 </w:t>
      </w:r>
      <w:proofErr w:type="spellStart"/>
      <w:r w:rsidRPr="00C97169">
        <w:rPr>
          <w:bCs/>
          <w:sz w:val="24"/>
        </w:rPr>
        <w:t>Midleton</w:t>
      </w:r>
      <w:proofErr w:type="spellEnd"/>
      <w:r w:rsidRPr="00C97169">
        <w:rPr>
          <w:bCs/>
          <w:sz w:val="24"/>
        </w:rPr>
        <w:t xml:space="preserve"> Road. At </w:t>
      </w:r>
      <w:proofErr w:type="spellStart"/>
      <w:r w:rsidRPr="00C97169">
        <w:rPr>
          <w:bCs/>
          <w:sz w:val="24"/>
        </w:rPr>
        <w:t>Curraghdermot</w:t>
      </w:r>
      <w:proofErr w:type="spellEnd"/>
      <w:r w:rsidRPr="00C97169">
        <w:rPr>
          <w:bCs/>
          <w:sz w:val="24"/>
        </w:rPr>
        <w:t xml:space="preserve"> Cross Roads continue straight ahead on the L3600. At Two Pot Cross Roads turn right onto the L3601 </w:t>
      </w:r>
      <w:proofErr w:type="spellStart"/>
      <w:r w:rsidRPr="00C97169">
        <w:rPr>
          <w:bCs/>
          <w:sz w:val="24"/>
        </w:rPr>
        <w:t>Midleton</w:t>
      </w:r>
      <w:proofErr w:type="spellEnd"/>
      <w:r w:rsidRPr="00C97169">
        <w:rPr>
          <w:bCs/>
          <w:sz w:val="24"/>
        </w:rPr>
        <w:t xml:space="preserve"> Road and continue south to re-join the R626 at </w:t>
      </w:r>
      <w:proofErr w:type="spellStart"/>
      <w:r w:rsidRPr="00C97169">
        <w:rPr>
          <w:bCs/>
          <w:sz w:val="24"/>
        </w:rPr>
        <w:t>Carrigogna</w:t>
      </w:r>
      <w:proofErr w:type="spellEnd"/>
      <w:r w:rsidRPr="00C97169">
        <w:rPr>
          <w:bCs/>
          <w:sz w:val="24"/>
        </w:rPr>
        <w:t xml:space="preserve">. Turn left onto R626 and continue south east to </w:t>
      </w:r>
      <w:proofErr w:type="spellStart"/>
      <w:r w:rsidRPr="00C97169">
        <w:rPr>
          <w:bCs/>
          <w:sz w:val="24"/>
        </w:rPr>
        <w:t>Midleton</w:t>
      </w:r>
      <w:proofErr w:type="spellEnd"/>
      <w:r w:rsidRPr="00C97169">
        <w:rPr>
          <w:bCs/>
          <w:sz w:val="24"/>
        </w:rPr>
        <w:t>.</w:t>
      </w:r>
    </w:p>
    <w:p w:rsidR="00C97169" w:rsidRPr="00C97169" w:rsidRDefault="00C97169" w:rsidP="00C97169">
      <w:pPr>
        <w:rPr>
          <w:bCs/>
          <w:sz w:val="24"/>
        </w:rPr>
      </w:pPr>
    </w:p>
    <w:p w:rsidR="00C97169" w:rsidRPr="00C97169" w:rsidRDefault="00C97169" w:rsidP="00C97169">
      <w:pPr>
        <w:rPr>
          <w:bCs/>
          <w:sz w:val="24"/>
        </w:rPr>
      </w:pPr>
      <w:r w:rsidRPr="00C97169">
        <w:rPr>
          <w:bCs/>
          <w:sz w:val="24"/>
        </w:rPr>
        <w:t xml:space="preserve">This alternative route is also applicable in the reverse when travelling from </w:t>
      </w:r>
      <w:proofErr w:type="spellStart"/>
      <w:r w:rsidRPr="00C97169">
        <w:rPr>
          <w:bCs/>
          <w:sz w:val="24"/>
        </w:rPr>
        <w:t>Midleton</w:t>
      </w:r>
      <w:proofErr w:type="spellEnd"/>
      <w:r w:rsidRPr="00C97169">
        <w:rPr>
          <w:bCs/>
          <w:sz w:val="24"/>
        </w:rPr>
        <w:t xml:space="preserve"> to </w:t>
      </w:r>
      <w:proofErr w:type="spellStart"/>
      <w:r w:rsidRPr="00C97169">
        <w:rPr>
          <w:bCs/>
          <w:sz w:val="24"/>
        </w:rPr>
        <w:t>Rathcormac</w:t>
      </w:r>
      <w:proofErr w:type="spellEnd"/>
      <w:r w:rsidRPr="00C97169">
        <w:rPr>
          <w:bCs/>
          <w:sz w:val="24"/>
        </w:rPr>
        <w:t>.</w:t>
      </w:r>
    </w:p>
    <w:p w:rsidR="00C97169" w:rsidRPr="00C97169" w:rsidRDefault="00C97169" w:rsidP="00C97169">
      <w:pPr>
        <w:rPr>
          <w:bCs/>
          <w:sz w:val="24"/>
        </w:rPr>
      </w:pPr>
    </w:p>
    <w:p w:rsidR="00C97169" w:rsidRPr="00C97169" w:rsidRDefault="00C97169" w:rsidP="00C97169">
      <w:pPr>
        <w:rPr>
          <w:bCs/>
          <w:sz w:val="24"/>
        </w:rPr>
      </w:pPr>
      <w:r w:rsidRPr="00C97169">
        <w:rPr>
          <w:bCs/>
          <w:sz w:val="24"/>
        </w:rPr>
        <w:t xml:space="preserve">Local access </w:t>
      </w:r>
      <w:r w:rsidR="009A0F3A">
        <w:rPr>
          <w:bCs/>
          <w:sz w:val="24"/>
        </w:rPr>
        <w:t>will</w:t>
      </w:r>
      <w:r w:rsidRPr="00C97169">
        <w:rPr>
          <w:bCs/>
          <w:sz w:val="24"/>
        </w:rPr>
        <w:t xml:space="preserve"> be maintained throughout the duration of the Road Closure.</w:t>
      </w:r>
    </w:p>
    <w:p w:rsidR="00174FE0" w:rsidRPr="00967B4B" w:rsidRDefault="00174FE0" w:rsidP="00841792">
      <w:pPr>
        <w:rPr>
          <w:sz w:val="24"/>
        </w:rPr>
      </w:pPr>
    </w:p>
    <w:p w:rsidR="00743440" w:rsidRPr="00967B4B" w:rsidRDefault="00D458A0" w:rsidP="00D137C4">
      <w:pPr>
        <w:pStyle w:val="BodyText3"/>
        <w:rPr>
          <w:sz w:val="24"/>
        </w:rPr>
      </w:pPr>
      <w:r>
        <w:rPr>
          <w:sz w:val="24"/>
        </w:rPr>
        <w:t xml:space="preserve">Objections to this proposed </w:t>
      </w:r>
      <w:r w:rsidR="003F2782">
        <w:rPr>
          <w:sz w:val="24"/>
        </w:rPr>
        <w:t>temporary</w:t>
      </w:r>
      <w:r>
        <w:rPr>
          <w:sz w:val="24"/>
        </w:rPr>
        <w:t xml:space="preserve"> road closure should be made </w:t>
      </w:r>
      <w:r w:rsidRPr="00B53819">
        <w:rPr>
          <w:b/>
          <w:sz w:val="24"/>
        </w:rPr>
        <w:t>in</w:t>
      </w:r>
      <w:r>
        <w:rPr>
          <w:sz w:val="24"/>
        </w:rPr>
        <w:t xml:space="preserve"> </w:t>
      </w:r>
      <w:r w:rsidRPr="001832EB">
        <w:rPr>
          <w:b/>
          <w:sz w:val="24"/>
        </w:rPr>
        <w:t>writing,</w:t>
      </w:r>
      <w:r>
        <w:rPr>
          <w:sz w:val="24"/>
        </w:rPr>
        <w:t xml:space="preserve"> to the undersigned, </w:t>
      </w:r>
      <w:r w:rsidR="00A8182D">
        <w:rPr>
          <w:b/>
          <w:sz w:val="24"/>
          <w:u w:val="single"/>
        </w:rPr>
        <w:t>quoting Ref: TRC-158</w:t>
      </w:r>
      <w:r w:rsidRPr="00D458A0">
        <w:rPr>
          <w:b/>
          <w:sz w:val="24"/>
          <w:u w:val="single"/>
        </w:rPr>
        <w:t>-1</w:t>
      </w:r>
      <w:r w:rsidR="00CD5BAC">
        <w:rPr>
          <w:b/>
          <w:sz w:val="24"/>
          <w:u w:val="single"/>
        </w:rPr>
        <w:t>9</w:t>
      </w:r>
      <w:r w:rsidRPr="00D458A0">
        <w:rPr>
          <w:b/>
          <w:sz w:val="24"/>
        </w:rPr>
        <w:t xml:space="preserve">, not later than 5pm on </w:t>
      </w:r>
      <w:r w:rsidR="00C97169">
        <w:rPr>
          <w:b/>
          <w:sz w:val="24"/>
        </w:rPr>
        <w:t>Tuesday 13</w:t>
      </w:r>
      <w:r w:rsidR="00C97169" w:rsidRPr="00C97169">
        <w:rPr>
          <w:b/>
          <w:sz w:val="24"/>
          <w:vertAlign w:val="superscript"/>
        </w:rPr>
        <w:t>th</w:t>
      </w:r>
      <w:r w:rsidR="00C97169">
        <w:rPr>
          <w:b/>
          <w:sz w:val="24"/>
        </w:rPr>
        <w:t xml:space="preserve"> August 2019.</w:t>
      </w:r>
      <w:r w:rsidR="00005D17">
        <w:rPr>
          <w:sz w:val="24"/>
        </w:rPr>
        <w:t xml:space="preserve">  Telephone contact details should be included in the objection.</w:t>
      </w:r>
    </w:p>
    <w:p w:rsidR="00174FE0" w:rsidRPr="00967B4B" w:rsidRDefault="00174FE0">
      <w:pPr>
        <w:rPr>
          <w:sz w:val="24"/>
        </w:rPr>
      </w:pPr>
    </w:p>
    <w:p w:rsidR="00824E19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 xml:space="preserve">Director of </w:t>
      </w:r>
      <w:r w:rsidR="00824E19" w:rsidRPr="00967B4B">
        <w:rPr>
          <w:b/>
          <w:bCs/>
          <w:sz w:val="24"/>
        </w:rPr>
        <w:t>Services,</w:t>
      </w:r>
    </w:p>
    <w:p w:rsidR="00174FE0" w:rsidRPr="00967B4B" w:rsidRDefault="001C2227">
      <w:pPr>
        <w:rPr>
          <w:b/>
          <w:bCs/>
          <w:sz w:val="24"/>
        </w:rPr>
      </w:pPr>
      <w:r w:rsidRPr="00967B4B">
        <w:rPr>
          <w:b/>
          <w:bCs/>
          <w:sz w:val="24"/>
        </w:rPr>
        <w:t>Roads</w:t>
      </w:r>
      <w:r w:rsidR="00824E19" w:rsidRPr="00967B4B">
        <w:rPr>
          <w:b/>
          <w:bCs/>
          <w:sz w:val="24"/>
        </w:rPr>
        <w:t xml:space="preserve"> &amp; Transportation</w:t>
      </w:r>
      <w:r w:rsidRPr="00967B4B">
        <w:rPr>
          <w:b/>
          <w:bCs/>
          <w:sz w:val="24"/>
        </w:rPr>
        <w:t>,</w:t>
      </w:r>
    </w:p>
    <w:p w:rsidR="00617883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>Cork County Council</w:t>
      </w:r>
    </w:p>
    <w:p w:rsidR="00617883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>The Courthouse</w:t>
      </w:r>
    </w:p>
    <w:p w:rsidR="00617883" w:rsidRPr="00967B4B" w:rsidRDefault="00617883">
      <w:pPr>
        <w:rPr>
          <w:b/>
          <w:bCs/>
          <w:sz w:val="24"/>
        </w:rPr>
      </w:pPr>
      <w:r w:rsidRPr="00967B4B">
        <w:rPr>
          <w:b/>
          <w:bCs/>
          <w:sz w:val="24"/>
        </w:rPr>
        <w:t>Skibbereen</w:t>
      </w:r>
    </w:p>
    <w:p w:rsidR="00174FE0" w:rsidRPr="00967B4B" w:rsidRDefault="00D271BD">
      <w:pPr>
        <w:rPr>
          <w:b/>
          <w:bCs/>
          <w:sz w:val="24"/>
        </w:rPr>
      </w:pPr>
      <w:r w:rsidRPr="00967B4B">
        <w:rPr>
          <w:b/>
          <w:bCs/>
          <w:sz w:val="24"/>
        </w:rPr>
        <w:t>Co Cork</w:t>
      </w:r>
    </w:p>
    <w:sectPr w:rsidR="00174FE0" w:rsidRPr="00967B4B" w:rsidSect="00A175F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B7" w:rsidRDefault="00C24AB7">
      <w:r>
        <w:separator/>
      </w:r>
    </w:p>
  </w:endnote>
  <w:endnote w:type="continuationSeparator" w:id="0">
    <w:p w:rsidR="00C24AB7" w:rsidRDefault="00C2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B7" w:rsidRDefault="00C24AB7">
      <w:r>
        <w:separator/>
      </w:r>
    </w:p>
  </w:footnote>
  <w:footnote w:type="continuationSeparator" w:id="0">
    <w:p w:rsidR="00C24AB7" w:rsidRDefault="00C24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5FA"/>
    <w:rsid w:val="00005D17"/>
    <w:rsid w:val="00012E0B"/>
    <w:rsid w:val="000140F4"/>
    <w:rsid w:val="0006309B"/>
    <w:rsid w:val="00066307"/>
    <w:rsid w:val="0006750B"/>
    <w:rsid w:val="00087547"/>
    <w:rsid w:val="000B369A"/>
    <w:rsid w:val="000B3F21"/>
    <w:rsid w:val="000D4D52"/>
    <w:rsid w:val="000E40D5"/>
    <w:rsid w:val="000F38BC"/>
    <w:rsid w:val="00147521"/>
    <w:rsid w:val="00164899"/>
    <w:rsid w:val="00174FE0"/>
    <w:rsid w:val="001832EB"/>
    <w:rsid w:val="00186292"/>
    <w:rsid w:val="001C2227"/>
    <w:rsid w:val="00240738"/>
    <w:rsid w:val="00266D1F"/>
    <w:rsid w:val="002913FE"/>
    <w:rsid w:val="00291ABC"/>
    <w:rsid w:val="002A4747"/>
    <w:rsid w:val="002A6367"/>
    <w:rsid w:val="002B5082"/>
    <w:rsid w:val="00320607"/>
    <w:rsid w:val="00364D91"/>
    <w:rsid w:val="003679D5"/>
    <w:rsid w:val="00386064"/>
    <w:rsid w:val="003C3B3A"/>
    <w:rsid w:val="003F2782"/>
    <w:rsid w:val="00403EB2"/>
    <w:rsid w:val="00474422"/>
    <w:rsid w:val="004A5C03"/>
    <w:rsid w:val="005241E6"/>
    <w:rsid w:val="005249E5"/>
    <w:rsid w:val="00534F28"/>
    <w:rsid w:val="005533CC"/>
    <w:rsid w:val="00592BBE"/>
    <w:rsid w:val="005B4E7F"/>
    <w:rsid w:val="005D669D"/>
    <w:rsid w:val="00617883"/>
    <w:rsid w:val="0062094A"/>
    <w:rsid w:val="00665CF0"/>
    <w:rsid w:val="00666BA3"/>
    <w:rsid w:val="00674302"/>
    <w:rsid w:val="006B21AC"/>
    <w:rsid w:val="006F49A2"/>
    <w:rsid w:val="00700803"/>
    <w:rsid w:val="00743440"/>
    <w:rsid w:val="00747D6A"/>
    <w:rsid w:val="00783BB1"/>
    <w:rsid w:val="0079271B"/>
    <w:rsid w:val="007A617C"/>
    <w:rsid w:val="007B522A"/>
    <w:rsid w:val="00824E19"/>
    <w:rsid w:val="00841792"/>
    <w:rsid w:val="0086724B"/>
    <w:rsid w:val="008D4B25"/>
    <w:rsid w:val="008E1ECF"/>
    <w:rsid w:val="009117CE"/>
    <w:rsid w:val="00957A73"/>
    <w:rsid w:val="00967B4B"/>
    <w:rsid w:val="009A0F3A"/>
    <w:rsid w:val="009B573B"/>
    <w:rsid w:val="009F4836"/>
    <w:rsid w:val="00A00679"/>
    <w:rsid w:val="00A10B33"/>
    <w:rsid w:val="00A175FA"/>
    <w:rsid w:val="00A27C3B"/>
    <w:rsid w:val="00A37800"/>
    <w:rsid w:val="00A8182D"/>
    <w:rsid w:val="00AB2EE0"/>
    <w:rsid w:val="00AD2318"/>
    <w:rsid w:val="00B1112B"/>
    <w:rsid w:val="00B20A9C"/>
    <w:rsid w:val="00B27538"/>
    <w:rsid w:val="00B53819"/>
    <w:rsid w:val="00B70452"/>
    <w:rsid w:val="00BD1699"/>
    <w:rsid w:val="00BE0892"/>
    <w:rsid w:val="00BF723C"/>
    <w:rsid w:val="00C24AB7"/>
    <w:rsid w:val="00C26C80"/>
    <w:rsid w:val="00C31EA4"/>
    <w:rsid w:val="00C41A08"/>
    <w:rsid w:val="00C43FE8"/>
    <w:rsid w:val="00C97169"/>
    <w:rsid w:val="00C97BA0"/>
    <w:rsid w:val="00CA61DF"/>
    <w:rsid w:val="00CC52CD"/>
    <w:rsid w:val="00CD5BAC"/>
    <w:rsid w:val="00CE6254"/>
    <w:rsid w:val="00D02699"/>
    <w:rsid w:val="00D06246"/>
    <w:rsid w:val="00D137C4"/>
    <w:rsid w:val="00D271BD"/>
    <w:rsid w:val="00D458A0"/>
    <w:rsid w:val="00D8299A"/>
    <w:rsid w:val="00D93E34"/>
    <w:rsid w:val="00D970F6"/>
    <w:rsid w:val="00DE644C"/>
    <w:rsid w:val="00E041D2"/>
    <w:rsid w:val="00E159DF"/>
    <w:rsid w:val="00E217D5"/>
    <w:rsid w:val="00E24B00"/>
    <w:rsid w:val="00E45CF2"/>
    <w:rsid w:val="00E535B9"/>
    <w:rsid w:val="00E54C8E"/>
    <w:rsid w:val="00F304A9"/>
    <w:rsid w:val="00F641C5"/>
    <w:rsid w:val="00F7116C"/>
    <w:rsid w:val="00F7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E0B"/>
    <w:rPr>
      <w:lang w:val="en-US" w:eastAsia="en-US"/>
    </w:rPr>
  </w:style>
  <w:style w:type="paragraph" w:styleId="Heading5">
    <w:name w:val="heading 5"/>
    <w:basedOn w:val="Normal"/>
    <w:next w:val="Normal"/>
    <w:qFormat/>
    <w:rsid w:val="00A175FA"/>
    <w:pPr>
      <w:keepNext/>
      <w:outlineLvl w:val="4"/>
    </w:pPr>
    <w:rPr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175FA"/>
    <w:rPr>
      <w:sz w:val="24"/>
      <w:lang w:val="en-GB"/>
    </w:rPr>
  </w:style>
  <w:style w:type="paragraph" w:styleId="BodyText3">
    <w:name w:val="Body Text 3"/>
    <w:basedOn w:val="Normal"/>
    <w:rsid w:val="00A175FA"/>
    <w:rPr>
      <w:sz w:val="22"/>
      <w:lang w:val="en-GB"/>
    </w:rPr>
  </w:style>
  <w:style w:type="paragraph" w:styleId="Header">
    <w:name w:val="header"/>
    <w:basedOn w:val="Normal"/>
    <w:rsid w:val="00A175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75FA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175FA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967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5B13-6B65-4A34-AC38-E81BB34B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West Division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Maria O'Donoghue</dc:creator>
  <cp:lastModifiedBy>dcollins</cp:lastModifiedBy>
  <cp:revision>5</cp:revision>
  <cp:lastPrinted>2019-08-06T14:32:00Z</cp:lastPrinted>
  <dcterms:created xsi:type="dcterms:W3CDTF">2019-08-06T14:32:00Z</dcterms:created>
  <dcterms:modified xsi:type="dcterms:W3CDTF">2019-08-07T11:25:00Z</dcterms:modified>
</cp:coreProperties>
</file>