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3E9" w:rsidRDefault="009673E9" w:rsidP="009B4542">
      <w:pPr>
        <w:jc w:val="center"/>
        <w:rPr>
          <w:b/>
          <w:bCs/>
          <w:sz w:val="28"/>
          <w:szCs w:val="28"/>
        </w:rPr>
      </w:pPr>
    </w:p>
    <w:p w:rsidR="006B4839" w:rsidRPr="000D0009" w:rsidRDefault="007376AB" w:rsidP="009B4542">
      <w:pPr>
        <w:jc w:val="center"/>
        <w:rPr>
          <w:b/>
          <w:bCs/>
          <w:sz w:val="28"/>
          <w:szCs w:val="28"/>
        </w:rPr>
      </w:pPr>
      <w:r w:rsidRPr="000D0009">
        <w:rPr>
          <w:b/>
          <w:bCs/>
          <w:sz w:val="28"/>
          <w:szCs w:val="28"/>
        </w:rPr>
        <w:t>___________________________________________________________</w:t>
      </w:r>
    </w:p>
    <w:p w:rsidR="007376AB" w:rsidRPr="000D0009" w:rsidRDefault="007E05ED" w:rsidP="007376AB">
      <w:pPr>
        <w:rPr>
          <w:lang w:val="en-IE"/>
        </w:rPr>
      </w:pPr>
      <w:r w:rsidRPr="000D0009">
        <w:rPr>
          <w:noProof/>
          <w:sz w:val="19"/>
          <w:szCs w:val="19"/>
          <w:lang w:val="en-IE" w:eastAsia="en-IE"/>
        </w:rPr>
        <w:drawing>
          <wp:anchor distT="0" distB="0" distL="114300" distR="114300" simplePos="0" relativeHeight="251667456" behindDoc="0" locked="0" layoutInCell="1" allowOverlap="1">
            <wp:simplePos x="0" y="0"/>
            <wp:positionH relativeFrom="column">
              <wp:posOffset>1731010</wp:posOffset>
            </wp:positionH>
            <wp:positionV relativeFrom="paragraph">
              <wp:posOffset>69215</wp:posOffset>
            </wp:positionV>
            <wp:extent cx="3208655" cy="1371600"/>
            <wp:effectExtent l="0" t="0" r="0" b="0"/>
            <wp:wrapTight wrapText="bothSides">
              <wp:wrapPolygon edited="0">
                <wp:start x="0" y="0"/>
                <wp:lineTo x="0" y="21200"/>
                <wp:lineTo x="21373" y="21200"/>
                <wp:lineTo x="21373" y="0"/>
                <wp:lineTo x="0" y="0"/>
              </wp:wrapPolygon>
            </wp:wrapTight>
            <wp:docPr id="1" name="Picture 1" descr="../../Users/conor/Desktop/USB%20260417/USB181016/NO%20NAME/2016%20CPP%20HERITAGE%20EXHIBITION%20BOOKLET/0.%20ADDITIONAL%20IMAGES%20INC%20FRONT%20&amp;%20BACK/SENT%20TO%20KEVIN/front%20cove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onor/Desktop/USB%20260417/USB181016/NO%20NAME/2016%20CPP%20HERITAGE%20EXHIBITION%20BOOKLET/0.%20ADDITIONAL%20IMAGES%20INC%20FRONT%20&amp;%20BACK/SENT%20TO%20KEVIN/front%20cover%20-%"/>
                    <pic:cNvPicPr>
                      <a:picLocks noChangeAspect="1" noChangeArrowheads="1"/>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08655" cy="1371600"/>
                    </a:xfrm>
                    <a:prstGeom prst="rect">
                      <a:avLst/>
                    </a:prstGeom>
                    <a:noFill/>
                    <a:ln>
                      <a:noFill/>
                    </a:ln>
                  </pic:spPr>
                </pic:pic>
              </a:graphicData>
            </a:graphic>
          </wp:anchor>
        </w:drawing>
      </w:r>
    </w:p>
    <w:p w:rsidR="007376AB" w:rsidRPr="000D0009" w:rsidRDefault="007376AB" w:rsidP="007376AB">
      <w:pPr>
        <w:rPr>
          <w:lang w:val="en-IE"/>
        </w:rPr>
      </w:pPr>
    </w:p>
    <w:p w:rsidR="007376AB" w:rsidRPr="000D0009" w:rsidRDefault="007376AB" w:rsidP="007376AB">
      <w:pPr>
        <w:rPr>
          <w:lang w:val="en-IE"/>
        </w:rPr>
      </w:pPr>
    </w:p>
    <w:p w:rsidR="007376AB" w:rsidRPr="000D0009" w:rsidRDefault="007376AB" w:rsidP="007376AB">
      <w:pPr>
        <w:rPr>
          <w:lang w:val="en-IE"/>
        </w:rPr>
      </w:pPr>
    </w:p>
    <w:p w:rsidR="007376AB" w:rsidRPr="000D0009" w:rsidRDefault="007376AB" w:rsidP="007376AB">
      <w:pPr>
        <w:rPr>
          <w:lang w:val="en-IE"/>
        </w:rPr>
      </w:pPr>
    </w:p>
    <w:p w:rsidR="007376AB" w:rsidRPr="000D0009" w:rsidRDefault="007376AB" w:rsidP="007376AB">
      <w:pPr>
        <w:tabs>
          <w:tab w:val="left" w:pos="1134"/>
        </w:tabs>
        <w:rPr>
          <w:rFonts w:ascii="Arial" w:hAnsi="Arial" w:cs="Arial"/>
          <w:sz w:val="27"/>
          <w:szCs w:val="27"/>
          <w:lang w:val="en-IE"/>
        </w:rPr>
      </w:pPr>
    </w:p>
    <w:p w:rsidR="00737541" w:rsidRPr="000D0009" w:rsidRDefault="00737541" w:rsidP="007376AB">
      <w:pPr>
        <w:jc w:val="center"/>
        <w:rPr>
          <w:b/>
          <w:sz w:val="40"/>
          <w:szCs w:val="40"/>
          <w:lang w:val="en-IE"/>
        </w:rPr>
      </w:pPr>
    </w:p>
    <w:p w:rsidR="006837C4" w:rsidRPr="000D0009" w:rsidRDefault="006837C4" w:rsidP="007376AB">
      <w:pPr>
        <w:jc w:val="center"/>
        <w:rPr>
          <w:b/>
          <w:sz w:val="40"/>
          <w:szCs w:val="40"/>
          <w:lang w:val="en-IE"/>
        </w:rPr>
      </w:pPr>
    </w:p>
    <w:p w:rsidR="00D55797" w:rsidRPr="000D0009" w:rsidRDefault="001E196B" w:rsidP="007376AB">
      <w:pPr>
        <w:jc w:val="center"/>
        <w:rPr>
          <w:b/>
          <w:sz w:val="40"/>
          <w:szCs w:val="40"/>
          <w:lang w:val="en-IE"/>
        </w:rPr>
      </w:pPr>
      <w:r>
        <w:rPr>
          <w:b/>
          <w:sz w:val="40"/>
          <w:szCs w:val="40"/>
          <w:lang w:val="en-IE"/>
        </w:rPr>
        <w:t>COUNTY CORK COMMEMORATIONS GRANT SCHEME</w:t>
      </w:r>
      <w:r w:rsidR="00572CA1" w:rsidRPr="000D0009">
        <w:rPr>
          <w:b/>
          <w:sz w:val="40"/>
          <w:szCs w:val="40"/>
          <w:lang w:val="en-IE"/>
        </w:rPr>
        <w:t xml:space="preserve"> 2020</w:t>
      </w:r>
    </w:p>
    <w:p w:rsidR="00572CA1" w:rsidRPr="000D0009" w:rsidRDefault="00572CA1" w:rsidP="00344EC1">
      <w:pPr>
        <w:rPr>
          <w:b/>
          <w:bCs/>
          <w:sz w:val="40"/>
          <w:szCs w:val="40"/>
        </w:rPr>
      </w:pPr>
    </w:p>
    <w:p w:rsidR="007376AB" w:rsidRPr="000D0009" w:rsidRDefault="007376AB" w:rsidP="007376AB">
      <w:pPr>
        <w:jc w:val="center"/>
        <w:rPr>
          <w:b/>
          <w:bCs/>
          <w:sz w:val="40"/>
          <w:szCs w:val="40"/>
        </w:rPr>
      </w:pPr>
      <w:r w:rsidRPr="000D0009">
        <w:rPr>
          <w:b/>
          <w:bCs/>
          <w:sz w:val="40"/>
          <w:szCs w:val="40"/>
        </w:rPr>
        <w:t xml:space="preserve">Guidelines and Criteria </w:t>
      </w:r>
    </w:p>
    <w:p w:rsidR="007376AB" w:rsidRPr="000D0009" w:rsidRDefault="007376AB" w:rsidP="007376AB">
      <w:pPr>
        <w:jc w:val="center"/>
        <w:rPr>
          <w:b/>
          <w:bCs/>
          <w:sz w:val="28"/>
          <w:szCs w:val="28"/>
        </w:rPr>
      </w:pPr>
      <w:r w:rsidRPr="000D0009">
        <w:rPr>
          <w:b/>
          <w:bCs/>
          <w:sz w:val="28"/>
          <w:szCs w:val="28"/>
        </w:rPr>
        <w:t>___________________________________________________________</w:t>
      </w:r>
    </w:p>
    <w:p w:rsidR="006837C4" w:rsidRPr="000D0009" w:rsidRDefault="006837C4" w:rsidP="00301F43">
      <w:pPr>
        <w:pStyle w:val="Default"/>
        <w:spacing w:line="276" w:lineRule="auto"/>
        <w:jc w:val="both"/>
        <w:rPr>
          <w:rFonts w:asciiTheme="minorHAnsi" w:hAnsiTheme="minorHAnsi"/>
          <w:b/>
          <w:color w:val="auto"/>
          <w:sz w:val="26"/>
          <w:szCs w:val="26"/>
        </w:rPr>
      </w:pPr>
    </w:p>
    <w:p w:rsidR="00D55797" w:rsidRPr="000D0009" w:rsidRDefault="00532C8C" w:rsidP="00301F43">
      <w:pPr>
        <w:pStyle w:val="NoSpacing"/>
        <w:spacing w:line="276" w:lineRule="auto"/>
        <w:jc w:val="both"/>
        <w:rPr>
          <w:i/>
          <w:sz w:val="26"/>
          <w:szCs w:val="26"/>
          <w:u w:val="single"/>
        </w:rPr>
      </w:pPr>
      <w:r w:rsidRPr="000D0009">
        <w:rPr>
          <w:i/>
          <w:sz w:val="26"/>
          <w:szCs w:val="26"/>
          <w:u w:val="single"/>
        </w:rPr>
        <w:t>1</w:t>
      </w:r>
      <w:r w:rsidRPr="000D0009">
        <w:rPr>
          <w:i/>
          <w:sz w:val="26"/>
          <w:szCs w:val="26"/>
        </w:rPr>
        <w:t>.</w:t>
      </w:r>
      <w:r w:rsidRPr="000D0009">
        <w:rPr>
          <w:i/>
          <w:sz w:val="26"/>
          <w:szCs w:val="26"/>
        </w:rPr>
        <w:tab/>
      </w:r>
      <w:r w:rsidR="00D55797" w:rsidRPr="000D0009">
        <w:rPr>
          <w:i/>
          <w:sz w:val="26"/>
          <w:szCs w:val="26"/>
          <w:u w:val="single"/>
        </w:rPr>
        <w:t>Background:</w:t>
      </w:r>
    </w:p>
    <w:p w:rsidR="00D55797" w:rsidRPr="000D0009" w:rsidRDefault="00D55797" w:rsidP="00301F43">
      <w:pPr>
        <w:pStyle w:val="NoSpacing"/>
        <w:spacing w:line="276" w:lineRule="auto"/>
        <w:jc w:val="both"/>
        <w:rPr>
          <w:sz w:val="26"/>
          <w:szCs w:val="26"/>
        </w:rPr>
      </w:pPr>
    </w:p>
    <w:p w:rsidR="00E2212D" w:rsidRPr="000D0009" w:rsidRDefault="00E2212D" w:rsidP="00301F43">
      <w:pPr>
        <w:pStyle w:val="NoSpacing"/>
        <w:spacing w:line="276" w:lineRule="auto"/>
        <w:jc w:val="both"/>
        <w:rPr>
          <w:sz w:val="26"/>
          <w:szCs w:val="26"/>
        </w:rPr>
      </w:pPr>
      <w:r w:rsidRPr="000D0009">
        <w:rPr>
          <w:sz w:val="26"/>
          <w:szCs w:val="26"/>
        </w:rPr>
        <w:t xml:space="preserve">The County of Cork played a </w:t>
      </w:r>
      <w:r w:rsidR="00E761EF" w:rsidRPr="000D0009">
        <w:rPr>
          <w:sz w:val="26"/>
          <w:szCs w:val="26"/>
        </w:rPr>
        <w:t xml:space="preserve">most </w:t>
      </w:r>
      <w:r w:rsidRPr="000D0009">
        <w:rPr>
          <w:sz w:val="26"/>
          <w:szCs w:val="26"/>
        </w:rPr>
        <w:t xml:space="preserve">pivotal role in the Anglo-Irish War of Independence and ensuing Civil War. Cork County Council, supported by the Department of Culture, Heritage and the Gaeltacht, </w:t>
      </w:r>
      <w:r w:rsidR="00E761EF" w:rsidRPr="000D0009">
        <w:rPr>
          <w:sz w:val="26"/>
          <w:szCs w:val="26"/>
        </w:rPr>
        <w:t>is in full recognition of this</w:t>
      </w:r>
      <w:r w:rsidRPr="000D0009">
        <w:rPr>
          <w:sz w:val="26"/>
          <w:szCs w:val="26"/>
        </w:rPr>
        <w:t xml:space="preserve">, </w:t>
      </w:r>
      <w:r w:rsidR="00737541" w:rsidRPr="000D0009">
        <w:rPr>
          <w:sz w:val="26"/>
          <w:szCs w:val="26"/>
        </w:rPr>
        <w:t xml:space="preserve">and </w:t>
      </w:r>
      <w:r w:rsidR="00E761EF" w:rsidRPr="000D0009">
        <w:rPr>
          <w:sz w:val="26"/>
          <w:szCs w:val="26"/>
        </w:rPr>
        <w:t xml:space="preserve">furthermore </w:t>
      </w:r>
      <w:r w:rsidR="00737541" w:rsidRPr="000D0009">
        <w:rPr>
          <w:sz w:val="26"/>
          <w:szCs w:val="26"/>
        </w:rPr>
        <w:t xml:space="preserve">recognises the appetite that exists within the County, to commemorate the centenary of this defining period of Irish history. </w:t>
      </w:r>
      <w:r w:rsidRPr="000D0009">
        <w:rPr>
          <w:sz w:val="26"/>
          <w:szCs w:val="26"/>
        </w:rPr>
        <w:t xml:space="preserve"> </w:t>
      </w:r>
    </w:p>
    <w:p w:rsidR="00E761EF" w:rsidRPr="000D0009" w:rsidRDefault="00E761EF" w:rsidP="00301F43">
      <w:pPr>
        <w:pStyle w:val="NoSpacing"/>
        <w:spacing w:line="276" w:lineRule="auto"/>
        <w:jc w:val="both"/>
        <w:rPr>
          <w:sz w:val="26"/>
          <w:szCs w:val="26"/>
        </w:rPr>
      </w:pPr>
    </w:p>
    <w:p w:rsidR="00E761EF" w:rsidRPr="000D0009" w:rsidRDefault="00E761EF" w:rsidP="00301F43">
      <w:pPr>
        <w:autoSpaceDE w:val="0"/>
        <w:autoSpaceDN w:val="0"/>
        <w:adjustRightInd w:val="0"/>
        <w:spacing w:line="276" w:lineRule="auto"/>
        <w:jc w:val="both"/>
        <w:rPr>
          <w:rFonts w:asciiTheme="minorHAnsi" w:hAnsiTheme="minorHAnsi" w:cs="Lato-Light"/>
          <w:sz w:val="26"/>
          <w:szCs w:val="26"/>
        </w:rPr>
      </w:pPr>
      <w:r w:rsidRPr="000D0009">
        <w:rPr>
          <w:rFonts w:asciiTheme="minorHAnsi" w:hAnsiTheme="minorHAnsi"/>
          <w:sz w:val="26"/>
          <w:szCs w:val="26"/>
        </w:rPr>
        <w:t xml:space="preserve">To guide commemorations over the Decade of Centenaries, and in particular the War of Independence and Civil War, the State’s Expert Advisory Group on Centenary Commemorations has published a document titled the </w:t>
      </w:r>
      <w:r w:rsidR="00F60031" w:rsidRPr="000D0009">
        <w:rPr>
          <w:rFonts w:asciiTheme="minorHAnsi" w:hAnsiTheme="minorHAnsi"/>
          <w:sz w:val="26"/>
          <w:szCs w:val="26"/>
        </w:rPr>
        <w:t>‘</w:t>
      </w:r>
      <w:r w:rsidRPr="000D0009">
        <w:rPr>
          <w:rFonts w:asciiTheme="minorHAnsi" w:hAnsiTheme="minorHAnsi"/>
          <w:sz w:val="26"/>
          <w:szCs w:val="26"/>
        </w:rPr>
        <w:t>Decade of Centenaries Second Phase Guidance 2018–2023’. This document provides advice on ‘</w:t>
      </w:r>
      <w:r w:rsidRPr="000D0009">
        <w:rPr>
          <w:rFonts w:asciiTheme="minorHAnsi" w:hAnsiTheme="minorHAnsi" w:cs="Lato-Light"/>
          <w:i/>
          <w:sz w:val="26"/>
          <w:szCs w:val="26"/>
        </w:rPr>
        <w:t>how the challenging events of this important and formative period in our history and related themes, might be meaningfully, proportionately and sensitively remembered</w:t>
      </w:r>
      <w:r w:rsidRPr="000D0009">
        <w:rPr>
          <w:rFonts w:asciiTheme="minorHAnsi" w:hAnsiTheme="minorHAnsi" w:cs="Lato-Light"/>
          <w:sz w:val="26"/>
          <w:szCs w:val="26"/>
        </w:rPr>
        <w:t xml:space="preserve">’ and is underpinned by important core principles: </w:t>
      </w:r>
    </w:p>
    <w:p w:rsidR="006837C4" w:rsidRPr="000D0009" w:rsidRDefault="006837C4" w:rsidP="00301F43">
      <w:pPr>
        <w:pStyle w:val="NoSpacing"/>
        <w:spacing w:line="276" w:lineRule="auto"/>
        <w:jc w:val="both"/>
        <w:rPr>
          <w:sz w:val="26"/>
          <w:szCs w:val="26"/>
        </w:rPr>
      </w:pPr>
    </w:p>
    <w:p w:rsidR="006837C4" w:rsidRPr="000D0009" w:rsidRDefault="00E761EF" w:rsidP="00301F43">
      <w:pPr>
        <w:widowControl w:val="0"/>
        <w:autoSpaceDE w:val="0"/>
        <w:autoSpaceDN w:val="0"/>
        <w:adjustRightInd w:val="0"/>
        <w:spacing w:line="276" w:lineRule="auto"/>
        <w:jc w:val="both"/>
        <w:rPr>
          <w:rFonts w:asciiTheme="minorHAnsi" w:hAnsiTheme="minorHAnsi" w:cs="Times New Roman"/>
          <w:i/>
          <w:sz w:val="26"/>
          <w:szCs w:val="26"/>
          <w:lang w:val="en-GB"/>
        </w:rPr>
      </w:pPr>
      <w:r w:rsidRPr="000D0009">
        <w:rPr>
          <w:rFonts w:asciiTheme="minorHAnsi" w:hAnsiTheme="minorHAnsi" w:cs="Times New Roman"/>
          <w:i/>
          <w:sz w:val="26"/>
          <w:szCs w:val="26"/>
          <w:lang w:val="en-GB"/>
        </w:rPr>
        <w:t xml:space="preserve">• The aim of commemoration should be to broaden sympathies without having to abandon loyalties, noting that while there is a common history, there is not necessarily a common memory </w:t>
      </w:r>
    </w:p>
    <w:p w:rsidR="00E761EF" w:rsidRPr="000D0009" w:rsidRDefault="00E761EF" w:rsidP="00301F43">
      <w:pPr>
        <w:widowControl w:val="0"/>
        <w:autoSpaceDE w:val="0"/>
        <w:autoSpaceDN w:val="0"/>
        <w:adjustRightInd w:val="0"/>
        <w:spacing w:line="276" w:lineRule="auto"/>
        <w:jc w:val="both"/>
        <w:rPr>
          <w:rFonts w:asciiTheme="minorHAnsi" w:hAnsiTheme="minorHAnsi" w:cs="Times New Roman"/>
          <w:i/>
          <w:sz w:val="26"/>
          <w:szCs w:val="26"/>
          <w:lang w:val="en-GB"/>
        </w:rPr>
      </w:pPr>
      <w:r w:rsidRPr="000D0009">
        <w:rPr>
          <w:rFonts w:asciiTheme="minorHAnsi" w:hAnsiTheme="minorHAnsi" w:cs="Times New Roman"/>
          <w:i/>
          <w:sz w:val="26"/>
          <w:szCs w:val="26"/>
          <w:lang w:val="en-GB"/>
        </w:rPr>
        <w:t>• In commemorating, it is important not to forget the bloodshed and the deep antagonisms of these years and how such events still remain a very real part of the consciousness of local communities</w:t>
      </w:r>
    </w:p>
    <w:p w:rsidR="00E761EF" w:rsidRDefault="00E761EF" w:rsidP="00407D14">
      <w:pPr>
        <w:widowControl w:val="0"/>
        <w:autoSpaceDE w:val="0"/>
        <w:autoSpaceDN w:val="0"/>
        <w:adjustRightInd w:val="0"/>
        <w:spacing w:line="276" w:lineRule="auto"/>
        <w:jc w:val="both"/>
        <w:rPr>
          <w:rFonts w:asciiTheme="minorHAnsi" w:hAnsiTheme="minorHAnsi" w:cs="Times New Roman"/>
          <w:i/>
          <w:sz w:val="26"/>
          <w:szCs w:val="26"/>
          <w:lang w:val="en-GB"/>
        </w:rPr>
      </w:pPr>
      <w:r w:rsidRPr="000D0009">
        <w:rPr>
          <w:rFonts w:asciiTheme="minorHAnsi" w:hAnsiTheme="minorHAnsi" w:cs="Times New Roman"/>
          <w:i/>
          <w:sz w:val="26"/>
          <w:szCs w:val="26"/>
          <w:lang w:val="en-GB"/>
        </w:rPr>
        <w:t xml:space="preserve">• Commemorations should be inclusive and not ignore differences and divisions. </w:t>
      </w:r>
    </w:p>
    <w:p w:rsidR="00407D14" w:rsidRPr="000D0009" w:rsidRDefault="00407D14" w:rsidP="00407D14">
      <w:pPr>
        <w:widowControl w:val="0"/>
        <w:autoSpaceDE w:val="0"/>
        <w:autoSpaceDN w:val="0"/>
        <w:adjustRightInd w:val="0"/>
        <w:spacing w:line="276" w:lineRule="auto"/>
        <w:jc w:val="both"/>
        <w:rPr>
          <w:sz w:val="26"/>
          <w:szCs w:val="26"/>
        </w:rPr>
      </w:pPr>
    </w:p>
    <w:p w:rsidR="00E2212D" w:rsidRPr="000D0009" w:rsidRDefault="00F60031" w:rsidP="00301F43">
      <w:pPr>
        <w:pStyle w:val="NoSpacing"/>
        <w:spacing w:line="276" w:lineRule="auto"/>
        <w:jc w:val="both"/>
        <w:rPr>
          <w:sz w:val="26"/>
          <w:szCs w:val="26"/>
        </w:rPr>
      </w:pPr>
      <w:r w:rsidRPr="000D0009">
        <w:rPr>
          <w:sz w:val="26"/>
          <w:szCs w:val="26"/>
        </w:rPr>
        <w:lastRenderedPageBreak/>
        <w:t xml:space="preserve">Many of the events of this period in Irish history have great local significance. The purpose of the County Cork Commemorative </w:t>
      </w:r>
      <w:r w:rsidR="001E196B">
        <w:rPr>
          <w:sz w:val="26"/>
          <w:szCs w:val="26"/>
        </w:rPr>
        <w:t>Grant Scheme</w:t>
      </w:r>
      <w:r w:rsidRPr="000D0009">
        <w:rPr>
          <w:sz w:val="26"/>
          <w:szCs w:val="26"/>
        </w:rPr>
        <w:t xml:space="preserve"> 2020 is to support local groups, organisations and individuals who wish to ensure the appropriate </w:t>
      </w:r>
      <w:r w:rsidR="00227A46" w:rsidRPr="000D0009">
        <w:rPr>
          <w:sz w:val="26"/>
          <w:szCs w:val="26"/>
        </w:rPr>
        <w:t>commemoration</w:t>
      </w:r>
      <w:r w:rsidRPr="000D0009">
        <w:rPr>
          <w:sz w:val="26"/>
          <w:szCs w:val="26"/>
        </w:rPr>
        <w:t xml:space="preserve"> of significant local events, both by way of </w:t>
      </w:r>
      <w:r w:rsidR="00227A46" w:rsidRPr="000D0009">
        <w:rPr>
          <w:sz w:val="26"/>
          <w:szCs w:val="26"/>
        </w:rPr>
        <w:t>ceremonial</w:t>
      </w:r>
      <w:r w:rsidRPr="000D0009">
        <w:rPr>
          <w:sz w:val="26"/>
          <w:szCs w:val="26"/>
        </w:rPr>
        <w:t xml:space="preserve"> events, but also with regard to any range of projects (from school projects and the arts, to documentaries and exhibitions).</w:t>
      </w:r>
    </w:p>
    <w:p w:rsidR="00F60031" w:rsidRPr="000D0009" w:rsidRDefault="00F60031" w:rsidP="00301F43">
      <w:pPr>
        <w:pStyle w:val="NoSpacing"/>
        <w:spacing w:line="276" w:lineRule="auto"/>
        <w:jc w:val="both"/>
        <w:rPr>
          <w:sz w:val="26"/>
          <w:szCs w:val="26"/>
        </w:rPr>
      </w:pPr>
    </w:p>
    <w:p w:rsidR="00F60031" w:rsidRPr="000D0009" w:rsidRDefault="008A3F61" w:rsidP="00301F43">
      <w:pPr>
        <w:pStyle w:val="NoSpacing"/>
        <w:spacing w:line="276" w:lineRule="auto"/>
        <w:jc w:val="both"/>
        <w:rPr>
          <w:sz w:val="26"/>
          <w:szCs w:val="26"/>
        </w:rPr>
      </w:pPr>
      <w:r w:rsidRPr="000D0009">
        <w:rPr>
          <w:sz w:val="26"/>
          <w:szCs w:val="26"/>
        </w:rPr>
        <w:t xml:space="preserve">Any and all projects </w:t>
      </w:r>
      <w:r w:rsidR="00E761EF" w:rsidRPr="000D0009">
        <w:rPr>
          <w:sz w:val="26"/>
          <w:szCs w:val="26"/>
        </w:rPr>
        <w:t xml:space="preserve">proposed under </w:t>
      </w:r>
      <w:r w:rsidR="00F60031" w:rsidRPr="000D0009">
        <w:rPr>
          <w:sz w:val="26"/>
          <w:szCs w:val="26"/>
        </w:rPr>
        <w:t xml:space="preserve">the </w:t>
      </w:r>
      <w:r w:rsidR="00E761EF" w:rsidRPr="000D0009">
        <w:rPr>
          <w:sz w:val="26"/>
          <w:szCs w:val="26"/>
        </w:rPr>
        <w:t xml:space="preserve">County Cork Commemorative </w:t>
      </w:r>
      <w:r w:rsidR="001E196B">
        <w:rPr>
          <w:sz w:val="26"/>
          <w:szCs w:val="26"/>
        </w:rPr>
        <w:t>Grant Scheme</w:t>
      </w:r>
      <w:r w:rsidR="00E761EF" w:rsidRPr="000D0009">
        <w:rPr>
          <w:sz w:val="26"/>
          <w:szCs w:val="26"/>
        </w:rPr>
        <w:t xml:space="preserve"> 2020, must fall under the main principles of the </w:t>
      </w:r>
      <w:r w:rsidR="00F60031" w:rsidRPr="000D0009">
        <w:rPr>
          <w:sz w:val="26"/>
          <w:szCs w:val="26"/>
        </w:rPr>
        <w:t xml:space="preserve">‘Decade of Centenaries Second Phase Guidance 2018–2023’ and advice on the various types of projects that will in principle be supported by the Fund, as well as the particulars of same, is set out hereunder. </w:t>
      </w:r>
    </w:p>
    <w:p w:rsidR="00F60031" w:rsidRPr="000D0009" w:rsidRDefault="00F60031" w:rsidP="00301F43">
      <w:pPr>
        <w:pStyle w:val="NoSpacing"/>
        <w:spacing w:line="276" w:lineRule="auto"/>
        <w:jc w:val="both"/>
        <w:rPr>
          <w:sz w:val="26"/>
          <w:szCs w:val="26"/>
        </w:rPr>
      </w:pPr>
    </w:p>
    <w:p w:rsidR="00F60031" w:rsidRPr="000D0009" w:rsidRDefault="00F60031" w:rsidP="00301F43">
      <w:pPr>
        <w:pStyle w:val="NoSpacing"/>
        <w:spacing w:line="276" w:lineRule="auto"/>
        <w:jc w:val="both"/>
        <w:rPr>
          <w:sz w:val="26"/>
          <w:szCs w:val="26"/>
        </w:rPr>
      </w:pPr>
      <w:r w:rsidRPr="000D0009">
        <w:rPr>
          <w:sz w:val="26"/>
          <w:szCs w:val="26"/>
        </w:rPr>
        <w:t xml:space="preserve">Note, that for the purposes of the Fund, and the effectiveness of same in covering a whole range of different undertakings, applicants </w:t>
      </w:r>
      <w:r w:rsidR="005D2D0E" w:rsidRPr="000D0009">
        <w:rPr>
          <w:sz w:val="26"/>
          <w:szCs w:val="26"/>
        </w:rPr>
        <w:t>will be</w:t>
      </w:r>
      <w:r w:rsidRPr="000D0009">
        <w:rPr>
          <w:sz w:val="26"/>
          <w:szCs w:val="26"/>
        </w:rPr>
        <w:t xml:space="preserve"> requested to indicate under which category their proposal falls under</w:t>
      </w:r>
      <w:r w:rsidR="005D2D0E" w:rsidRPr="000D0009">
        <w:rPr>
          <w:sz w:val="26"/>
          <w:szCs w:val="26"/>
        </w:rPr>
        <w:t xml:space="preserve"> (said categories </w:t>
      </w:r>
      <w:r w:rsidR="00227A46" w:rsidRPr="000D0009">
        <w:rPr>
          <w:sz w:val="26"/>
          <w:szCs w:val="26"/>
        </w:rPr>
        <w:t>correlating</w:t>
      </w:r>
      <w:r w:rsidR="005D2D0E" w:rsidRPr="000D0009">
        <w:rPr>
          <w:sz w:val="26"/>
          <w:szCs w:val="26"/>
        </w:rPr>
        <w:t xml:space="preserve"> with those established for the commemoration of the centenary of the Easter Rising in 2016)</w:t>
      </w:r>
      <w:r w:rsidRPr="000D0009">
        <w:rPr>
          <w:sz w:val="26"/>
          <w:szCs w:val="26"/>
        </w:rPr>
        <w:t xml:space="preserve">: </w:t>
      </w:r>
    </w:p>
    <w:p w:rsidR="005B7C3D" w:rsidRPr="000D0009" w:rsidRDefault="005B7C3D" w:rsidP="00301F43">
      <w:pPr>
        <w:pStyle w:val="NoSpacing"/>
        <w:spacing w:line="276" w:lineRule="auto"/>
        <w:jc w:val="both"/>
        <w:rPr>
          <w:sz w:val="26"/>
          <w:szCs w:val="26"/>
        </w:rPr>
      </w:pPr>
    </w:p>
    <w:p w:rsidR="005B7C3D" w:rsidRPr="000D0009" w:rsidRDefault="00F60031" w:rsidP="00301F43">
      <w:pPr>
        <w:pStyle w:val="NoSpacing"/>
        <w:spacing w:line="276" w:lineRule="auto"/>
        <w:jc w:val="both"/>
        <w:rPr>
          <w:i/>
          <w:sz w:val="26"/>
          <w:szCs w:val="26"/>
          <w:u w:val="single"/>
        </w:rPr>
      </w:pPr>
      <w:r w:rsidRPr="000D0009">
        <w:rPr>
          <w:i/>
          <w:sz w:val="26"/>
          <w:szCs w:val="26"/>
          <w:u w:val="single"/>
        </w:rPr>
        <w:t>1: Ceremonial Event</w:t>
      </w:r>
      <w:r w:rsidR="005D2D0E" w:rsidRPr="000D0009">
        <w:rPr>
          <w:i/>
          <w:sz w:val="26"/>
          <w:szCs w:val="26"/>
          <w:u w:val="single"/>
        </w:rPr>
        <w:t>:</w:t>
      </w:r>
      <w:r w:rsidR="005D2D0E" w:rsidRPr="000D0009">
        <w:rPr>
          <w:i/>
          <w:sz w:val="26"/>
          <w:szCs w:val="26"/>
        </w:rPr>
        <w:t xml:space="preserve"> </w:t>
      </w:r>
      <w:r w:rsidR="005B7C3D" w:rsidRPr="000D0009">
        <w:rPr>
          <w:sz w:val="26"/>
          <w:szCs w:val="26"/>
        </w:rPr>
        <w:t xml:space="preserve">A local commemorative event to mark a key local occurrence (i.e. ambush, attack, fatalities, etc.) </w:t>
      </w:r>
    </w:p>
    <w:p w:rsidR="005B7C3D" w:rsidRPr="000D0009" w:rsidRDefault="005B7C3D" w:rsidP="00301F43">
      <w:pPr>
        <w:pStyle w:val="NoSpacing"/>
        <w:spacing w:line="276" w:lineRule="auto"/>
        <w:jc w:val="both"/>
        <w:rPr>
          <w:sz w:val="26"/>
          <w:szCs w:val="26"/>
        </w:rPr>
      </w:pPr>
    </w:p>
    <w:p w:rsidR="005B7C3D" w:rsidRPr="000D0009" w:rsidRDefault="005B7C3D" w:rsidP="00301F43">
      <w:pPr>
        <w:pStyle w:val="NoSpacing"/>
        <w:spacing w:line="276" w:lineRule="auto"/>
        <w:jc w:val="both"/>
        <w:rPr>
          <w:i/>
          <w:sz w:val="26"/>
          <w:szCs w:val="26"/>
          <w:u w:val="single"/>
        </w:rPr>
      </w:pPr>
      <w:r w:rsidRPr="000D0009">
        <w:rPr>
          <w:i/>
          <w:sz w:val="26"/>
          <w:szCs w:val="26"/>
          <w:u w:val="single"/>
        </w:rPr>
        <w:t>2: Historical Reflection (The Past presenting the Future)</w:t>
      </w:r>
      <w:r w:rsidR="005D2D0E" w:rsidRPr="000D0009">
        <w:rPr>
          <w:i/>
          <w:sz w:val="26"/>
          <w:szCs w:val="26"/>
          <w:u w:val="single"/>
        </w:rPr>
        <w:t>:</w:t>
      </w:r>
      <w:r w:rsidR="005D2D0E" w:rsidRPr="000D0009">
        <w:rPr>
          <w:i/>
          <w:sz w:val="26"/>
          <w:szCs w:val="26"/>
        </w:rPr>
        <w:t xml:space="preserve"> </w:t>
      </w:r>
      <w:r w:rsidRPr="000D0009">
        <w:rPr>
          <w:sz w:val="26"/>
          <w:szCs w:val="26"/>
        </w:rPr>
        <w:t xml:space="preserve">An exploration of how the period has impacted on us today, and how today, we can re-imagine the Ireland that was envisaged one hundred years ago </w:t>
      </w:r>
    </w:p>
    <w:p w:rsidR="005B7C3D" w:rsidRPr="000D0009" w:rsidRDefault="005B7C3D" w:rsidP="00301F43">
      <w:pPr>
        <w:pStyle w:val="NoSpacing"/>
        <w:spacing w:line="276" w:lineRule="auto"/>
        <w:jc w:val="both"/>
        <w:rPr>
          <w:sz w:val="26"/>
          <w:szCs w:val="26"/>
        </w:rPr>
      </w:pPr>
    </w:p>
    <w:p w:rsidR="005D2D0E" w:rsidRPr="000D0009" w:rsidRDefault="005B7C3D" w:rsidP="00301F43">
      <w:pPr>
        <w:pStyle w:val="NoSpacing"/>
        <w:spacing w:line="276" w:lineRule="auto"/>
        <w:jc w:val="both"/>
        <w:rPr>
          <w:sz w:val="26"/>
          <w:szCs w:val="26"/>
          <w:u w:val="single"/>
        </w:rPr>
      </w:pPr>
      <w:r w:rsidRPr="000D0009">
        <w:rPr>
          <w:sz w:val="26"/>
          <w:szCs w:val="26"/>
          <w:u w:val="single"/>
        </w:rPr>
        <w:t>3: Community Participation</w:t>
      </w:r>
      <w:r w:rsidR="00227A46" w:rsidRPr="000D0009">
        <w:rPr>
          <w:sz w:val="26"/>
          <w:szCs w:val="26"/>
          <w:u w:val="single"/>
        </w:rPr>
        <w:t>/Pride in Community</w:t>
      </w:r>
      <w:r w:rsidRPr="000D0009">
        <w:rPr>
          <w:sz w:val="26"/>
          <w:szCs w:val="26"/>
          <w:u w:val="single"/>
        </w:rPr>
        <w:t>:</w:t>
      </w:r>
      <w:r w:rsidR="005D2D0E" w:rsidRPr="000D0009">
        <w:rPr>
          <w:sz w:val="26"/>
          <w:szCs w:val="26"/>
        </w:rPr>
        <w:t xml:space="preserve"> </w:t>
      </w:r>
      <w:r w:rsidRPr="000D0009">
        <w:rPr>
          <w:sz w:val="26"/>
          <w:szCs w:val="26"/>
        </w:rPr>
        <w:t xml:space="preserve">Undertakings that </w:t>
      </w:r>
      <w:r w:rsidR="005D2D0E" w:rsidRPr="000D0009">
        <w:rPr>
          <w:sz w:val="26"/>
          <w:szCs w:val="26"/>
        </w:rPr>
        <w:t>encourage</w:t>
      </w:r>
      <w:r w:rsidRPr="000D0009">
        <w:rPr>
          <w:sz w:val="26"/>
          <w:szCs w:val="26"/>
        </w:rPr>
        <w:t xml:space="preserve"> widespread community involvement. Creativity in ap</w:t>
      </w:r>
      <w:r w:rsidR="005D2D0E" w:rsidRPr="000D0009">
        <w:rPr>
          <w:sz w:val="26"/>
          <w:szCs w:val="26"/>
        </w:rPr>
        <w:t>proach is most welcome</w:t>
      </w:r>
      <w:r w:rsidR="00227A46" w:rsidRPr="000D0009">
        <w:rPr>
          <w:sz w:val="26"/>
          <w:szCs w:val="26"/>
        </w:rPr>
        <w:t xml:space="preserve">. </w:t>
      </w:r>
    </w:p>
    <w:p w:rsidR="005D2D0E" w:rsidRPr="000D0009" w:rsidRDefault="005D2D0E" w:rsidP="00301F43">
      <w:pPr>
        <w:pStyle w:val="NoSpacing"/>
        <w:spacing w:line="276" w:lineRule="auto"/>
        <w:jc w:val="both"/>
        <w:rPr>
          <w:sz w:val="26"/>
          <w:szCs w:val="26"/>
        </w:rPr>
      </w:pPr>
    </w:p>
    <w:p w:rsidR="005D2D0E" w:rsidRPr="000D0009" w:rsidRDefault="005D2D0E" w:rsidP="00301F43">
      <w:pPr>
        <w:pStyle w:val="NoSpacing"/>
        <w:spacing w:line="276" w:lineRule="auto"/>
        <w:jc w:val="both"/>
        <w:rPr>
          <w:i/>
          <w:sz w:val="26"/>
          <w:szCs w:val="26"/>
          <w:u w:val="single"/>
        </w:rPr>
      </w:pPr>
      <w:r w:rsidRPr="000D0009">
        <w:rPr>
          <w:i/>
          <w:sz w:val="26"/>
          <w:szCs w:val="26"/>
          <w:u w:val="single"/>
        </w:rPr>
        <w:t>4: The Irish Language:</w:t>
      </w:r>
      <w:r w:rsidRPr="000D0009">
        <w:rPr>
          <w:i/>
          <w:sz w:val="26"/>
          <w:szCs w:val="26"/>
        </w:rPr>
        <w:t xml:space="preserve"> </w:t>
      </w:r>
      <w:r w:rsidRPr="000D0009">
        <w:rPr>
          <w:sz w:val="26"/>
          <w:szCs w:val="26"/>
        </w:rPr>
        <w:t xml:space="preserve">Proposals that look at the importance of the Irish Language and Irish culture. </w:t>
      </w:r>
    </w:p>
    <w:p w:rsidR="005B7C3D" w:rsidRPr="000D0009" w:rsidRDefault="005B7C3D" w:rsidP="00301F43">
      <w:pPr>
        <w:pStyle w:val="NoSpacing"/>
        <w:spacing w:line="276" w:lineRule="auto"/>
        <w:jc w:val="both"/>
        <w:rPr>
          <w:sz w:val="26"/>
          <w:szCs w:val="26"/>
        </w:rPr>
      </w:pPr>
    </w:p>
    <w:p w:rsidR="005B7C3D" w:rsidRPr="000D0009" w:rsidRDefault="005D2D0E" w:rsidP="00301F43">
      <w:pPr>
        <w:pStyle w:val="NoSpacing"/>
        <w:spacing w:line="276" w:lineRule="auto"/>
        <w:jc w:val="both"/>
        <w:rPr>
          <w:i/>
          <w:sz w:val="26"/>
          <w:szCs w:val="26"/>
        </w:rPr>
      </w:pPr>
      <w:r w:rsidRPr="000D0009">
        <w:rPr>
          <w:i/>
          <w:sz w:val="26"/>
          <w:szCs w:val="26"/>
          <w:u w:val="single"/>
        </w:rPr>
        <w:t>5: Youth and Imagination</w:t>
      </w:r>
      <w:r w:rsidRPr="000D0009">
        <w:rPr>
          <w:i/>
          <w:sz w:val="26"/>
          <w:szCs w:val="26"/>
        </w:rPr>
        <w:t xml:space="preserve">: </w:t>
      </w:r>
      <w:r w:rsidRPr="000D0009">
        <w:rPr>
          <w:sz w:val="26"/>
          <w:szCs w:val="26"/>
        </w:rPr>
        <w:t xml:space="preserve">Proposals that engage positively with young people to develop their understanding of the period being remembered and the role of their locality in same </w:t>
      </w:r>
    </w:p>
    <w:p w:rsidR="005D2D0E" w:rsidRPr="000D0009" w:rsidRDefault="005D2D0E" w:rsidP="00301F43">
      <w:pPr>
        <w:pStyle w:val="NoSpacing"/>
        <w:spacing w:line="276" w:lineRule="auto"/>
        <w:jc w:val="both"/>
        <w:rPr>
          <w:sz w:val="26"/>
          <w:szCs w:val="26"/>
        </w:rPr>
      </w:pPr>
    </w:p>
    <w:p w:rsidR="005D2D0E" w:rsidRPr="000D0009" w:rsidRDefault="005D2D0E" w:rsidP="00301F43">
      <w:pPr>
        <w:pStyle w:val="NoSpacing"/>
        <w:spacing w:line="276" w:lineRule="auto"/>
        <w:jc w:val="both"/>
        <w:rPr>
          <w:i/>
          <w:sz w:val="26"/>
          <w:szCs w:val="26"/>
          <w:u w:val="single"/>
        </w:rPr>
      </w:pPr>
      <w:r w:rsidRPr="000D0009">
        <w:rPr>
          <w:i/>
          <w:sz w:val="26"/>
          <w:szCs w:val="26"/>
          <w:u w:val="single"/>
        </w:rPr>
        <w:t>6: Cultural Expression:</w:t>
      </w:r>
      <w:r w:rsidRPr="000D0009">
        <w:rPr>
          <w:i/>
          <w:sz w:val="26"/>
          <w:szCs w:val="26"/>
        </w:rPr>
        <w:t xml:space="preserve"> </w:t>
      </w:r>
      <w:r w:rsidRPr="000D0009">
        <w:rPr>
          <w:sz w:val="26"/>
          <w:szCs w:val="26"/>
        </w:rPr>
        <w:t xml:space="preserve">The expression of this period through any number of creative outputs </w:t>
      </w:r>
    </w:p>
    <w:p w:rsidR="005D2D0E" w:rsidRPr="000D0009" w:rsidRDefault="005D2D0E" w:rsidP="00301F43">
      <w:pPr>
        <w:pStyle w:val="NoSpacing"/>
        <w:spacing w:line="276" w:lineRule="auto"/>
        <w:jc w:val="both"/>
        <w:rPr>
          <w:sz w:val="26"/>
          <w:szCs w:val="26"/>
        </w:rPr>
      </w:pPr>
    </w:p>
    <w:p w:rsidR="005D2D0E" w:rsidRPr="000D0009" w:rsidRDefault="005D2D0E" w:rsidP="00301F43">
      <w:pPr>
        <w:pStyle w:val="NoSpacing"/>
        <w:spacing w:line="276" w:lineRule="auto"/>
        <w:jc w:val="both"/>
        <w:rPr>
          <w:i/>
          <w:sz w:val="26"/>
          <w:szCs w:val="26"/>
        </w:rPr>
      </w:pPr>
      <w:r w:rsidRPr="000D0009">
        <w:rPr>
          <w:i/>
          <w:sz w:val="26"/>
          <w:szCs w:val="26"/>
          <w:u w:val="single"/>
        </w:rPr>
        <w:t>7: Global and Diaspora:</w:t>
      </w:r>
      <w:r w:rsidRPr="000D0009">
        <w:rPr>
          <w:i/>
          <w:sz w:val="26"/>
          <w:szCs w:val="26"/>
        </w:rPr>
        <w:t xml:space="preserve"> </w:t>
      </w:r>
      <w:r w:rsidRPr="000D0009">
        <w:rPr>
          <w:sz w:val="26"/>
          <w:szCs w:val="26"/>
        </w:rPr>
        <w:t>Reaching out to the Cork Diaspora around the world to ensure that all Irish people, and indeed those abroad with an interest in Irish Culture and History, can avail of the opportunity to remember this period</w:t>
      </w:r>
      <w:r w:rsidR="00301F43" w:rsidRPr="000D0009">
        <w:rPr>
          <w:sz w:val="26"/>
          <w:szCs w:val="26"/>
        </w:rPr>
        <w:t>.</w:t>
      </w:r>
      <w:r w:rsidRPr="000D0009">
        <w:rPr>
          <w:sz w:val="26"/>
          <w:szCs w:val="26"/>
        </w:rPr>
        <w:t xml:space="preserve"> </w:t>
      </w:r>
    </w:p>
    <w:p w:rsidR="00F60031" w:rsidRPr="000D0009" w:rsidRDefault="00F60031" w:rsidP="00301F43">
      <w:pPr>
        <w:pStyle w:val="NoSpacing"/>
        <w:spacing w:line="276" w:lineRule="auto"/>
        <w:jc w:val="both"/>
        <w:rPr>
          <w:sz w:val="26"/>
          <w:szCs w:val="26"/>
        </w:rPr>
      </w:pPr>
    </w:p>
    <w:p w:rsidR="005D2D0E" w:rsidRPr="000D0009" w:rsidRDefault="005D2D0E" w:rsidP="00301F43">
      <w:pPr>
        <w:pStyle w:val="NoSpacing"/>
        <w:spacing w:line="276" w:lineRule="auto"/>
        <w:jc w:val="both"/>
        <w:rPr>
          <w:sz w:val="26"/>
          <w:szCs w:val="26"/>
        </w:rPr>
      </w:pPr>
      <w:r w:rsidRPr="000D0009">
        <w:rPr>
          <w:sz w:val="26"/>
          <w:szCs w:val="26"/>
        </w:rPr>
        <w:lastRenderedPageBreak/>
        <w:t xml:space="preserve">Applicants can submit their proposals in relation to any of these categories. </w:t>
      </w:r>
    </w:p>
    <w:p w:rsidR="00227A46" w:rsidRPr="000D0009" w:rsidRDefault="00227A46" w:rsidP="00301F43">
      <w:pPr>
        <w:pStyle w:val="NormalWeb"/>
        <w:spacing w:before="0" w:beforeAutospacing="0" w:after="0" w:afterAutospacing="0" w:line="276" w:lineRule="auto"/>
        <w:jc w:val="both"/>
        <w:rPr>
          <w:rFonts w:asciiTheme="minorHAnsi" w:hAnsiTheme="minorHAnsi"/>
          <w:sz w:val="26"/>
          <w:szCs w:val="26"/>
        </w:rPr>
      </w:pPr>
    </w:p>
    <w:p w:rsidR="00227A46" w:rsidRPr="000D0009" w:rsidRDefault="00227A46" w:rsidP="00301F43">
      <w:pPr>
        <w:pStyle w:val="NoSpacing"/>
        <w:spacing w:line="276" w:lineRule="auto"/>
        <w:jc w:val="both"/>
        <w:rPr>
          <w:sz w:val="26"/>
          <w:szCs w:val="26"/>
        </w:rPr>
      </w:pPr>
      <w:r w:rsidRPr="000D0009">
        <w:rPr>
          <w:sz w:val="26"/>
          <w:szCs w:val="26"/>
          <w:u w:val="single"/>
        </w:rPr>
        <w:t>2.</w:t>
      </w:r>
      <w:r w:rsidRPr="000D0009">
        <w:rPr>
          <w:sz w:val="26"/>
          <w:szCs w:val="26"/>
        </w:rPr>
        <w:tab/>
      </w:r>
      <w:r w:rsidRPr="000D0009">
        <w:rPr>
          <w:sz w:val="26"/>
          <w:szCs w:val="26"/>
          <w:u w:val="single"/>
        </w:rPr>
        <w:t>Criteria for Funding</w:t>
      </w:r>
      <w:r w:rsidRPr="000D0009">
        <w:rPr>
          <w:sz w:val="26"/>
          <w:szCs w:val="26"/>
        </w:rPr>
        <w:t xml:space="preserve"> </w:t>
      </w:r>
    </w:p>
    <w:p w:rsidR="00DD2926" w:rsidRPr="000D0009" w:rsidRDefault="00DD2926" w:rsidP="00301F43">
      <w:pPr>
        <w:pStyle w:val="Default"/>
        <w:spacing w:line="276" w:lineRule="auto"/>
        <w:jc w:val="both"/>
        <w:rPr>
          <w:rFonts w:asciiTheme="minorHAnsi" w:hAnsiTheme="minorHAnsi"/>
          <w:i/>
          <w:color w:val="auto"/>
          <w:sz w:val="26"/>
          <w:szCs w:val="26"/>
        </w:rPr>
      </w:pPr>
    </w:p>
    <w:p w:rsidR="00DD2926" w:rsidRPr="000D0009" w:rsidRDefault="00227A46" w:rsidP="00301F43">
      <w:pPr>
        <w:spacing w:line="276" w:lineRule="auto"/>
        <w:jc w:val="both"/>
        <w:rPr>
          <w:rFonts w:asciiTheme="minorHAnsi" w:hAnsiTheme="minorHAnsi"/>
          <w:i/>
          <w:sz w:val="26"/>
          <w:szCs w:val="26"/>
        </w:rPr>
      </w:pPr>
      <w:r w:rsidRPr="000D0009">
        <w:rPr>
          <w:rFonts w:asciiTheme="minorHAnsi" w:hAnsiTheme="minorHAnsi"/>
          <w:i/>
          <w:sz w:val="26"/>
          <w:szCs w:val="26"/>
        </w:rPr>
        <w:t xml:space="preserve">Minimum Eligibility Requirements: </w:t>
      </w:r>
    </w:p>
    <w:p w:rsidR="00301F43" w:rsidRPr="000D0009" w:rsidRDefault="00301F43" w:rsidP="00301F43">
      <w:pPr>
        <w:spacing w:line="276" w:lineRule="auto"/>
        <w:jc w:val="both"/>
        <w:rPr>
          <w:rFonts w:asciiTheme="minorHAnsi" w:hAnsiTheme="minorHAnsi"/>
          <w:i/>
          <w:sz w:val="26"/>
          <w:szCs w:val="26"/>
        </w:rPr>
      </w:pPr>
    </w:p>
    <w:p w:rsidR="00301F43" w:rsidRPr="000D0009" w:rsidRDefault="00227A46" w:rsidP="00301F43">
      <w:pPr>
        <w:spacing w:line="276" w:lineRule="auto"/>
        <w:jc w:val="both"/>
        <w:rPr>
          <w:rFonts w:asciiTheme="minorHAnsi" w:hAnsiTheme="minorHAnsi"/>
          <w:sz w:val="26"/>
          <w:szCs w:val="26"/>
        </w:rPr>
      </w:pPr>
      <w:r w:rsidRPr="000D0009">
        <w:rPr>
          <w:rFonts w:asciiTheme="minorHAnsi" w:hAnsiTheme="minorHAnsi"/>
          <w:sz w:val="26"/>
          <w:szCs w:val="26"/>
        </w:rPr>
        <w:t xml:space="preserve">Under this Grant Scheme each application must meet certain criterion, prior to proceeding to the final assessment process. </w:t>
      </w:r>
      <w:r w:rsidR="00694433" w:rsidRPr="000D0009">
        <w:rPr>
          <w:rFonts w:asciiTheme="minorHAnsi" w:hAnsiTheme="minorHAnsi"/>
          <w:i/>
          <w:sz w:val="26"/>
          <w:szCs w:val="26"/>
        </w:rPr>
        <w:t xml:space="preserve">Proposals </w:t>
      </w:r>
      <w:r w:rsidR="00407D14">
        <w:rPr>
          <w:rFonts w:asciiTheme="minorHAnsi" w:hAnsiTheme="minorHAnsi"/>
          <w:i/>
          <w:sz w:val="26"/>
          <w:szCs w:val="26"/>
        </w:rPr>
        <w:t>with a community focus</w:t>
      </w:r>
      <w:r w:rsidR="00E2178A" w:rsidRPr="000D0009">
        <w:rPr>
          <w:rFonts w:asciiTheme="minorHAnsi" w:hAnsiTheme="minorHAnsi"/>
          <w:i/>
          <w:sz w:val="26"/>
          <w:szCs w:val="26"/>
        </w:rPr>
        <w:t xml:space="preserve"> </w:t>
      </w:r>
      <w:r w:rsidR="00694433" w:rsidRPr="000D0009">
        <w:rPr>
          <w:rFonts w:asciiTheme="minorHAnsi" w:hAnsiTheme="minorHAnsi"/>
          <w:i/>
          <w:sz w:val="26"/>
          <w:szCs w:val="26"/>
        </w:rPr>
        <w:t>will be given priority</w:t>
      </w:r>
      <w:r w:rsidR="00694433" w:rsidRPr="000D0009">
        <w:rPr>
          <w:rFonts w:asciiTheme="minorHAnsi" w:hAnsiTheme="minorHAnsi"/>
          <w:sz w:val="26"/>
          <w:szCs w:val="26"/>
        </w:rPr>
        <w:t xml:space="preserve">. </w:t>
      </w:r>
      <w:r w:rsidR="00301F43" w:rsidRPr="000D0009">
        <w:rPr>
          <w:rFonts w:asciiTheme="minorHAnsi" w:hAnsiTheme="minorHAnsi"/>
          <w:sz w:val="26"/>
          <w:szCs w:val="26"/>
        </w:rPr>
        <w:t xml:space="preserve">It is important to note that there are limits to the amount of funding available and not all applications may be successful. </w:t>
      </w:r>
    </w:p>
    <w:p w:rsidR="009329AF" w:rsidRPr="000D0009" w:rsidRDefault="009329AF" w:rsidP="00301F43">
      <w:pPr>
        <w:pStyle w:val="NoSpacing"/>
        <w:spacing w:line="276" w:lineRule="auto"/>
        <w:jc w:val="both"/>
        <w:rPr>
          <w:sz w:val="26"/>
          <w:szCs w:val="26"/>
        </w:rPr>
      </w:pPr>
    </w:p>
    <w:p w:rsidR="009329AF" w:rsidRPr="000D0009" w:rsidRDefault="009329AF" w:rsidP="00301F43">
      <w:pPr>
        <w:spacing w:line="276" w:lineRule="auto"/>
        <w:jc w:val="both"/>
        <w:rPr>
          <w:rFonts w:asciiTheme="minorHAnsi" w:hAnsiTheme="minorHAnsi"/>
          <w:sz w:val="26"/>
          <w:szCs w:val="26"/>
        </w:rPr>
      </w:pPr>
      <w:r w:rsidRPr="000D0009">
        <w:rPr>
          <w:rFonts w:asciiTheme="minorHAnsi" w:hAnsiTheme="minorHAnsi"/>
          <w:sz w:val="26"/>
          <w:szCs w:val="26"/>
        </w:rPr>
        <w:t>To be eligible for funding the following must be demonstrated:</w:t>
      </w:r>
    </w:p>
    <w:p w:rsidR="009329AF" w:rsidRPr="000D0009" w:rsidRDefault="009329AF" w:rsidP="00301F43">
      <w:pPr>
        <w:spacing w:line="276" w:lineRule="auto"/>
        <w:jc w:val="both"/>
        <w:rPr>
          <w:rFonts w:asciiTheme="minorHAnsi" w:hAnsiTheme="minorHAnsi"/>
          <w:sz w:val="26"/>
          <w:szCs w:val="26"/>
        </w:rPr>
      </w:pPr>
    </w:p>
    <w:p w:rsidR="009329AF" w:rsidRPr="000D0009" w:rsidRDefault="009329AF" w:rsidP="00301F43">
      <w:pPr>
        <w:pStyle w:val="ListParagraph"/>
        <w:numPr>
          <w:ilvl w:val="0"/>
          <w:numId w:val="35"/>
        </w:numPr>
        <w:spacing w:line="276" w:lineRule="auto"/>
        <w:jc w:val="both"/>
        <w:rPr>
          <w:rFonts w:asciiTheme="minorHAnsi" w:hAnsiTheme="minorHAnsi"/>
          <w:sz w:val="26"/>
          <w:szCs w:val="26"/>
        </w:rPr>
      </w:pPr>
      <w:r w:rsidRPr="000D0009">
        <w:rPr>
          <w:rFonts w:asciiTheme="minorHAnsi" w:hAnsiTheme="minorHAnsi"/>
          <w:sz w:val="26"/>
          <w:szCs w:val="26"/>
        </w:rPr>
        <w:t xml:space="preserve">That the proposal is to take place within </w:t>
      </w:r>
      <w:r w:rsidR="008921BD" w:rsidRPr="000D0009">
        <w:rPr>
          <w:rFonts w:asciiTheme="minorHAnsi" w:hAnsiTheme="minorHAnsi"/>
          <w:sz w:val="26"/>
          <w:szCs w:val="26"/>
        </w:rPr>
        <w:t xml:space="preserve">or relate to </w:t>
      </w:r>
      <w:r w:rsidRPr="000D0009">
        <w:rPr>
          <w:rFonts w:asciiTheme="minorHAnsi" w:hAnsiTheme="minorHAnsi"/>
          <w:sz w:val="26"/>
          <w:szCs w:val="26"/>
        </w:rPr>
        <w:t xml:space="preserve">the functional area of Cork County Council </w:t>
      </w:r>
      <w:r w:rsidR="00227A46" w:rsidRPr="000D0009">
        <w:rPr>
          <w:rFonts w:asciiTheme="minorHAnsi" w:hAnsiTheme="minorHAnsi"/>
          <w:sz w:val="26"/>
          <w:szCs w:val="26"/>
        </w:rPr>
        <w:t xml:space="preserve">or promotes the role of County Cork to audiences further afield </w:t>
      </w:r>
    </w:p>
    <w:p w:rsidR="009329AF" w:rsidRPr="00407D14" w:rsidRDefault="009329AF" w:rsidP="00407D14">
      <w:pPr>
        <w:pStyle w:val="ListParagraph"/>
        <w:numPr>
          <w:ilvl w:val="0"/>
          <w:numId w:val="35"/>
        </w:numPr>
        <w:spacing w:line="276" w:lineRule="auto"/>
        <w:jc w:val="both"/>
        <w:rPr>
          <w:rFonts w:asciiTheme="minorHAnsi" w:hAnsiTheme="minorHAnsi"/>
          <w:sz w:val="26"/>
          <w:szCs w:val="26"/>
        </w:rPr>
      </w:pPr>
      <w:r w:rsidRPr="000D0009">
        <w:rPr>
          <w:rFonts w:asciiTheme="minorHAnsi" w:hAnsiTheme="minorHAnsi"/>
          <w:sz w:val="26"/>
          <w:szCs w:val="26"/>
        </w:rPr>
        <w:t xml:space="preserve">That the proposal has been organised at </w:t>
      </w:r>
      <w:r w:rsidRPr="00407D14">
        <w:rPr>
          <w:rFonts w:asciiTheme="minorHAnsi" w:hAnsiTheme="minorHAnsi"/>
          <w:sz w:val="26"/>
          <w:szCs w:val="26"/>
        </w:rPr>
        <w:t xml:space="preserve">community level and will either encourage or benefit participation in the </w:t>
      </w:r>
      <w:r w:rsidR="00227A46" w:rsidRPr="00407D14">
        <w:rPr>
          <w:rFonts w:asciiTheme="minorHAnsi" w:hAnsiTheme="minorHAnsi"/>
          <w:sz w:val="26"/>
          <w:szCs w:val="26"/>
        </w:rPr>
        <w:t>centenary commemorations of 1920-1923</w:t>
      </w:r>
    </w:p>
    <w:p w:rsidR="00227A46" w:rsidRPr="000D0009" w:rsidRDefault="009329AF" w:rsidP="00301F43">
      <w:pPr>
        <w:pStyle w:val="ListParagraph"/>
        <w:numPr>
          <w:ilvl w:val="0"/>
          <w:numId w:val="35"/>
        </w:numPr>
        <w:spacing w:line="276" w:lineRule="auto"/>
        <w:jc w:val="both"/>
        <w:rPr>
          <w:rFonts w:asciiTheme="minorHAnsi" w:hAnsiTheme="minorHAnsi"/>
          <w:sz w:val="26"/>
          <w:szCs w:val="26"/>
        </w:rPr>
      </w:pPr>
      <w:r w:rsidRPr="000D0009">
        <w:rPr>
          <w:rFonts w:asciiTheme="minorHAnsi" w:hAnsiTheme="minorHAnsi"/>
          <w:sz w:val="26"/>
          <w:szCs w:val="26"/>
        </w:rPr>
        <w:t xml:space="preserve">That the proposal </w:t>
      </w:r>
      <w:r w:rsidR="00344EC1">
        <w:rPr>
          <w:rFonts w:asciiTheme="minorHAnsi" w:hAnsiTheme="minorHAnsi"/>
          <w:sz w:val="26"/>
          <w:szCs w:val="26"/>
        </w:rPr>
        <w:t>meets</w:t>
      </w:r>
      <w:r w:rsidRPr="000D0009">
        <w:rPr>
          <w:rFonts w:asciiTheme="minorHAnsi" w:hAnsiTheme="minorHAnsi"/>
          <w:sz w:val="26"/>
          <w:szCs w:val="26"/>
        </w:rPr>
        <w:t xml:space="preserve"> with </w:t>
      </w:r>
      <w:r w:rsidR="00227A46" w:rsidRPr="000D0009">
        <w:rPr>
          <w:rFonts w:asciiTheme="minorHAnsi" w:hAnsiTheme="minorHAnsi"/>
          <w:sz w:val="26"/>
          <w:szCs w:val="26"/>
        </w:rPr>
        <w:t>the key principles of the ‘Decade of Centenaries Second Phase Guidance 2018–2023’ and at least one of the seven strands outlined above</w:t>
      </w:r>
    </w:p>
    <w:p w:rsidR="009329AF" w:rsidRPr="000D0009" w:rsidRDefault="00243824" w:rsidP="00301F43">
      <w:pPr>
        <w:pStyle w:val="ListParagraph"/>
        <w:numPr>
          <w:ilvl w:val="0"/>
          <w:numId w:val="35"/>
        </w:numPr>
        <w:spacing w:line="276" w:lineRule="auto"/>
        <w:jc w:val="both"/>
        <w:rPr>
          <w:rFonts w:asciiTheme="minorHAnsi" w:hAnsiTheme="minorHAnsi"/>
          <w:sz w:val="26"/>
          <w:szCs w:val="26"/>
        </w:rPr>
      </w:pPr>
      <w:r w:rsidRPr="000D0009">
        <w:rPr>
          <w:rFonts w:asciiTheme="minorHAnsi" w:hAnsiTheme="minorHAnsi"/>
          <w:sz w:val="26"/>
          <w:szCs w:val="26"/>
        </w:rPr>
        <w:t>That the project will be accessible to diverse audiences and participants and will be inclusive in theme and approach.</w:t>
      </w:r>
    </w:p>
    <w:p w:rsidR="009329AF" w:rsidRPr="000D0009" w:rsidRDefault="009329AF" w:rsidP="00301F43">
      <w:pPr>
        <w:pStyle w:val="ListParagraph"/>
        <w:numPr>
          <w:ilvl w:val="0"/>
          <w:numId w:val="35"/>
        </w:numPr>
        <w:spacing w:line="276" w:lineRule="auto"/>
        <w:jc w:val="both"/>
        <w:rPr>
          <w:rFonts w:asciiTheme="minorHAnsi" w:hAnsiTheme="minorHAnsi"/>
          <w:sz w:val="26"/>
          <w:szCs w:val="26"/>
        </w:rPr>
      </w:pPr>
      <w:r w:rsidRPr="000D0009">
        <w:rPr>
          <w:rFonts w:asciiTheme="minorHAnsi" w:hAnsiTheme="minorHAnsi"/>
          <w:sz w:val="26"/>
          <w:szCs w:val="26"/>
        </w:rPr>
        <w:t>That the proposal will e</w:t>
      </w:r>
      <w:r w:rsidR="00694433" w:rsidRPr="000D0009">
        <w:rPr>
          <w:rFonts w:asciiTheme="minorHAnsi" w:hAnsiTheme="minorHAnsi"/>
          <w:sz w:val="26"/>
          <w:szCs w:val="26"/>
        </w:rPr>
        <w:t xml:space="preserve">nhance the knowledge of the history of the </w:t>
      </w:r>
      <w:r w:rsidR="00227A46" w:rsidRPr="000D0009">
        <w:rPr>
          <w:rFonts w:asciiTheme="minorHAnsi" w:hAnsiTheme="minorHAnsi"/>
          <w:sz w:val="26"/>
          <w:szCs w:val="26"/>
        </w:rPr>
        <w:t>War of Independence and Civil War</w:t>
      </w:r>
      <w:r w:rsidR="00694433" w:rsidRPr="000D0009">
        <w:rPr>
          <w:rFonts w:asciiTheme="minorHAnsi" w:hAnsiTheme="minorHAnsi"/>
          <w:sz w:val="26"/>
          <w:szCs w:val="26"/>
        </w:rPr>
        <w:t xml:space="preserve"> in a local area / community. </w:t>
      </w:r>
    </w:p>
    <w:p w:rsidR="00227A46" w:rsidRPr="000D0009" w:rsidRDefault="00944234" w:rsidP="00301F43">
      <w:pPr>
        <w:pStyle w:val="Default"/>
        <w:numPr>
          <w:ilvl w:val="0"/>
          <w:numId w:val="38"/>
        </w:numPr>
        <w:spacing w:line="276" w:lineRule="auto"/>
        <w:jc w:val="both"/>
        <w:rPr>
          <w:rFonts w:asciiTheme="minorHAnsi" w:hAnsiTheme="minorHAnsi"/>
          <w:color w:val="auto"/>
          <w:sz w:val="26"/>
          <w:szCs w:val="26"/>
        </w:rPr>
      </w:pPr>
      <w:r w:rsidRPr="000D0009">
        <w:rPr>
          <w:rFonts w:asciiTheme="minorHAnsi" w:eastAsiaTheme="minorHAnsi" w:hAnsiTheme="minorHAnsi"/>
          <w:color w:val="auto"/>
          <w:sz w:val="26"/>
          <w:szCs w:val="26"/>
          <w:lang w:val="en-US" w:eastAsia="en-US"/>
        </w:rPr>
        <w:t xml:space="preserve">That the proposal will be </w:t>
      </w:r>
      <w:r w:rsidR="00694433" w:rsidRPr="000D0009">
        <w:rPr>
          <w:rFonts w:asciiTheme="minorHAnsi" w:hAnsiTheme="minorHAnsi"/>
          <w:color w:val="auto"/>
          <w:sz w:val="26"/>
          <w:szCs w:val="26"/>
        </w:rPr>
        <w:t xml:space="preserve">designed on a realistic financial basis </w:t>
      </w:r>
      <w:r w:rsidR="00227A46" w:rsidRPr="000D0009">
        <w:rPr>
          <w:rFonts w:asciiTheme="minorHAnsi" w:hAnsiTheme="minorHAnsi"/>
          <w:color w:val="auto"/>
          <w:sz w:val="26"/>
          <w:szCs w:val="26"/>
        </w:rPr>
        <w:t xml:space="preserve">providing good value for money with all funding used effectively and only in accordance with the objectives of the event/project.  </w:t>
      </w:r>
    </w:p>
    <w:p w:rsidR="00227A46" w:rsidRPr="00B30334" w:rsidRDefault="00227A46" w:rsidP="00C704DB">
      <w:pPr>
        <w:pStyle w:val="Default"/>
        <w:numPr>
          <w:ilvl w:val="0"/>
          <w:numId w:val="38"/>
        </w:numPr>
        <w:spacing w:line="276" w:lineRule="auto"/>
        <w:jc w:val="both"/>
        <w:rPr>
          <w:rFonts w:asciiTheme="minorHAnsi" w:hAnsiTheme="minorHAnsi"/>
          <w:color w:val="auto"/>
          <w:sz w:val="26"/>
          <w:szCs w:val="26"/>
        </w:rPr>
      </w:pPr>
      <w:r w:rsidRPr="000D0009">
        <w:rPr>
          <w:rFonts w:asciiTheme="minorHAnsi" w:hAnsiTheme="minorHAnsi"/>
          <w:color w:val="auto"/>
          <w:sz w:val="26"/>
          <w:szCs w:val="26"/>
        </w:rPr>
        <w:t xml:space="preserve">That the proposal will make a positive contribution to the programme of </w:t>
      </w:r>
      <w:r w:rsidRPr="00B30334">
        <w:rPr>
          <w:rFonts w:asciiTheme="minorHAnsi" w:hAnsiTheme="minorHAnsi"/>
          <w:color w:val="auto"/>
          <w:sz w:val="26"/>
          <w:szCs w:val="26"/>
        </w:rPr>
        <w:t>Commemorative Events and Projects in the County of Cork, governing the Centenary commemorations of the War of Independence and Civil War</w:t>
      </w:r>
    </w:p>
    <w:p w:rsidR="00C704DB" w:rsidRPr="00B30334" w:rsidRDefault="00D84051" w:rsidP="00C704DB">
      <w:pPr>
        <w:pStyle w:val="Default"/>
        <w:numPr>
          <w:ilvl w:val="0"/>
          <w:numId w:val="38"/>
        </w:numPr>
        <w:spacing w:line="276" w:lineRule="auto"/>
        <w:jc w:val="both"/>
        <w:rPr>
          <w:rFonts w:asciiTheme="minorHAnsi" w:hAnsiTheme="minorHAnsi"/>
          <w:color w:val="auto"/>
          <w:sz w:val="26"/>
          <w:szCs w:val="26"/>
        </w:rPr>
      </w:pPr>
      <w:r w:rsidRPr="00B30334">
        <w:rPr>
          <w:rFonts w:asciiTheme="minorHAnsi" w:hAnsiTheme="minorHAnsi"/>
          <w:color w:val="auto"/>
          <w:sz w:val="26"/>
          <w:szCs w:val="26"/>
        </w:rPr>
        <w:t>That each applicant has in place (or will have in place subject to a successful application)</w:t>
      </w:r>
      <w:r w:rsidR="00C704DB" w:rsidRPr="00B30334">
        <w:rPr>
          <w:rFonts w:asciiTheme="minorHAnsi" w:hAnsiTheme="minorHAnsi"/>
          <w:color w:val="auto"/>
          <w:sz w:val="26"/>
          <w:szCs w:val="26"/>
        </w:rPr>
        <w:t xml:space="preserve"> </w:t>
      </w:r>
      <w:r w:rsidR="00F437D2" w:rsidRPr="00B30334">
        <w:rPr>
          <w:rFonts w:asciiTheme="minorHAnsi" w:hAnsiTheme="minorHAnsi"/>
          <w:color w:val="auto"/>
          <w:sz w:val="26"/>
          <w:szCs w:val="26"/>
        </w:rPr>
        <w:t xml:space="preserve">adequate Insurance cover for </w:t>
      </w:r>
      <w:r w:rsidRPr="00B30334">
        <w:rPr>
          <w:rFonts w:asciiTheme="minorHAnsi" w:hAnsiTheme="minorHAnsi"/>
          <w:color w:val="auto"/>
          <w:sz w:val="26"/>
          <w:szCs w:val="26"/>
        </w:rPr>
        <w:t>all</w:t>
      </w:r>
      <w:r w:rsidR="00DB4835" w:rsidRPr="00B30334">
        <w:rPr>
          <w:rFonts w:asciiTheme="minorHAnsi" w:hAnsiTheme="minorHAnsi"/>
          <w:color w:val="auto"/>
          <w:sz w:val="26"/>
          <w:szCs w:val="26"/>
        </w:rPr>
        <w:t xml:space="preserve"> activities, as appropriate</w:t>
      </w:r>
      <w:r w:rsidR="00F437D2" w:rsidRPr="00B30334">
        <w:rPr>
          <w:rFonts w:asciiTheme="minorHAnsi" w:hAnsiTheme="minorHAnsi"/>
          <w:color w:val="auto"/>
          <w:sz w:val="26"/>
          <w:szCs w:val="26"/>
        </w:rPr>
        <w:t xml:space="preserve">; </w:t>
      </w:r>
    </w:p>
    <w:p w:rsidR="00944234" w:rsidRDefault="00227A46" w:rsidP="00C704DB">
      <w:pPr>
        <w:pStyle w:val="Default"/>
        <w:numPr>
          <w:ilvl w:val="0"/>
          <w:numId w:val="38"/>
        </w:numPr>
        <w:spacing w:line="276" w:lineRule="auto"/>
        <w:jc w:val="both"/>
        <w:rPr>
          <w:rFonts w:asciiTheme="minorHAnsi" w:hAnsiTheme="minorHAnsi"/>
          <w:color w:val="auto"/>
          <w:sz w:val="26"/>
          <w:szCs w:val="26"/>
        </w:rPr>
      </w:pPr>
      <w:r w:rsidRPr="00F437D2">
        <w:rPr>
          <w:rFonts w:asciiTheme="minorHAnsi" w:hAnsiTheme="minorHAnsi"/>
          <w:color w:val="auto"/>
          <w:sz w:val="26"/>
          <w:szCs w:val="26"/>
        </w:rPr>
        <w:t>That the proposed project/event will be completed</w:t>
      </w:r>
      <w:r w:rsidRPr="00E5767A">
        <w:rPr>
          <w:rFonts w:asciiTheme="minorHAnsi" w:hAnsiTheme="minorHAnsi"/>
          <w:color w:val="auto"/>
          <w:sz w:val="26"/>
          <w:szCs w:val="26"/>
        </w:rPr>
        <w:t xml:space="preserve"> and the request for drawdown of grant submitted to Cork County </w:t>
      </w:r>
      <w:r w:rsidR="00DD2926" w:rsidRPr="00E5767A">
        <w:rPr>
          <w:rFonts w:asciiTheme="minorHAnsi" w:hAnsiTheme="minorHAnsi"/>
          <w:color w:val="auto"/>
          <w:sz w:val="26"/>
          <w:szCs w:val="26"/>
        </w:rPr>
        <w:t>Council’s Commemorations Office</w:t>
      </w:r>
      <w:r w:rsidRPr="00E5767A">
        <w:rPr>
          <w:rFonts w:asciiTheme="minorHAnsi" w:hAnsiTheme="minorHAnsi"/>
          <w:color w:val="auto"/>
          <w:sz w:val="26"/>
          <w:szCs w:val="26"/>
        </w:rPr>
        <w:t xml:space="preserve">, by </w:t>
      </w:r>
      <w:r w:rsidRPr="00E5767A">
        <w:rPr>
          <w:rFonts w:asciiTheme="minorHAnsi" w:hAnsiTheme="minorHAnsi"/>
          <w:b/>
          <w:color w:val="auto"/>
          <w:sz w:val="26"/>
          <w:szCs w:val="26"/>
        </w:rPr>
        <w:t xml:space="preserve">Friday </w:t>
      </w:r>
      <w:r w:rsidR="00920CC6">
        <w:rPr>
          <w:rFonts w:asciiTheme="minorHAnsi" w:hAnsiTheme="minorHAnsi"/>
          <w:b/>
          <w:color w:val="auto"/>
          <w:sz w:val="26"/>
          <w:szCs w:val="26"/>
        </w:rPr>
        <w:t>23</w:t>
      </w:r>
      <w:r w:rsidR="00920CC6">
        <w:rPr>
          <w:rFonts w:asciiTheme="minorHAnsi" w:hAnsiTheme="minorHAnsi"/>
          <w:b/>
          <w:color w:val="auto"/>
          <w:sz w:val="26"/>
          <w:szCs w:val="26"/>
          <w:vertAlign w:val="superscript"/>
        </w:rPr>
        <w:t>rd</w:t>
      </w:r>
      <w:r w:rsidRPr="00E5767A">
        <w:rPr>
          <w:rFonts w:asciiTheme="minorHAnsi" w:hAnsiTheme="minorHAnsi"/>
          <w:b/>
          <w:color w:val="auto"/>
          <w:sz w:val="26"/>
          <w:szCs w:val="26"/>
        </w:rPr>
        <w:t xml:space="preserve"> </w:t>
      </w:r>
      <w:r w:rsidR="00DD2926" w:rsidRPr="00E5767A">
        <w:rPr>
          <w:rFonts w:asciiTheme="minorHAnsi" w:hAnsiTheme="minorHAnsi"/>
          <w:b/>
          <w:color w:val="auto"/>
          <w:sz w:val="26"/>
          <w:szCs w:val="26"/>
        </w:rPr>
        <w:t>October, 2020</w:t>
      </w:r>
      <w:r w:rsidRPr="00E5767A">
        <w:rPr>
          <w:rFonts w:asciiTheme="minorHAnsi" w:hAnsiTheme="minorHAnsi"/>
          <w:b/>
          <w:color w:val="auto"/>
          <w:sz w:val="26"/>
          <w:szCs w:val="26"/>
        </w:rPr>
        <w:t>,</w:t>
      </w:r>
      <w:r w:rsidRPr="00E5767A">
        <w:rPr>
          <w:rFonts w:asciiTheme="minorHAnsi" w:hAnsiTheme="minorHAnsi"/>
          <w:color w:val="auto"/>
          <w:sz w:val="26"/>
          <w:szCs w:val="26"/>
        </w:rPr>
        <w:t xml:space="preserve"> unless otherwise agreed.</w:t>
      </w:r>
      <w:r w:rsidR="00DD2926" w:rsidRPr="00E5767A">
        <w:rPr>
          <w:rFonts w:asciiTheme="minorHAnsi" w:hAnsiTheme="minorHAnsi"/>
          <w:color w:val="auto"/>
          <w:sz w:val="26"/>
          <w:szCs w:val="26"/>
        </w:rPr>
        <w:t xml:space="preserve"> </w:t>
      </w:r>
    </w:p>
    <w:p w:rsidR="00E5767A" w:rsidRPr="00E5767A" w:rsidRDefault="00E5767A" w:rsidP="00E5767A">
      <w:pPr>
        <w:pStyle w:val="Default"/>
        <w:spacing w:line="276" w:lineRule="auto"/>
        <w:ind w:left="720"/>
        <w:jc w:val="both"/>
        <w:rPr>
          <w:rFonts w:asciiTheme="minorHAnsi" w:hAnsiTheme="minorHAnsi"/>
          <w:color w:val="auto"/>
          <w:sz w:val="26"/>
          <w:szCs w:val="26"/>
        </w:rPr>
      </w:pPr>
    </w:p>
    <w:p w:rsidR="009673E9" w:rsidRDefault="009673E9" w:rsidP="00301F43">
      <w:pPr>
        <w:pStyle w:val="Default"/>
        <w:spacing w:line="276" w:lineRule="auto"/>
        <w:jc w:val="both"/>
        <w:rPr>
          <w:rFonts w:asciiTheme="minorHAnsi" w:hAnsiTheme="minorHAnsi"/>
          <w:color w:val="auto"/>
          <w:sz w:val="26"/>
          <w:szCs w:val="26"/>
        </w:rPr>
      </w:pPr>
    </w:p>
    <w:p w:rsidR="009673E9" w:rsidRDefault="009673E9" w:rsidP="00301F43">
      <w:pPr>
        <w:pStyle w:val="Default"/>
        <w:spacing w:line="276" w:lineRule="auto"/>
        <w:jc w:val="both"/>
        <w:rPr>
          <w:rFonts w:asciiTheme="minorHAnsi" w:hAnsiTheme="minorHAnsi"/>
          <w:color w:val="auto"/>
          <w:sz w:val="26"/>
          <w:szCs w:val="26"/>
        </w:rPr>
      </w:pPr>
    </w:p>
    <w:p w:rsidR="009673E9" w:rsidRDefault="009673E9" w:rsidP="00301F43">
      <w:pPr>
        <w:pStyle w:val="Default"/>
        <w:spacing w:line="276" w:lineRule="auto"/>
        <w:jc w:val="both"/>
        <w:rPr>
          <w:rFonts w:asciiTheme="minorHAnsi" w:hAnsiTheme="minorHAnsi"/>
          <w:color w:val="auto"/>
          <w:sz w:val="26"/>
          <w:szCs w:val="26"/>
        </w:rPr>
      </w:pPr>
    </w:p>
    <w:p w:rsidR="00333311" w:rsidRPr="000D0009" w:rsidRDefault="00333311" w:rsidP="00301F43">
      <w:pPr>
        <w:pStyle w:val="Default"/>
        <w:spacing w:line="276" w:lineRule="auto"/>
        <w:jc w:val="both"/>
        <w:rPr>
          <w:rFonts w:asciiTheme="minorHAnsi" w:hAnsiTheme="minorHAnsi"/>
          <w:color w:val="auto"/>
          <w:sz w:val="26"/>
          <w:szCs w:val="26"/>
        </w:rPr>
      </w:pPr>
      <w:r w:rsidRPr="000D0009">
        <w:rPr>
          <w:rFonts w:asciiTheme="minorHAnsi" w:hAnsiTheme="minorHAnsi"/>
          <w:color w:val="auto"/>
          <w:sz w:val="26"/>
          <w:szCs w:val="26"/>
        </w:rPr>
        <w:lastRenderedPageBreak/>
        <w:t xml:space="preserve">While the purpose of the County Cork Commemoration </w:t>
      </w:r>
      <w:r w:rsidR="001E196B">
        <w:rPr>
          <w:rFonts w:asciiTheme="minorHAnsi" w:hAnsiTheme="minorHAnsi"/>
          <w:color w:val="auto"/>
          <w:sz w:val="26"/>
          <w:szCs w:val="26"/>
        </w:rPr>
        <w:t>Grant Scheme</w:t>
      </w:r>
      <w:r w:rsidRPr="000D0009">
        <w:rPr>
          <w:rFonts w:asciiTheme="minorHAnsi" w:hAnsiTheme="minorHAnsi"/>
          <w:color w:val="auto"/>
          <w:sz w:val="26"/>
          <w:szCs w:val="26"/>
        </w:rPr>
        <w:t xml:space="preserve"> 2020 is for the support of commemora</w:t>
      </w:r>
      <w:r w:rsidR="0074126D" w:rsidRPr="000D0009">
        <w:rPr>
          <w:rFonts w:asciiTheme="minorHAnsi" w:hAnsiTheme="minorHAnsi"/>
          <w:color w:val="auto"/>
          <w:sz w:val="26"/>
          <w:szCs w:val="26"/>
        </w:rPr>
        <w:t>tions relating to the year 1920;</w:t>
      </w:r>
      <w:r w:rsidRPr="000D0009">
        <w:rPr>
          <w:rFonts w:asciiTheme="minorHAnsi" w:hAnsiTheme="minorHAnsi"/>
          <w:color w:val="auto"/>
          <w:sz w:val="26"/>
          <w:szCs w:val="26"/>
        </w:rPr>
        <w:t xml:space="preserve"> </w:t>
      </w:r>
      <w:r w:rsidR="0074126D" w:rsidRPr="000D0009">
        <w:rPr>
          <w:rFonts w:asciiTheme="minorHAnsi" w:hAnsiTheme="minorHAnsi"/>
          <w:color w:val="auto"/>
          <w:sz w:val="26"/>
          <w:szCs w:val="26"/>
        </w:rPr>
        <w:t xml:space="preserve">events and projects relating to occurrences in 1921, 1922 and 1923 will also be considered under the scheme, where practicable and feasible to do so, in the understanding that many centenary dates warrant longer lead-in times. </w:t>
      </w:r>
    </w:p>
    <w:p w:rsidR="00333311" w:rsidRPr="000D0009" w:rsidRDefault="00333311" w:rsidP="00301F43">
      <w:pPr>
        <w:pStyle w:val="Default"/>
        <w:spacing w:line="276" w:lineRule="auto"/>
        <w:jc w:val="both"/>
        <w:rPr>
          <w:rFonts w:asciiTheme="minorHAnsi" w:hAnsiTheme="minorHAnsi"/>
          <w:color w:val="auto"/>
          <w:sz w:val="26"/>
          <w:szCs w:val="26"/>
        </w:rPr>
      </w:pPr>
    </w:p>
    <w:p w:rsidR="00944234" w:rsidRPr="000D0009" w:rsidRDefault="00944234" w:rsidP="00301F43">
      <w:pPr>
        <w:pStyle w:val="Default"/>
        <w:spacing w:line="276" w:lineRule="auto"/>
        <w:jc w:val="both"/>
        <w:rPr>
          <w:rFonts w:asciiTheme="minorHAnsi" w:hAnsiTheme="minorHAnsi"/>
          <w:color w:val="auto"/>
          <w:sz w:val="26"/>
          <w:szCs w:val="26"/>
        </w:rPr>
      </w:pPr>
      <w:r w:rsidRPr="000D0009">
        <w:rPr>
          <w:rFonts w:asciiTheme="minorHAnsi" w:hAnsiTheme="minorHAnsi"/>
          <w:color w:val="auto"/>
          <w:sz w:val="26"/>
          <w:szCs w:val="26"/>
        </w:rPr>
        <w:t xml:space="preserve">In addition </w:t>
      </w:r>
      <w:r w:rsidR="0074126D" w:rsidRPr="000D0009">
        <w:rPr>
          <w:rFonts w:asciiTheme="minorHAnsi" w:hAnsiTheme="minorHAnsi"/>
          <w:color w:val="auto"/>
          <w:sz w:val="26"/>
          <w:szCs w:val="26"/>
        </w:rPr>
        <w:t xml:space="preserve">to the above, </w:t>
      </w:r>
      <w:r w:rsidRPr="000D0009">
        <w:rPr>
          <w:rFonts w:asciiTheme="minorHAnsi" w:hAnsiTheme="minorHAnsi"/>
          <w:color w:val="auto"/>
          <w:sz w:val="26"/>
          <w:szCs w:val="26"/>
        </w:rPr>
        <w:t xml:space="preserve">the following details must also be conveyed: </w:t>
      </w:r>
    </w:p>
    <w:p w:rsidR="00944234" w:rsidRPr="000D0009" w:rsidRDefault="00944234" w:rsidP="00301F43">
      <w:pPr>
        <w:pStyle w:val="Default"/>
        <w:spacing w:line="276" w:lineRule="auto"/>
        <w:jc w:val="both"/>
        <w:rPr>
          <w:rFonts w:asciiTheme="minorHAnsi" w:hAnsiTheme="minorHAnsi"/>
          <w:color w:val="auto"/>
          <w:sz w:val="26"/>
          <w:szCs w:val="26"/>
        </w:rPr>
      </w:pPr>
    </w:p>
    <w:p w:rsidR="00944234" w:rsidRPr="000D0009" w:rsidRDefault="00944234" w:rsidP="00301F43">
      <w:pPr>
        <w:pStyle w:val="ListParagraph"/>
        <w:numPr>
          <w:ilvl w:val="0"/>
          <w:numId w:val="16"/>
        </w:numPr>
        <w:spacing w:line="276" w:lineRule="auto"/>
        <w:contextualSpacing/>
        <w:jc w:val="both"/>
        <w:rPr>
          <w:rFonts w:asciiTheme="minorHAnsi" w:hAnsiTheme="minorHAnsi" w:cs="Calibri"/>
          <w:sz w:val="26"/>
          <w:szCs w:val="26"/>
        </w:rPr>
      </w:pPr>
      <w:r w:rsidRPr="000D0009">
        <w:rPr>
          <w:rFonts w:asciiTheme="minorHAnsi" w:hAnsiTheme="minorHAnsi" w:cs="Calibri"/>
          <w:sz w:val="26"/>
          <w:szCs w:val="26"/>
        </w:rPr>
        <w:t>The anticipated target audience</w:t>
      </w:r>
      <w:r w:rsidR="00DD2926" w:rsidRPr="000D0009">
        <w:rPr>
          <w:rFonts w:asciiTheme="minorHAnsi" w:hAnsiTheme="minorHAnsi" w:cs="Calibri"/>
          <w:sz w:val="26"/>
          <w:szCs w:val="26"/>
        </w:rPr>
        <w:t xml:space="preserve">, where relevant </w:t>
      </w:r>
    </w:p>
    <w:p w:rsidR="00944234" w:rsidRPr="000D0009" w:rsidRDefault="00944234" w:rsidP="00301F43">
      <w:pPr>
        <w:pStyle w:val="ListParagraph"/>
        <w:numPr>
          <w:ilvl w:val="0"/>
          <w:numId w:val="16"/>
        </w:numPr>
        <w:spacing w:line="276" w:lineRule="auto"/>
        <w:contextualSpacing/>
        <w:jc w:val="both"/>
        <w:rPr>
          <w:rFonts w:asciiTheme="minorHAnsi" w:hAnsiTheme="minorHAnsi" w:cs="Calibri"/>
          <w:sz w:val="26"/>
          <w:szCs w:val="26"/>
        </w:rPr>
      </w:pPr>
      <w:r w:rsidRPr="000D0009">
        <w:rPr>
          <w:rFonts w:asciiTheme="minorHAnsi" w:hAnsiTheme="minorHAnsi" w:cs="Calibri"/>
          <w:sz w:val="26"/>
          <w:szCs w:val="26"/>
        </w:rPr>
        <w:t>A breakdown of costs for undertaking the proposed project</w:t>
      </w:r>
    </w:p>
    <w:p w:rsidR="00DD2926" w:rsidRPr="000D0009" w:rsidRDefault="00944234" w:rsidP="00301F43">
      <w:pPr>
        <w:pStyle w:val="ListParagraph"/>
        <w:numPr>
          <w:ilvl w:val="0"/>
          <w:numId w:val="16"/>
        </w:numPr>
        <w:spacing w:line="276" w:lineRule="auto"/>
        <w:contextualSpacing/>
        <w:jc w:val="both"/>
        <w:rPr>
          <w:rFonts w:asciiTheme="minorHAnsi" w:hAnsiTheme="minorHAnsi" w:cs="Calibri"/>
          <w:sz w:val="26"/>
          <w:szCs w:val="26"/>
        </w:rPr>
      </w:pPr>
      <w:r w:rsidRPr="000D0009">
        <w:rPr>
          <w:rFonts w:asciiTheme="minorHAnsi" w:hAnsiTheme="minorHAnsi" w:cs="Calibri"/>
          <w:sz w:val="26"/>
          <w:szCs w:val="26"/>
        </w:rPr>
        <w:t>Any additional supports and funding that may be required and have been secured from relevant stakeholders</w:t>
      </w:r>
    </w:p>
    <w:p w:rsidR="006837C4" w:rsidRPr="00B30334" w:rsidRDefault="006837C4" w:rsidP="00301F43">
      <w:pPr>
        <w:pStyle w:val="NormalWeb"/>
        <w:spacing w:before="0" w:beforeAutospacing="0" w:after="0" w:afterAutospacing="0" w:line="276" w:lineRule="auto"/>
        <w:jc w:val="both"/>
        <w:rPr>
          <w:rFonts w:asciiTheme="minorHAnsi" w:hAnsiTheme="minorHAnsi"/>
          <w:sz w:val="26"/>
          <w:szCs w:val="26"/>
        </w:rPr>
      </w:pPr>
    </w:p>
    <w:p w:rsidR="00DD2926" w:rsidRPr="00151938" w:rsidRDefault="00DD2926" w:rsidP="00301F43">
      <w:pPr>
        <w:pStyle w:val="NormalWeb"/>
        <w:spacing w:before="0" w:beforeAutospacing="0" w:after="0" w:afterAutospacing="0" w:line="276" w:lineRule="auto"/>
        <w:jc w:val="both"/>
        <w:rPr>
          <w:rFonts w:asciiTheme="minorHAnsi" w:hAnsiTheme="minorHAnsi"/>
          <w:color w:val="00B050"/>
          <w:sz w:val="26"/>
          <w:szCs w:val="26"/>
        </w:rPr>
      </w:pPr>
      <w:r w:rsidRPr="00B30334">
        <w:rPr>
          <w:rFonts w:asciiTheme="minorHAnsi" w:hAnsiTheme="minorHAnsi"/>
          <w:sz w:val="26"/>
          <w:szCs w:val="26"/>
        </w:rPr>
        <w:t xml:space="preserve">All grant recipients will be required to submit a summary report of the </w:t>
      </w:r>
      <w:r w:rsidR="00DB4835" w:rsidRPr="00B30334">
        <w:rPr>
          <w:rFonts w:asciiTheme="minorHAnsi" w:hAnsiTheme="minorHAnsi"/>
          <w:sz w:val="26"/>
          <w:szCs w:val="26"/>
        </w:rPr>
        <w:t xml:space="preserve">project/event/initiative funded and will furthermore be required to clearly show that they have </w:t>
      </w:r>
      <w:r w:rsidR="00DB4835" w:rsidRPr="006F5071">
        <w:rPr>
          <w:rFonts w:asciiTheme="minorHAnsi" w:hAnsiTheme="minorHAnsi"/>
          <w:sz w:val="26"/>
          <w:szCs w:val="26"/>
        </w:rPr>
        <w:t xml:space="preserve">acknowledged the </w:t>
      </w:r>
      <w:r w:rsidR="00151938" w:rsidRPr="006F5071">
        <w:rPr>
          <w:rFonts w:asciiTheme="minorHAnsi" w:hAnsiTheme="minorHAnsi"/>
          <w:sz w:val="26"/>
          <w:szCs w:val="26"/>
        </w:rPr>
        <w:t xml:space="preserve">association of the event /initiative with the Decade of Centenaries Programme 2012-2023 and the </w:t>
      </w:r>
      <w:r w:rsidR="00DB4835" w:rsidRPr="006F5071">
        <w:rPr>
          <w:rFonts w:asciiTheme="minorHAnsi" w:hAnsiTheme="minorHAnsi"/>
          <w:sz w:val="26"/>
          <w:szCs w:val="26"/>
        </w:rPr>
        <w:t>support of Cork County Council through the use of social media, logos, branding, etc.</w:t>
      </w:r>
      <w:r w:rsidRPr="006F5071">
        <w:rPr>
          <w:rFonts w:asciiTheme="minorHAnsi" w:hAnsiTheme="minorHAnsi"/>
          <w:sz w:val="26"/>
          <w:szCs w:val="26"/>
        </w:rPr>
        <w:t xml:space="preserve"> </w:t>
      </w:r>
      <w:r w:rsidR="00DB4835" w:rsidRPr="006F5071">
        <w:rPr>
          <w:rFonts w:asciiTheme="minorHAnsi" w:hAnsiTheme="minorHAnsi"/>
          <w:sz w:val="26"/>
          <w:szCs w:val="26"/>
        </w:rPr>
        <w:t>Full details of all requirements will be set</w:t>
      </w:r>
      <w:r w:rsidRPr="006F5071">
        <w:rPr>
          <w:rFonts w:asciiTheme="minorHAnsi" w:hAnsiTheme="minorHAnsi"/>
          <w:sz w:val="26"/>
          <w:szCs w:val="26"/>
        </w:rPr>
        <w:t xml:space="preserve"> out in the letter of offer for successful applicants and will</w:t>
      </w:r>
      <w:r w:rsidR="00DB4835" w:rsidRPr="00B30334">
        <w:rPr>
          <w:rFonts w:asciiTheme="minorHAnsi" w:hAnsiTheme="minorHAnsi"/>
          <w:sz w:val="26"/>
          <w:szCs w:val="26"/>
        </w:rPr>
        <w:t xml:space="preserve"> also</w:t>
      </w:r>
      <w:r w:rsidRPr="00B30334">
        <w:rPr>
          <w:rFonts w:asciiTheme="minorHAnsi" w:hAnsiTheme="minorHAnsi"/>
          <w:sz w:val="26"/>
          <w:szCs w:val="26"/>
        </w:rPr>
        <w:t xml:space="preserve"> include details of attendance and participation</w:t>
      </w:r>
      <w:r w:rsidRPr="000D0009">
        <w:rPr>
          <w:rFonts w:asciiTheme="minorHAnsi" w:hAnsiTheme="minorHAnsi"/>
          <w:sz w:val="26"/>
          <w:szCs w:val="26"/>
        </w:rPr>
        <w:t xml:space="preserve">; a break-down of expenditure, and the provision of three high quality photographs </w:t>
      </w:r>
      <w:r w:rsidR="00E5767A">
        <w:rPr>
          <w:rFonts w:asciiTheme="minorHAnsi" w:hAnsiTheme="minorHAnsi"/>
          <w:sz w:val="26"/>
          <w:szCs w:val="26"/>
        </w:rPr>
        <w:t xml:space="preserve">and or film footage </w:t>
      </w:r>
      <w:r w:rsidRPr="000D0009">
        <w:rPr>
          <w:rFonts w:asciiTheme="minorHAnsi" w:hAnsiTheme="minorHAnsi"/>
          <w:sz w:val="26"/>
          <w:szCs w:val="26"/>
        </w:rPr>
        <w:t>that can b</w:t>
      </w:r>
      <w:bookmarkStart w:id="0" w:name="_GoBack"/>
      <w:bookmarkEnd w:id="0"/>
      <w:r w:rsidRPr="000D0009">
        <w:rPr>
          <w:rFonts w:asciiTheme="minorHAnsi" w:hAnsiTheme="minorHAnsi"/>
          <w:sz w:val="26"/>
          <w:szCs w:val="26"/>
        </w:rPr>
        <w:t xml:space="preserve">e used by Cork County Council and/or the Department of Culture, Heritage and the Gaeltacht. </w:t>
      </w:r>
      <w:r w:rsidR="00E5767A">
        <w:rPr>
          <w:rFonts w:asciiTheme="minorHAnsi" w:hAnsiTheme="minorHAnsi"/>
          <w:sz w:val="26"/>
          <w:szCs w:val="26"/>
        </w:rPr>
        <w:t xml:space="preserve">Positive consideration, in principle, will be given to proposals that include the capturing of the event/project in question by </w:t>
      </w:r>
      <w:r w:rsidR="0025353B">
        <w:rPr>
          <w:rFonts w:asciiTheme="minorHAnsi" w:hAnsiTheme="minorHAnsi"/>
          <w:sz w:val="26"/>
          <w:szCs w:val="26"/>
        </w:rPr>
        <w:t>video</w:t>
      </w:r>
      <w:r w:rsidR="00E5767A">
        <w:rPr>
          <w:rFonts w:asciiTheme="minorHAnsi" w:hAnsiTheme="minorHAnsi"/>
          <w:sz w:val="26"/>
          <w:szCs w:val="26"/>
        </w:rPr>
        <w:t xml:space="preserve">. </w:t>
      </w:r>
    </w:p>
    <w:p w:rsidR="006837C4" w:rsidRPr="000D0009" w:rsidRDefault="006837C4" w:rsidP="00301F43">
      <w:pPr>
        <w:spacing w:line="276" w:lineRule="auto"/>
        <w:jc w:val="both"/>
        <w:rPr>
          <w:rFonts w:asciiTheme="minorHAnsi" w:hAnsiTheme="minorHAnsi"/>
          <w:sz w:val="26"/>
          <w:szCs w:val="26"/>
          <w:u w:val="single"/>
        </w:rPr>
      </w:pPr>
    </w:p>
    <w:p w:rsidR="00DD2926" w:rsidRPr="000D0009" w:rsidRDefault="00DD2926" w:rsidP="00635537">
      <w:pPr>
        <w:spacing w:line="276" w:lineRule="auto"/>
        <w:jc w:val="both"/>
        <w:rPr>
          <w:rFonts w:asciiTheme="minorHAnsi" w:hAnsiTheme="minorHAnsi"/>
          <w:sz w:val="26"/>
          <w:szCs w:val="26"/>
          <w:u w:val="single"/>
        </w:rPr>
      </w:pPr>
    </w:p>
    <w:p w:rsidR="008B7916" w:rsidRPr="000D0009" w:rsidRDefault="008B7916" w:rsidP="00635537">
      <w:pPr>
        <w:spacing w:line="276" w:lineRule="auto"/>
        <w:jc w:val="both"/>
        <w:rPr>
          <w:rFonts w:asciiTheme="minorHAnsi" w:hAnsiTheme="minorHAnsi"/>
          <w:sz w:val="26"/>
          <w:szCs w:val="26"/>
        </w:rPr>
      </w:pPr>
      <w:r w:rsidRPr="000D0009">
        <w:rPr>
          <w:rFonts w:asciiTheme="minorHAnsi" w:hAnsiTheme="minorHAnsi"/>
          <w:sz w:val="26"/>
          <w:szCs w:val="26"/>
          <w:u w:val="single"/>
        </w:rPr>
        <w:t>3.</w:t>
      </w:r>
      <w:r w:rsidRPr="000D0009">
        <w:rPr>
          <w:rFonts w:asciiTheme="minorHAnsi" w:hAnsiTheme="minorHAnsi"/>
          <w:sz w:val="26"/>
          <w:szCs w:val="26"/>
        </w:rPr>
        <w:tab/>
      </w:r>
      <w:r w:rsidRPr="000D0009">
        <w:rPr>
          <w:rFonts w:asciiTheme="minorHAnsi" w:hAnsiTheme="minorHAnsi"/>
          <w:sz w:val="26"/>
          <w:szCs w:val="26"/>
          <w:u w:val="single"/>
        </w:rPr>
        <w:t>Particulars of Funding:</w:t>
      </w:r>
    </w:p>
    <w:p w:rsidR="008B7916" w:rsidRPr="000D0009" w:rsidRDefault="008B7916" w:rsidP="00635537">
      <w:pPr>
        <w:spacing w:line="276" w:lineRule="auto"/>
        <w:jc w:val="both"/>
        <w:rPr>
          <w:rFonts w:asciiTheme="minorHAnsi" w:hAnsiTheme="minorHAnsi"/>
          <w:sz w:val="26"/>
          <w:szCs w:val="26"/>
        </w:rPr>
      </w:pPr>
    </w:p>
    <w:p w:rsidR="00DD2926" w:rsidRPr="000D0009" w:rsidRDefault="00DD2926" w:rsidP="00635537">
      <w:pPr>
        <w:spacing w:line="276" w:lineRule="auto"/>
        <w:jc w:val="both"/>
        <w:rPr>
          <w:rFonts w:asciiTheme="minorHAnsi" w:hAnsiTheme="minorHAnsi"/>
          <w:sz w:val="26"/>
          <w:szCs w:val="26"/>
        </w:rPr>
      </w:pPr>
      <w:r w:rsidRPr="000D0009">
        <w:rPr>
          <w:rFonts w:asciiTheme="minorHAnsi" w:eastAsia="Times New Roman" w:hAnsiTheme="minorHAnsi"/>
          <w:sz w:val="26"/>
          <w:szCs w:val="26"/>
        </w:rPr>
        <w:t>It is the purpose of this scheme that e</w:t>
      </w:r>
      <w:r w:rsidRPr="000D0009">
        <w:rPr>
          <w:rFonts w:asciiTheme="minorHAnsi" w:hAnsiTheme="minorHAnsi"/>
          <w:sz w:val="26"/>
          <w:szCs w:val="26"/>
        </w:rPr>
        <w:t xml:space="preserve">ach community will have the opportunity to tell their story and look at elements of their community’s involvement in the War of Independence and/or Civil War that deserves special mention. Projects that connect with each of the seven Strands mentioned in this document will be encouraged, i.e. those that are creative and inclusive in approach, reflecting history and cultural expression, commemoration and remembrance/reflection – projects and events that </w:t>
      </w:r>
      <w:r w:rsidR="00301F43" w:rsidRPr="000D0009">
        <w:rPr>
          <w:rFonts w:asciiTheme="minorHAnsi" w:hAnsiTheme="minorHAnsi"/>
          <w:sz w:val="26"/>
          <w:szCs w:val="26"/>
        </w:rPr>
        <w:t>reach out</w:t>
      </w:r>
      <w:r w:rsidRPr="000D0009">
        <w:rPr>
          <w:rFonts w:asciiTheme="minorHAnsi" w:hAnsiTheme="minorHAnsi"/>
          <w:sz w:val="26"/>
          <w:szCs w:val="26"/>
        </w:rPr>
        <w:t xml:space="preserve"> to and involve all generations and all </w:t>
      </w:r>
      <w:r w:rsidR="00301F43" w:rsidRPr="000D0009">
        <w:rPr>
          <w:rFonts w:asciiTheme="minorHAnsi" w:hAnsiTheme="minorHAnsi"/>
          <w:sz w:val="26"/>
          <w:szCs w:val="26"/>
        </w:rPr>
        <w:t xml:space="preserve">of </w:t>
      </w:r>
      <w:r w:rsidRPr="000D0009">
        <w:rPr>
          <w:rFonts w:asciiTheme="minorHAnsi" w:hAnsiTheme="minorHAnsi"/>
          <w:sz w:val="26"/>
          <w:szCs w:val="26"/>
        </w:rPr>
        <w:t xml:space="preserve">the community, both at home and abroad. </w:t>
      </w:r>
    </w:p>
    <w:p w:rsidR="00E5767A" w:rsidRPr="000D0009" w:rsidRDefault="00E5767A" w:rsidP="00635537">
      <w:pPr>
        <w:spacing w:line="276" w:lineRule="auto"/>
        <w:jc w:val="both"/>
        <w:rPr>
          <w:rFonts w:asciiTheme="minorHAnsi" w:hAnsiTheme="minorHAnsi"/>
          <w:sz w:val="26"/>
          <w:szCs w:val="26"/>
        </w:rPr>
      </w:pPr>
    </w:p>
    <w:p w:rsidR="00DD2926" w:rsidRPr="000D0009" w:rsidRDefault="00DD2926" w:rsidP="00635537">
      <w:pPr>
        <w:spacing w:line="276" w:lineRule="auto"/>
        <w:jc w:val="both"/>
        <w:rPr>
          <w:rFonts w:asciiTheme="minorHAnsi" w:hAnsiTheme="minorHAnsi"/>
          <w:sz w:val="26"/>
          <w:szCs w:val="26"/>
          <w:u w:val="single"/>
        </w:rPr>
      </w:pPr>
      <w:r w:rsidRPr="000D0009">
        <w:rPr>
          <w:rFonts w:asciiTheme="minorHAnsi" w:hAnsiTheme="minorHAnsi"/>
          <w:sz w:val="26"/>
          <w:szCs w:val="26"/>
          <w:u w:val="single"/>
        </w:rPr>
        <w:t xml:space="preserve">The following headings now highlight the main particulars of this funding scheme: </w:t>
      </w:r>
    </w:p>
    <w:p w:rsidR="006837C4" w:rsidRPr="000D0009" w:rsidRDefault="006837C4" w:rsidP="00635537">
      <w:pPr>
        <w:spacing w:line="276" w:lineRule="auto"/>
        <w:jc w:val="both"/>
        <w:outlineLvl w:val="0"/>
        <w:rPr>
          <w:rFonts w:asciiTheme="minorHAnsi" w:hAnsiTheme="minorHAnsi"/>
          <w:b/>
          <w:sz w:val="26"/>
          <w:szCs w:val="26"/>
        </w:rPr>
      </w:pPr>
    </w:p>
    <w:p w:rsidR="00D62E38" w:rsidRPr="000D0009" w:rsidRDefault="00722996" w:rsidP="00635537">
      <w:pPr>
        <w:spacing w:line="276" w:lineRule="auto"/>
        <w:jc w:val="both"/>
        <w:outlineLvl w:val="0"/>
        <w:rPr>
          <w:rFonts w:asciiTheme="minorHAnsi" w:hAnsiTheme="minorHAnsi"/>
          <w:i/>
          <w:sz w:val="26"/>
          <w:szCs w:val="26"/>
        </w:rPr>
      </w:pPr>
      <w:r w:rsidRPr="000D0009">
        <w:rPr>
          <w:rFonts w:asciiTheme="minorHAnsi" w:hAnsiTheme="minorHAnsi"/>
          <w:i/>
          <w:sz w:val="26"/>
          <w:szCs w:val="26"/>
        </w:rPr>
        <w:t xml:space="preserve">How much funding </w:t>
      </w:r>
      <w:r w:rsidR="00151D9A" w:rsidRPr="000D0009">
        <w:rPr>
          <w:rFonts w:asciiTheme="minorHAnsi" w:hAnsiTheme="minorHAnsi"/>
          <w:i/>
          <w:sz w:val="26"/>
          <w:szCs w:val="26"/>
        </w:rPr>
        <w:t>will be awarded per successful application</w:t>
      </w:r>
      <w:r w:rsidRPr="000D0009">
        <w:rPr>
          <w:rFonts w:asciiTheme="minorHAnsi" w:hAnsiTheme="minorHAnsi"/>
          <w:i/>
          <w:sz w:val="26"/>
          <w:szCs w:val="26"/>
        </w:rPr>
        <w:t xml:space="preserve">? </w:t>
      </w:r>
    </w:p>
    <w:p w:rsidR="0074126D" w:rsidRPr="000D0009" w:rsidRDefault="0074126D" w:rsidP="00635537">
      <w:pPr>
        <w:spacing w:line="276" w:lineRule="auto"/>
        <w:jc w:val="both"/>
        <w:rPr>
          <w:rFonts w:asciiTheme="minorHAnsi" w:hAnsiTheme="minorHAnsi"/>
          <w:sz w:val="26"/>
          <w:szCs w:val="26"/>
        </w:rPr>
      </w:pPr>
    </w:p>
    <w:p w:rsidR="00257DD3" w:rsidRPr="000D0009" w:rsidRDefault="00D62E38" w:rsidP="00635537">
      <w:pPr>
        <w:spacing w:line="276" w:lineRule="auto"/>
        <w:jc w:val="both"/>
        <w:rPr>
          <w:rFonts w:asciiTheme="minorHAnsi" w:hAnsiTheme="minorHAnsi"/>
          <w:sz w:val="26"/>
          <w:szCs w:val="26"/>
        </w:rPr>
      </w:pPr>
      <w:r w:rsidRPr="000D0009">
        <w:rPr>
          <w:rFonts w:asciiTheme="minorHAnsi" w:hAnsiTheme="minorHAnsi"/>
          <w:sz w:val="26"/>
          <w:szCs w:val="26"/>
        </w:rPr>
        <w:lastRenderedPageBreak/>
        <w:t xml:space="preserve">Fund amounts </w:t>
      </w:r>
      <w:r w:rsidR="00257DD3" w:rsidRPr="000D0009">
        <w:rPr>
          <w:rFonts w:asciiTheme="minorHAnsi" w:hAnsiTheme="minorHAnsi"/>
          <w:sz w:val="26"/>
          <w:szCs w:val="26"/>
        </w:rPr>
        <w:t xml:space="preserve">granted </w:t>
      </w:r>
      <w:r w:rsidRPr="000D0009">
        <w:rPr>
          <w:rFonts w:asciiTheme="minorHAnsi" w:hAnsiTheme="minorHAnsi"/>
          <w:sz w:val="26"/>
          <w:szCs w:val="26"/>
        </w:rPr>
        <w:t xml:space="preserve">will </w:t>
      </w:r>
      <w:r w:rsidR="00DD2926" w:rsidRPr="000D0009">
        <w:rPr>
          <w:rFonts w:asciiTheme="minorHAnsi" w:hAnsiTheme="minorHAnsi"/>
          <w:sz w:val="26"/>
          <w:szCs w:val="26"/>
        </w:rPr>
        <w:t>not exceed €7,5</w:t>
      </w:r>
      <w:r w:rsidRPr="000D0009">
        <w:rPr>
          <w:rFonts w:asciiTheme="minorHAnsi" w:hAnsiTheme="minorHAnsi"/>
          <w:sz w:val="26"/>
          <w:szCs w:val="26"/>
        </w:rPr>
        <w:t xml:space="preserve">00 for any individual project and it is envisaged that the majority of applications will be for events and projects that range in cost from a few hundred euro to a few thousand. </w:t>
      </w:r>
    </w:p>
    <w:p w:rsidR="0074126D" w:rsidRPr="000D0009" w:rsidRDefault="0074126D" w:rsidP="00635537">
      <w:pPr>
        <w:spacing w:line="276" w:lineRule="auto"/>
        <w:jc w:val="both"/>
        <w:rPr>
          <w:rFonts w:asciiTheme="minorHAnsi" w:hAnsiTheme="minorHAnsi"/>
          <w:sz w:val="26"/>
          <w:szCs w:val="26"/>
        </w:rPr>
      </w:pPr>
    </w:p>
    <w:p w:rsidR="006B1482" w:rsidRPr="000D0009" w:rsidRDefault="006B1482" w:rsidP="00635537">
      <w:pPr>
        <w:spacing w:line="276" w:lineRule="auto"/>
        <w:jc w:val="both"/>
        <w:rPr>
          <w:rFonts w:asciiTheme="minorHAnsi" w:hAnsiTheme="minorHAnsi"/>
          <w:i/>
          <w:sz w:val="26"/>
          <w:szCs w:val="26"/>
        </w:rPr>
      </w:pPr>
      <w:r w:rsidRPr="000D0009">
        <w:rPr>
          <w:rFonts w:asciiTheme="minorHAnsi" w:hAnsiTheme="minorHAnsi"/>
          <w:i/>
          <w:sz w:val="26"/>
          <w:szCs w:val="26"/>
        </w:rPr>
        <w:t xml:space="preserve">How will the Decision on funding be made? </w:t>
      </w:r>
    </w:p>
    <w:p w:rsidR="0074126D" w:rsidRPr="000D0009" w:rsidRDefault="0074126D" w:rsidP="00635537">
      <w:pPr>
        <w:pStyle w:val="Default"/>
        <w:spacing w:line="276" w:lineRule="auto"/>
        <w:jc w:val="both"/>
        <w:rPr>
          <w:rFonts w:asciiTheme="minorHAnsi" w:hAnsiTheme="minorHAnsi"/>
          <w:color w:val="auto"/>
          <w:sz w:val="26"/>
          <w:szCs w:val="26"/>
        </w:rPr>
      </w:pPr>
    </w:p>
    <w:p w:rsidR="006B1482" w:rsidRPr="000D0009" w:rsidRDefault="006B1482" w:rsidP="00635537">
      <w:pPr>
        <w:pStyle w:val="Default"/>
        <w:spacing w:line="276" w:lineRule="auto"/>
        <w:jc w:val="both"/>
        <w:rPr>
          <w:rFonts w:asciiTheme="minorHAnsi" w:hAnsiTheme="minorHAnsi"/>
          <w:color w:val="auto"/>
          <w:sz w:val="26"/>
          <w:szCs w:val="26"/>
        </w:rPr>
      </w:pPr>
      <w:r w:rsidRPr="000D0009">
        <w:rPr>
          <w:rFonts w:asciiTheme="minorHAnsi" w:hAnsiTheme="minorHAnsi"/>
          <w:color w:val="auto"/>
          <w:sz w:val="26"/>
          <w:szCs w:val="26"/>
        </w:rPr>
        <w:t xml:space="preserve">Decisions will be taken on a number of grounds, including the following selection criteria: </w:t>
      </w:r>
    </w:p>
    <w:p w:rsidR="00635537" w:rsidRPr="000D0009" w:rsidRDefault="00635537" w:rsidP="00635537">
      <w:pPr>
        <w:pStyle w:val="Default"/>
        <w:spacing w:line="276" w:lineRule="auto"/>
        <w:jc w:val="both"/>
        <w:rPr>
          <w:rFonts w:asciiTheme="minorHAnsi" w:hAnsiTheme="minorHAnsi"/>
          <w:color w:val="auto"/>
          <w:sz w:val="26"/>
          <w:szCs w:val="26"/>
        </w:rPr>
      </w:pPr>
    </w:p>
    <w:p w:rsidR="006B1482" w:rsidRPr="000D0009" w:rsidRDefault="006B1482" w:rsidP="00635537">
      <w:pPr>
        <w:pStyle w:val="NormalWeb"/>
        <w:numPr>
          <w:ilvl w:val="0"/>
          <w:numId w:val="39"/>
        </w:numPr>
        <w:spacing w:before="0" w:beforeAutospacing="0" w:after="0" w:afterAutospacing="0" w:line="276" w:lineRule="auto"/>
        <w:jc w:val="both"/>
        <w:rPr>
          <w:rFonts w:asciiTheme="minorHAnsi" w:hAnsiTheme="minorHAnsi"/>
          <w:sz w:val="26"/>
          <w:szCs w:val="26"/>
        </w:rPr>
      </w:pPr>
      <w:r w:rsidRPr="000D0009">
        <w:rPr>
          <w:rFonts w:asciiTheme="minorHAnsi" w:hAnsiTheme="minorHAnsi"/>
          <w:sz w:val="26"/>
          <w:szCs w:val="26"/>
        </w:rPr>
        <w:t>The extent to which the proposed event/project correlates with a key occurrence/figure regarding County Cork and the War of Independence and/or Civil War</w:t>
      </w:r>
    </w:p>
    <w:p w:rsidR="006B1482" w:rsidRPr="000D0009" w:rsidRDefault="006B1482" w:rsidP="00635537">
      <w:pPr>
        <w:pStyle w:val="NormalWeb"/>
        <w:numPr>
          <w:ilvl w:val="0"/>
          <w:numId w:val="39"/>
        </w:numPr>
        <w:spacing w:before="0" w:beforeAutospacing="0" w:after="0" w:afterAutospacing="0" w:line="276" w:lineRule="auto"/>
        <w:jc w:val="both"/>
        <w:rPr>
          <w:rFonts w:asciiTheme="minorHAnsi" w:hAnsiTheme="minorHAnsi"/>
          <w:sz w:val="26"/>
          <w:szCs w:val="26"/>
        </w:rPr>
      </w:pPr>
      <w:r w:rsidRPr="000D0009">
        <w:rPr>
          <w:rFonts w:asciiTheme="minorHAnsi" w:hAnsiTheme="minorHAnsi"/>
          <w:sz w:val="26"/>
          <w:szCs w:val="26"/>
        </w:rPr>
        <w:t xml:space="preserve">The extent to which the proposal meets with the principles of the ‘Decade of Centenaries Second Phase Guidance 2018–2023’ and any one (or many) of the seven strands particular to this funding scheme (Ceremonial; Historical Reflection, Community Participation, The Irish Language, Youth and Imagination, Cultural Expression and Global/Diaspora). </w:t>
      </w:r>
    </w:p>
    <w:p w:rsidR="006B1482" w:rsidRPr="00B30334" w:rsidRDefault="006B1482" w:rsidP="00635537">
      <w:pPr>
        <w:pStyle w:val="NormalWeb"/>
        <w:numPr>
          <w:ilvl w:val="0"/>
          <w:numId w:val="39"/>
        </w:numPr>
        <w:spacing w:before="0" w:beforeAutospacing="0" w:after="0" w:afterAutospacing="0" w:line="276" w:lineRule="auto"/>
        <w:jc w:val="both"/>
        <w:rPr>
          <w:rFonts w:asciiTheme="minorHAnsi" w:hAnsiTheme="minorHAnsi"/>
          <w:sz w:val="26"/>
          <w:szCs w:val="26"/>
        </w:rPr>
      </w:pPr>
      <w:r w:rsidRPr="000D0009">
        <w:rPr>
          <w:rFonts w:asciiTheme="minorHAnsi" w:hAnsiTheme="minorHAnsi"/>
          <w:sz w:val="26"/>
          <w:szCs w:val="26"/>
        </w:rPr>
        <w:t xml:space="preserve">The extent </w:t>
      </w:r>
      <w:r w:rsidRPr="00B30334">
        <w:rPr>
          <w:rFonts w:asciiTheme="minorHAnsi" w:hAnsiTheme="minorHAnsi"/>
          <w:sz w:val="26"/>
          <w:szCs w:val="26"/>
        </w:rPr>
        <w:t>to which the proposed event/project maximises community/citizen engagement</w:t>
      </w:r>
      <w:r w:rsidR="00344EC1" w:rsidRPr="00B30334">
        <w:rPr>
          <w:rFonts w:asciiTheme="minorHAnsi" w:hAnsiTheme="minorHAnsi"/>
          <w:sz w:val="26"/>
          <w:szCs w:val="26"/>
        </w:rPr>
        <w:t xml:space="preserve"> as well as inclusivity and diversity in approach </w:t>
      </w:r>
    </w:p>
    <w:p w:rsidR="006B1482" w:rsidRPr="000D0009" w:rsidRDefault="006B1482" w:rsidP="00635537">
      <w:pPr>
        <w:pStyle w:val="NormalWeb"/>
        <w:numPr>
          <w:ilvl w:val="0"/>
          <w:numId w:val="39"/>
        </w:numPr>
        <w:spacing w:before="0" w:beforeAutospacing="0" w:after="0" w:afterAutospacing="0" w:line="276" w:lineRule="auto"/>
        <w:jc w:val="both"/>
        <w:rPr>
          <w:rFonts w:asciiTheme="minorHAnsi" w:hAnsiTheme="minorHAnsi"/>
          <w:sz w:val="26"/>
          <w:szCs w:val="26"/>
        </w:rPr>
      </w:pPr>
      <w:r w:rsidRPr="00B30334">
        <w:rPr>
          <w:rFonts w:asciiTheme="minorHAnsi" w:hAnsiTheme="minorHAnsi"/>
          <w:sz w:val="26"/>
          <w:szCs w:val="26"/>
        </w:rPr>
        <w:t>The cost of the proposed event/project and its feasibility</w:t>
      </w:r>
      <w:r w:rsidR="00E5767A">
        <w:rPr>
          <w:rFonts w:asciiTheme="minorHAnsi" w:hAnsiTheme="minorHAnsi"/>
          <w:sz w:val="26"/>
          <w:szCs w:val="26"/>
        </w:rPr>
        <w:t>,</w:t>
      </w:r>
      <w:r w:rsidRPr="000D0009">
        <w:rPr>
          <w:rFonts w:asciiTheme="minorHAnsi" w:hAnsiTheme="minorHAnsi"/>
          <w:sz w:val="26"/>
          <w:szCs w:val="26"/>
        </w:rPr>
        <w:t xml:space="preserve"> where any additional supports and funding requirements are identified and confirmed</w:t>
      </w:r>
    </w:p>
    <w:p w:rsidR="006B1482" w:rsidRPr="000D0009" w:rsidRDefault="006B1482" w:rsidP="00635537">
      <w:pPr>
        <w:pStyle w:val="Default"/>
        <w:spacing w:line="276" w:lineRule="auto"/>
        <w:jc w:val="both"/>
        <w:rPr>
          <w:rFonts w:asciiTheme="minorHAnsi" w:hAnsiTheme="minorHAnsi"/>
          <w:color w:val="auto"/>
          <w:sz w:val="26"/>
          <w:szCs w:val="26"/>
        </w:rPr>
      </w:pPr>
    </w:p>
    <w:p w:rsidR="006B1482" w:rsidRPr="000D0009" w:rsidRDefault="006B1482" w:rsidP="00635537">
      <w:pPr>
        <w:pStyle w:val="Default"/>
        <w:spacing w:line="276" w:lineRule="auto"/>
        <w:jc w:val="both"/>
        <w:rPr>
          <w:rFonts w:asciiTheme="minorHAnsi" w:hAnsiTheme="minorHAnsi"/>
          <w:b/>
          <w:color w:val="auto"/>
          <w:sz w:val="26"/>
          <w:szCs w:val="26"/>
        </w:rPr>
      </w:pPr>
      <w:r w:rsidRPr="000D0009">
        <w:rPr>
          <w:rFonts w:asciiTheme="minorHAnsi" w:hAnsiTheme="minorHAnsi"/>
          <w:color w:val="auto"/>
          <w:sz w:val="26"/>
          <w:szCs w:val="26"/>
        </w:rPr>
        <w:t>Please note there is no guarantee of funding for projects/events that nonetheless may have achieved the minimum criteria. The fund is limited and eligible applications will be evaluated on a competitive basis, including amongst other factors, the selection criteria outlined above. Also of note is that there are eight Municipal Districts in County Cork and geographical representation and distribution of funds will play a part in the overall awarding of grants</w:t>
      </w:r>
      <w:r w:rsidRPr="000D0009">
        <w:rPr>
          <w:rFonts w:asciiTheme="minorHAnsi" w:hAnsiTheme="minorHAnsi"/>
          <w:b/>
          <w:color w:val="auto"/>
          <w:sz w:val="26"/>
          <w:szCs w:val="26"/>
        </w:rPr>
        <w:t>.</w:t>
      </w:r>
    </w:p>
    <w:p w:rsidR="00257DD3" w:rsidRPr="000D0009" w:rsidRDefault="00257DD3" w:rsidP="00635537">
      <w:pPr>
        <w:spacing w:line="276" w:lineRule="auto"/>
        <w:jc w:val="both"/>
        <w:rPr>
          <w:rFonts w:asciiTheme="minorHAnsi" w:hAnsiTheme="minorHAnsi"/>
          <w:sz w:val="26"/>
          <w:szCs w:val="26"/>
        </w:rPr>
      </w:pPr>
    </w:p>
    <w:p w:rsidR="00257DD3" w:rsidRPr="000D0009" w:rsidRDefault="00257DD3" w:rsidP="00635537">
      <w:pPr>
        <w:spacing w:line="276" w:lineRule="auto"/>
        <w:jc w:val="both"/>
        <w:outlineLvl w:val="0"/>
        <w:rPr>
          <w:rFonts w:asciiTheme="minorHAnsi" w:hAnsiTheme="minorHAnsi"/>
          <w:i/>
          <w:sz w:val="26"/>
          <w:szCs w:val="26"/>
        </w:rPr>
      </w:pPr>
      <w:r w:rsidRPr="000D0009">
        <w:rPr>
          <w:rFonts w:asciiTheme="minorHAnsi" w:hAnsiTheme="minorHAnsi"/>
          <w:i/>
          <w:sz w:val="26"/>
          <w:szCs w:val="26"/>
        </w:rPr>
        <w:t xml:space="preserve">What items and expenses are </w:t>
      </w:r>
      <w:r w:rsidRPr="000D0009">
        <w:rPr>
          <w:rFonts w:asciiTheme="minorHAnsi" w:hAnsiTheme="minorHAnsi"/>
          <w:i/>
          <w:sz w:val="26"/>
          <w:szCs w:val="26"/>
          <w:u w:val="single"/>
        </w:rPr>
        <w:t>excluded</w:t>
      </w:r>
      <w:r w:rsidRPr="000D0009">
        <w:rPr>
          <w:rFonts w:asciiTheme="minorHAnsi" w:hAnsiTheme="minorHAnsi"/>
          <w:i/>
          <w:sz w:val="26"/>
          <w:szCs w:val="26"/>
        </w:rPr>
        <w:t xml:space="preserve"> from the </w:t>
      </w:r>
      <w:r w:rsidR="001E196B">
        <w:rPr>
          <w:rFonts w:asciiTheme="minorHAnsi" w:hAnsiTheme="minorHAnsi"/>
          <w:i/>
          <w:sz w:val="26"/>
          <w:szCs w:val="26"/>
        </w:rPr>
        <w:t>Scheme</w:t>
      </w:r>
      <w:r w:rsidRPr="000D0009">
        <w:rPr>
          <w:rFonts w:asciiTheme="minorHAnsi" w:hAnsiTheme="minorHAnsi"/>
          <w:i/>
          <w:sz w:val="26"/>
          <w:szCs w:val="26"/>
        </w:rPr>
        <w:t>?</w:t>
      </w:r>
    </w:p>
    <w:p w:rsidR="006B1482" w:rsidRPr="00B30334" w:rsidRDefault="006B1482" w:rsidP="00635537">
      <w:pPr>
        <w:pStyle w:val="ListParagraph"/>
        <w:numPr>
          <w:ilvl w:val="0"/>
          <w:numId w:val="33"/>
        </w:numPr>
        <w:spacing w:line="276" w:lineRule="auto"/>
        <w:contextualSpacing/>
        <w:jc w:val="both"/>
        <w:rPr>
          <w:rFonts w:asciiTheme="minorHAnsi" w:hAnsiTheme="minorHAnsi"/>
          <w:sz w:val="26"/>
          <w:szCs w:val="26"/>
        </w:rPr>
      </w:pPr>
      <w:r w:rsidRPr="000D0009">
        <w:rPr>
          <w:rFonts w:asciiTheme="minorHAnsi" w:hAnsiTheme="minorHAnsi"/>
          <w:sz w:val="26"/>
          <w:szCs w:val="26"/>
        </w:rPr>
        <w:t xml:space="preserve">Spend </w:t>
      </w:r>
      <w:r w:rsidRPr="00B30334">
        <w:rPr>
          <w:rFonts w:asciiTheme="minorHAnsi" w:hAnsiTheme="minorHAnsi"/>
          <w:sz w:val="26"/>
          <w:szCs w:val="26"/>
        </w:rPr>
        <w:t>on alcoholic beverages</w:t>
      </w:r>
      <w:r w:rsidRPr="00B30334">
        <w:rPr>
          <w:rFonts w:asciiTheme="minorHAnsi" w:hAnsiTheme="minorHAnsi"/>
          <w:i/>
          <w:sz w:val="26"/>
          <w:szCs w:val="26"/>
        </w:rPr>
        <w:t>,</w:t>
      </w:r>
      <w:r w:rsidRPr="00B30334">
        <w:rPr>
          <w:rFonts w:asciiTheme="minorHAnsi" w:hAnsiTheme="minorHAnsi"/>
          <w:b/>
          <w:i/>
          <w:sz w:val="26"/>
          <w:szCs w:val="26"/>
        </w:rPr>
        <w:t xml:space="preserve"> </w:t>
      </w:r>
      <w:r w:rsidRPr="00B30334">
        <w:rPr>
          <w:rFonts w:asciiTheme="minorHAnsi" w:hAnsiTheme="minorHAnsi"/>
          <w:sz w:val="26"/>
          <w:szCs w:val="26"/>
        </w:rPr>
        <w:t xml:space="preserve">fines, penalty payments, legal cost, audit fees, </w:t>
      </w:r>
      <w:r w:rsidR="00344EC1" w:rsidRPr="00B30334">
        <w:rPr>
          <w:rFonts w:asciiTheme="minorHAnsi" w:hAnsiTheme="minorHAnsi"/>
          <w:sz w:val="26"/>
          <w:szCs w:val="26"/>
        </w:rPr>
        <w:t xml:space="preserve">insurance costs, </w:t>
      </w:r>
      <w:r w:rsidRPr="00B30334">
        <w:rPr>
          <w:rFonts w:asciiTheme="minorHAnsi" w:hAnsiTheme="minorHAnsi"/>
          <w:sz w:val="26"/>
          <w:szCs w:val="26"/>
        </w:rPr>
        <w:t>financial consultancy fees and wages and salaries of consultants</w:t>
      </w:r>
    </w:p>
    <w:p w:rsidR="006B1482" w:rsidRPr="000D0009" w:rsidRDefault="006B1482" w:rsidP="00635537">
      <w:pPr>
        <w:pStyle w:val="ListParagraph"/>
        <w:numPr>
          <w:ilvl w:val="0"/>
          <w:numId w:val="33"/>
        </w:numPr>
        <w:spacing w:line="276" w:lineRule="auto"/>
        <w:contextualSpacing/>
        <w:jc w:val="both"/>
        <w:rPr>
          <w:rFonts w:asciiTheme="minorHAnsi" w:hAnsiTheme="minorHAnsi"/>
          <w:sz w:val="26"/>
          <w:szCs w:val="26"/>
        </w:rPr>
      </w:pPr>
      <w:r w:rsidRPr="00B30334">
        <w:rPr>
          <w:rFonts w:asciiTheme="minorHAnsi" w:hAnsiTheme="minorHAnsi"/>
          <w:sz w:val="26"/>
          <w:szCs w:val="26"/>
        </w:rPr>
        <w:t>Any proposal where</w:t>
      </w:r>
      <w:r w:rsidRPr="000D0009">
        <w:rPr>
          <w:rFonts w:asciiTheme="minorHAnsi" w:hAnsiTheme="minorHAnsi"/>
          <w:sz w:val="26"/>
          <w:szCs w:val="26"/>
        </w:rPr>
        <w:t xml:space="preserve"> it is determined that the main beneficiary would be a private entity</w:t>
      </w:r>
    </w:p>
    <w:p w:rsidR="006B1482" w:rsidRPr="000D0009" w:rsidRDefault="006B1482" w:rsidP="00635537">
      <w:pPr>
        <w:pStyle w:val="ListParagraph"/>
        <w:numPr>
          <w:ilvl w:val="0"/>
          <w:numId w:val="33"/>
        </w:numPr>
        <w:spacing w:line="276" w:lineRule="auto"/>
        <w:contextualSpacing/>
        <w:jc w:val="both"/>
        <w:rPr>
          <w:rFonts w:asciiTheme="minorHAnsi" w:hAnsiTheme="minorHAnsi"/>
          <w:sz w:val="26"/>
          <w:szCs w:val="26"/>
        </w:rPr>
      </w:pPr>
      <w:r w:rsidRPr="000D0009">
        <w:rPr>
          <w:rFonts w:asciiTheme="minorHAnsi" w:hAnsiTheme="minorHAnsi"/>
          <w:sz w:val="26"/>
          <w:szCs w:val="26"/>
        </w:rPr>
        <w:t>Accommodation costs</w:t>
      </w:r>
    </w:p>
    <w:p w:rsidR="006B1482" w:rsidRPr="000D0009" w:rsidRDefault="006B1482" w:rsidP="00635537">
      <w:pPr>
        <w:pStyle w:val="ListParagraph"/>
        <w:numPr>
          <w:ilvl w:val="0"/>
          <w:numId w:val="33"/>
        </w:numPr>
        <w:spacing w:line="276" w:lineRule="auto"/>
        <w:contextualSpacing/>
        <w:jc w:val="both"/>
        <w:rPr>
          <w:rFonts w:asciiTheme="minorHAnsi" w:hAnsiTheme="minorHAnsi"/>
          <w:b/>
          <w:i/>
          <w:sz w:val="26"/>
          <w:szCs w:val="26"/>
        </w:rPr>
      </w:pPr>
      <w:r w:rsidRPr="000D0009">
        <w:rPr>
          <w:rFonts w:asciiTheme="minorHAnsi" w:hAnsiTheme="minorHAnsi"/>
          <w:sz w:val="26"/>
          <w:szCs w:val="26"/>
        </w:rPr>
        <w:t>In general, the cost of items for resale are ineligible</w:t>
      </w:r>
    </w:p>
    <w:p w:rsidR="006B1482" w:rsidRPr="000D0009" w:rsidRDefault="008A2469" w:rsidP="00635537">
      <w:pPr>
        <w:numPr>
          <w:ilvl w:val="0"/>
          <w:numId w:val="33"/>
        </w:numPr>
        <w:spacing w:line="276" w:lineRule="auto"/>
        <w:jc w:val="both"/>
        <w:rPr>
          <w:rFonts w:asciiTheme="minorHAnsi" w:hAnsiTheme="minorHAnsi"/>
          <w:sz w:val="26"/>
          <w:szCs w:val="26"/>
        </w:rPr>
      </w:pPr>
      <w:r w:rsidRPr="000D0009">
        <w:rPr>
          <w:rFonts w:asciiTheme="minorHAnsi" w:hAnsiTheme="minorHAnsi"/>
          <w:sz w:val="26"/>
          <w:szCs w:val="26"/>
        </w:rPr>
        <w:t xml:space="preserve">Projects that do </w:t>
      </w:r>
      <w:r w:rsidR="006B1482" w:rsidRPr="000D0009">
        <w:rPr>
          <w:rFonts w:asciiTheme="minorHAnsi" w:hAnsiTheme="minorHAnsi"/>
          <w:sz w:val="26"/>
          <w:szCs w:val="26"/>
        </w:rPr>
        <w:t xml:space="preserve">not relate to the commemoration of the War of Independence/Civil War </w:t>
      </w:r>
    </w:p>
    <w:p w:rsidR="008B7916" w:rsidRDefault="008B7916" w:rsidP="00333311">
      <w:pPr>
        <w:spacing w:line="276" w:lineRule="auto"/>
        <w:jc w:val="both"/>
        <w:rPr>
          <w:rFonts w:asciiTheme="minorHAnsi" w:hAnsiTheme="minorHAnsi"/>
          <w:sz w:val="26"/>
          <w:szCs w:val="26"/>
        </w:rPr>
      </w:pPr>
    </w:p>
    <w:p w:rsidR="00344EC1" w:rsidRDefault="00344EC1" w:rsidP="00333311">
      <w:pPr>
        <w:spacing w:line="276" w:lineRule="auto"/>
        <w:jc w:val="both"/>
        <w:rPr>
          <w:rFonts w:asciiTheme="minorHAnsi" w:hAnsiTheme="minorHAnsi"/>
          <w:sz w:val="26"/>
          <w:szCs w:val="26"/>
        </w:rPr>
      </w:pPr>
    </w:p>
    <w:p w:rsidR="00344EC1" w:rsidRPr="000D0009" w:rsidRDefault="00344EC1" w:rsidP="00333311">
      <w:pPr>
        <w:spacing w:line="276" w:lineRule="auto"/>
        <w:jc w:val="both"/>
        <w:rPr>
          <w:rFonts w:asciiTheme="minorHAnsi" w:hAnsiTheme="minorHAnsi"/>
          <w:sz w:val="26"/>
          <w:szCs w:val="26"/>
        </w:rPr>
      </w:pPr>
    </w:p>
    <w:p w:rsidR="00722996" w:rsidRPr="000D0009" w:rsidRDefault="00722996" w:rsidP="00635537">
      <w:pPr>
        <w:spacing w:line="276" w:lineRule="auto"/>
        <w:jc w:val="both"/>
        <w:outlineLvl w:val="0"/>
        <w:rPr>
          <w:rFonts w:asciiTheme="minorHAnsi" w:hAnsiTheme="minorHAnsi"/>
          <w:i/>
          <w:sz w:val="26"/>
          <w:szCs w:val="26"/>
        </w:rPr>
      </w:pPr>
      <w:r w:rsidRPr="000D0009">
        <w:rPr>
          <w:rFonts w:asciiTheme="minorHAnsi" w:hAnsiTheme="minorHAnsi"/>
          <w:i/>
          <w:sz w:val="26"/>
          <w:szCs w:val="26"/>
        </w:rPr>
        <w:lastRenderedPageBreak/>
        <w:t xml:space="preserve">What </w:t>
      </w:r>
      <w:r w:rsidR="005D1862" w:rsidRPr="000D0009">
        <w:rPr>
          <w:rFonts w:asciiTheme="minorHAnsi" w:hAnsiTheme="minorHAnsi"/>
          <w:i/>
          <w:sz w:val="26"/>
          <w:szCs w:val="26"/>
        </w:rPr>
        <w:t>typical projects/events</w:t>
      </w:r>
      <w:r w:rsidRPr="000D0009">
        <w:rPr>
          <w:rFonts w:asciiTheme="minorHAnsi" w:hAnsiTheme="minorHAnsi"/>
          <w:i/>
          <w:sz w:val="26"/>
          <w:szCs w:val="26"/>
        </w:rPr>
        <w:t xml:space="preserve"> are </w:t>
      </w:r>
      <w:r w:rsidRPr="000D0009">
        <w:rPr>
          <w:rFonts w:asciiTheme="minorHAnsi" w:hAnsiTheme="minorHAnsi"/>
          <w:i/>
          <w:sz w:val="26"/>
          <w:szCs w:val="26"/>
          <w:u w:val="single"/>
        </w:rPr>
        <w:t>included</w:t>
      </w:r>
      <w:r w:rsidRPr="000D0009">
        <w:rPr>
          <w:rFonts w:asciiTheme="minorHAnsi" w:hAnsiTheme="minorHAnsi"/>
          <w:i/>
          <w:sz w:val="26"/>
          <w:szCs w:val="26"/>
        </w:rPr>
        <w:t xml:space="preserve"> in the </w:t>
      </w:r>
      <w:r w:rsidR="001E196B">
        <w:rPr>
          <w:rFonts w:asciiTheme="minorHAnsi" w:hAnsiTheme="minorHAnsi"/>
          <w:i/>
          <w:sz w:val="26"/>
          <w:szCs w:val="26"/>
        </w:rPr>
        <w:t>Scheme</w:t>
      </w:r>
      <w:r w:rsidRPr="000D0009">
        <w:rPr>
          <w:rFonts w:asciiTheme="minorHAnsi" w:hAnsiTheme="minorHAnsi"/>
          <w:i/>
          <w:sz w:val="26"/>
          <w:szCs w:val="26"/>
        </w:rPr>
        <w:t>?</w:t>
      </w:r>
    </w:p>
    <w:p w:rsidR="006B1482" w:rsidRPr="000D0009" w:rsidRDefault="006B1482" w:rsidP="00635537">
      <w:pPr>
        <w:pStyle w:val="ListParagraph"/>
        <w:numPr>
          <w:ilvl w:val="0"/>
          <w:numId w:val="36"/>
        </w:numPr>
        <w:spacing w:line="276" w:lineRule="auto"/>
        <w:ind w:left="1080"/>
        <w:jc w:val="both"/>
        <w:rPr>
          <w:rFonts w:asciiTheme="minorHAnsi" w:hAnsiTheme="minorHAnsi"/>
          <w:sz w:val="26"/>
          <w:szCs w:val="26"/>
        </w:rPr>
      </w:pPr>
      <w:r w:rsidRPr="000D0009">
        <w:rPr>
          <w:rFonts w:asciiTheme="minorHAnsi" w:hAnsiTheme="minorHAnsi"/>
          <w:sz w:val="26"/>
          <w:szCs w:val="26"/>
        </w:rPr>
        <w:t xml:space="preserve">Ceremonial Events and Community Gatherings </w:t>
      </w:r>
    </w:p>
    <w:p w:rsidR="00722996" w:rsidRPr="000D0009" w:rsidRDefault="00722996" w:rsidP="00635537">
      <w:pPr>
        <w:pStyle w:val="ListParagraph"/>
        <w:numPr>
          <w:ilvl w:val="0"/>
          <w:numId w:val="36"/>
        </w:numPr>
        <w:spacing w:line="276" w:lineRule="auto"/>
        <w:ind w:left="1080"/>
        <w:jc w:val="both"/>
        <w:rPr>
          <w:rFonts w:asciiTheme="minorHAnsi" w:hAnsiTheme="minorHAnsi"/>
          <w:sz w:val="26"/>
          <w:szCs w:val="26"/>
        </w:rPr>
      </w:pPr>
      <w:r w:rsidRPr="000D0009">
        <w:rPr>
          <w:rFonts w:asciiTheme="minorHAnsi" w:hAnsiTheme="minorHAnsi"/>
          <w:sz w:val="26"/>
          <w:szCs w:val="26"/>
        </w:rPr>
        <w:t>Memorial Plaques</w:t>
      </w:r>
      <w:r w:rsidR="00A32B82" w:rsidRPr="000D0009">
        <w:rPr>
          <w:rFonts w:asciiTheme="minorHAnsi" w:hAnsiTheme="minorHAnsi"/>
          <w:sz w:val="26"/>
          <w:szCs w:val="26"/>
        </w:rPr>
        <w:t xml:space="preserve"> and Sculptures</w:t>
      </w:r>
    </w:p>
    <w:p w:rsidR="00722996" w:rsidRPr="000D0009" w:rsidRDefault="006B2328" w:rsidP="00635537">
      <w:pPr>
        <w:pStyle w:val="ListParagraph"/>
        <w:numPr>
          <w:ilvl w:val="0"/>
          <w:numId w:val="36"/>
        </w:numPr>
        <w:spacing w:line="276" w:lineRule="auto"/>
        <w:ind w:left="1080"/>
        <w:jc w:val="both"/>
        <w:rPr>
          <w:rFonts w:asciiTheme="minorHAnsi" w:hAnsiTheme="minorHAnsi"/>
          <w:sz w:val="26"/>
          <w:szCs w:val="26"/>
        </w:rPr>
      </w:pPr>
      <w:r w:rsidRPr="000D0009">
        <w:rPr>
          <w:rFonts w:asciiTheme="minorHAnsi" w:hAnsiTheme="minorHAnsi"/>
          <w:sz w:val="26"/>
          <w:szCs w:val="26"/>
        </w:rPr>
        <w:t xml:space="preserve">Gardens of Remembrance </w:t>
      </w:r>
    </w:p>
    <w:p w:rsidR="006B1482" w:rsidRPr="000D0009" w:rsidRDefault="00722996" w:rsidP="00635537">
      <w:pPr>
        <w:pStyle w:val="ListParagraph"/>
        <w:numPr>
          <w:ilvl w:val="0"/>
          <w:numId w:val="36"/>
        </w:numPr>
        <w:spacing w:line="276" w:lineRule="auto"/>
        <w:ind w:left="1080"/>
        <w:jc w:val="both"/>
        <w:rPr>
          <w:rFonts w:asciiTheme="minorHAnsi" w:hAnsiTheme="minorHAnsi"/>
          <w:sz w:val="26"/>
          <w:szCs w:val="26"/>
        </w:rPr>
      </w:pPr>
      <w:r w:rsidRPr="000D0009">
        <w:rPr>
          <w:rFonts w:asciiTheme="minorHAnsi" w:hAnsiTheme="minorHAnsi"/>
          <w:sz w:val="26"/>
          <w:szCs w:val="26"/>
        </w:rPr>
        <w:t xml:space="preserve">Art </w:t>
      </w:r>
      <w:r w:rsidR="00A32B82" w:rsidRPr="000D0009">
        <w:rPr>
          <w:rFonts w:asciiTheme="minorHAnsi" w:hAnsiTheme="minorHAnsi"/>
          <w:sz w:val="26"/>
          <w:szCs w:val="26"/>
        </w:rPr>
        <w:t xml:space="preserve">and Drama </w:t>
      </w:r>
    </w:p>
    <w:p w:rsidR="00635537" w:rsidRPr="000D0009" w:rsidRDefault="00722996" w:rsidP="00635537">
      <w:pPr>
        <w:pStyle w:val="ListParagraph"/>
        <w:numPr>
          <w:ilvl w:val="0"/>
          <w:numId w:val="36"/>
        </w:numPr>
        <w:spacing w:line="276" w:lineRule="auto"/>
        <w:ind w:left="1080"/>
        <w:jc w:val="both"/>
        <w:rPr>
          <w:rFonts w:asciiTheme="minorHAnsi" w:hAnsiTheme="minorHAnsi"/>
          <w:sz w:val="26"/>
          <w:szCs w:val="26"/>
        </w:rPr>
      </w:pPr>
      <w:r w:rsidRPr="000D0009">
        <w:rPr>
          <w:rFonts w:asciiTheme="minorHAnsi" w:hAnsiTheme="minorHAnsi"/>
          <w:sz w:val="26"/>
          <w:szCs w:val="26"/>
        </w:rPr>
        <w:t xml:space="preserve">Heritage Projects </w:t>
      </w:r>
    </w:p>
    <w:p w:rsidR="008A2469" w:rsidRPr="00B30334" w:rsidRDefault="008A2469" w:rsidP="00635537">
      <w:pPr>
        <w:pStyle w:val="ListParagraph"/>
        <w:numPr>
          <w:ilvl w:val="0"/>
          <w:numId w:val="36"/>
        </w:numPr>
        <w:spacing w:line="276" w:lineRule="auto"/>
        <w:ind w:left="1080"/>
        <w:jc w:val="both"/>
        <w:rPr>
          <w:rFonts w:asciiTheme="minorHAnsi" w:hAnsiTheme="minorHAnsi"/>
          <w:sz w:val="26"/>
          <w:szCs w:val="26"/>
        </w:rPr>
      </w:pPr>
      <w:r w:rsidRPr="000D0009">
        <w:rPr>
          <w:rFonts w:asciiTheme="minorHAnsi" w:hAnsiTheme="minorHAnsi"/>
          <w:sz w:val="26"/>
          <w:szCs w:val="26"/>
        </w:rPr>
        <w:t xml:space="preserve">Community related Genealogy </w:t>
      </w:r>
      <w:r w:rsidR="00635537" w:rsidRPr="00B30334">
        <w:rPr>
          <w:rFonts w:asciiTheme="minorHAnsi" w:hAnsiTheme="minorHAnsi"/>
          <w:sz w:val="26"/>
          <w:szCs w:val="26"/>
        </w:rPr>
        <w:t xml:space="preserve">and Oral History </w:t>
      </w:r>
      <w:r w:rsidRPr="00B30334">
        <w:rPr>
          <w:rFonts w:asciiTheme="minorHAnsi" w:hAnsiTheme="minorHAnsi"/>
          <w:sz w:val="26"/>
          <w:szCs w:val="26"/>
        </w:rPr>
        <w:t xml:space="preserve">Projects tracing back to </w:t>
      </w:r>
      <w:r w:rsidR="006B1482" w:rsidRPr="00B30334">
        <w:rPr>
          <w:rFonts w:asciiTheme="minorHAnsi" w:hAnsiTheme="minorHAnsi"/>
          <w:sz w:val="26"/>
          <w:szCs w:val="26"/>
        </w:rPr>
        <w:t xml:space="preserve">the period </w:t>
      </w:r>
    </w:p>
    <w:p w:rsidR="008A2469" w:rsidRPr="00B30334" w:rsidRDefault="008A2469" w:rsidP="00635537">
      <w:pPr>
        <w:pStyle w:val="ListParagraph"/>
        <w:numPr>
          <w:ilvl w:val="0"/>
          <w:numId w:val="36"/>
        </w:numPr>
        <w:spacing w:line="276" w:lineRule="auto"/>
        <w:ind w:left="1080"/>
        <w:jc w:val="both"/>
        <w:rPr>
          <w:rFonts w:asciiTheme="minorHAnsi" w:hAnsiTheme="minorHAnsi"/>
          <w:sz w:val="26"/>
          <w:szCs w:val="26"/>
        </w:rPr>
      </w:pPr>
      <w:r w:rsidRPr="00B30334">
        <w:rPr>
          <w:rFonts w:asciiTheme="minorHAnsi" w:hAnsiTheme="minorHAnsi"/>
          <w:sz w:val="26"/>
          <w:szCs w:val="26"/>
        </w:rPr>
        <w:t>Projects</w:t>
      </w:r>
      <w:r w:rsidR="00DB4835" w:rsidRPr="00B30334">
        <w:rPr>
          <w:rFonts w:asciiTheme="minorHAnsi" w:hAnsiTheme="minorHAnsi"/>
          <w:sz w:val="26"/>
          <w:szCs w:val="26"/>
        </w:rPr>
        <w:t xml:space="preserve"> relating to the Irish language, traditional Irish music, </w:t>
      </w:r>
      <w:r w:rsidR="00AF1CB4" w:rsidRPr="00B30334">
        <w:rPr>
          <w:rFonts w:asciiTheme="minorHAnsi" w:hAnsiTheme="minorHAnsi"/>
          <w:sz w:val="26"/>
          <w:szCs w:val="26"/>
        </w:rPr>
        <w:t>and the two Gaeltachts of Oileá</w:t>
      </w:r>
      <w:r w:rsidRPr="00B30334">
        <w:rPr>
          <w:rFonts w:asciiTheme="minorHAnsi" w:hAnsiTheme="minorHAnsi"/>
          <w:sz w:val="26"/>
          <w:szCs w:val="26"/>
        </w:rPr>
        <w:t>n Chléire and Múscraí</w:t>
      </w:r>
    </w:p>
    <w:p w:rsidR="005D1862" w:rsidRPr="00B30334" w:rsidRDefault="008A2469" w:rsidP="00635537">
      <w:pPr>
        <w:pStyle w:val="ListParagraph"/>
        <w:numPr>
          <w:ilvl w:val="0"/>
          <w:numId w:val="36"/>
        </w:numPr>
        <w:spacing w:line="276" w:lineRule="auto"/>
        <w:ind w:left="1080"/>
        <w:jc w:val="both"/>
        <w:rPr>
          <w:rFonts w:asciiTheme="minorHAnsi" w:hAnsiTheme="minorHAnsi"/>
          <w:sz w:val="26"/>
          <w:szCs w:val="26"/>
        </w:rPr>
      </w:pPr>
      <w:r w:rsidRPr="00B30334">
        <w:rPr>
          <w:rFonts w:asciiTheme="minorHAnsi" w:hAnsiTheme="minorHAnsi"/>
          <w:sz w:val="26"/>
          <w:szCs w:val="26"/>
        </w:rPr>
        <w:t xml:space="preserve">Lectures, summer schools, </w:t>
      </w:r>
      <w:r w:rsidR="00722996" w:rsidRPr="00B30334">
        <w:rPr>
          <w:rFonts w:asciiTheme="minorHAnsi" w:hAnsiTheme="minorHAnsi"/>
          <w:sz w:val="26"/>
          <w:szCs w:val="26"/>
        </w:rPr>
        <w:t>and field trips/re-enactments</w:t>
      </w:r>
      <w:r w:rsidRPr="00B30334">
        <w:rPr>
          <w:rFonts w:asciiTheme="minorHAnsi" w:hAnsiTheme="minorHAnsi"/>
          <w:sz w:val="26"/>
          <w:szCs w:val="26"/>
        </w:rPr>
        <w:t xml:space="preserve"> </w:t>
      </w:r>
    </w:p>
    <w:p w:rsidR="00A32B82" w:rsidRPr="00B30334" w:rsidRDefault="00A32B82" w:rsidP="00635537">
      <w:pPr>
        <w:pStyle w:val="ListParagraph"/>
        <w:numPr>
          <w:ilvl w:val="0"/>
          <w:numId w:val="36"/>
        </w:numPr>
        <w:spacing w:line="276" w:lineRule="auto"/>
        <w:ind w:left="1080"/>
        <w:jc w:val="both"/>
        <w:rPr>
          <w:rFonts w:asciiTheme="minorHAnsi" w:hAnsiTheme="minorHAnsi"/>
          <w:sz w:val="26"/>
          <w:szCs w:val="26"/>
        </w:rPr>
      </w:pPr>
      <w:r w:rsidRPr="00B30334">
        <w:rPr>
          <w:rFonts w:asciiTheme="minorHAnsi" w:hAnsiTheme="minorHAnsi"/>
          <w:sz w:val="26"/>
          <w:szCs w:val="26"/>
        </w:rPr>
        <w:t>Publications</w:t>
      </w:r>
    </w:p>
    <w:p w:rsidR="00722996" w:rsidRPr="000D0009" w:rsidRDefault="007C0616" w:rsidP="00635537">
      <w:pPr>
        <w:pStyle w:val="ListParagraph"/>
        <w:numPr>
          <w:ilvl w:val="0"/>
          <w:numId w:val="36"/>
        </w:numPr>
        <w:spacing w:line="276" w:lineRule="auto"/>
        <w:ind w:left="1080"/>
        <w:jc w:val="both"/>
        <w:rPr>
          <w:rFonts w:asciiTheme="minorHAnsi" w:hAnsiTheme="minorHAnsi"/>
          <w:sz w:val="26"/>
          <w:szCs w:val="26"/>
        </w:rPr>
      </w:pPr>
      <w:r w:rsidRPr="000D0009">
        <w:rPr>
          <w:rFonts w:asciiTheme="minorHAnsi" w:hAnsiTheme="minorHAnsi"/>
          <w:sz w:val="26"/>
          <w:szCs w:val="26"/>
        </w:rPr>
        <w:t xml:space="preserve">A project/event that correlates with the </w:t>
      </w:r>
      <w:r w:rsidR="006B1482" w:rsidRPr="000D0009">
        <w:rPr>
          <w:rFonts w:asciiTheme="minorHAnsi" w:hAnsiTheme="minorHAnsi"/>
          <w:sz w:val="26"/>
          <w:szCs w:val="26"/>
        </w:rPr>
        <w:t xml:space="preserve">1920-1923 </w:t>
      </w:r>
      <w:r w:rsidRPr="000D0009">
        <w:rPr>
          <w:rFonts w:asciiTheme="minorHAnsi" w:hAnsiTheme="minorHAnsi"/>
          <w:sz w:val="26"/>
          <w:szCs w:val="26"/>
        </w:rPr>
        <w:t xml:space="preserve">timeline and </w:t>
      </w:r>
      <w:r w:rsidR="00441DC5" w:rsidRPr="000D0009">
        <w:rPr>
          <w:rFonts w:asciiTheme="minorHAnsi" w:hAnsiTheme="minorHAnsi"/>
          <w:sz w:val="26"/>
          <w:szCs w:val="26"/>
        </w:rPr>
        <w:t xml:space="preserve">the </w:t>
      </w:r>
      <w:r w:rsidRPr="000D0009">
        <w:rPr>
          <w:rFonts w:asciiTheme="minorHAnsi" w:hAnsiTheme="minorHAnsi"/>
          <w:sz w:val="26"/>
          <w:szCs w:val="26"/>
        </w:rPr>
        <w:t>key Cork concepts/people o</w:t>
      </w:r>
      <w:r w:rsidR="00635537" w:rsidRPr="000D0009">
        <w:rPr>
          <w:rFonts w:asciiTheme="minorHAnsi" w:hAnsiTheme="minorHAnsi"/>
          <w:sz w:val="26"/>
          <w:szCs w:val="26"/>
        </w:rPr>
        <w:t xml:space="preserve">f </w:t>
      </w:r>
      <w:r w:rsidR="006B1482" w:rsidRPr="000D0009">
        <w:rPr>
          <w:rFonts w:asciiTheme="minorHAnsi" w:hAnsiTheme="minorHAnsi"/>
          <w:sz w:val="26"/>
          <w:szCs w:val="26"/>
        </w:rPr>
        <w:t>the period (</w:t>
      </w:r>
      <w:r w:rsidR="00AD6D6C" w:rsidRPr="000D0009">
        <w:rPr>
          <w:rFonts w:asciiTheme="minorHAnsi" w:hAnsiTheme="minorHAnsi"/>
          <w:sz w:val="26"/>
          <w:szCs w:val="26"/>
        </w:rPr>
        <w:t xml:space="preserve">see </w:t>
      </w:r>
      <w:r w:rsidR="00AD6D6C" w:rsidRPr="000D0009">
        <w:rPr>
          <w:rFonts w:asciiTheme="minorHAnsi" w:hAnsiTheme="minorHAnsi"/>
          <w:b/>
          <w:sz w:val="26"/>
          <w:szCs w:val="26"/>
        </w:rPr>
        <w:t>A</w:t>
      </w:r>
      <w:r w:rsidRPr="000D0009">
        <w:rPr>
          <w:rFonts w:asciiTheme="minorHAnsi" w:hAnsiTheme="minorHAnsi"/>
          <w:b/>
          <w:sz w:val="26"/>
          <w:szCs w:val="26"/>
        </w:rPr>
        <w:t>ppendix 1</w:t>
      </w:r>
      <w:r w:rsidR="006B1482" w:rsidRPr="000D0009">
        <w:rPr>
          <w:rFonts w:asciiTheme="minorHAnsi" w:hAnsiTheme="minorHAnsi"/>
          <w:b/>
          <w:sz w:val="26"/>
          <w:szCs w:val="26"/>
        </w:rPr>
        <w:t xml:space="preserve"> </w:t>
      </w:r>
      <w:r w:rsidR="006B1482" w:rsidRPr="000D0009">
        <w:rPr>
          <w:rFonts w:asciiTheme="minorHAnsi" w:hAnsiTheme="minorHAnsi"/>
          <w:sz w:val="26"/>
          <w:szCs w:val="26"/>
        </w:rPr>
        <w:t>and</w:t>
      </w:r>
      <w:r w:rsidR="009B0CB6">
        <w:rPr>
          <w:rFonts w:asciiTheme="minorHAnsi" w:hAnsiTheme="minorHAnsi"/>
          <w:sz w:val="26"/>
          <w:szCs w:val="26"/>
        </w:rPr>
        <w:t xml:space="preserve"> the heritage upcoming events section of</w:t>
      </w:r>
      <w:r w:rsidR="006B1482" w:rsidRPr="000D0009">
        <w:rPr>
          <w:rFonts w:asciiTheme="minorHAnsi" w:hAnsiTheme="minorHAnsi"/>
          <w:sz w:val="26"/>
          <w:szCs w:val="26"/>
        </w:rPr>
        <w:t xml:space="preserve"> </w:t>
      </w:r>
      <w:hyperlink r:id="rId7" w:history="1">
        <w:r w:rsidR="006B1482" w:rsidRPr="000D0009">
          <w:rPr>
            <w:rStyle w:val="Hyperlink"/>
            <w:rFonts w:asciiTheme="minorHAnsi" w:hAnsiTheme="minorHAnsi"/>
            <w:color w:val="auto"/>
            <w:sz w:val="26"/>
            <w:szCs w:val="26"/>
          </w:rPr>
          <w:t>www.corkcoco.ie/arts-heritage</w:t>
        </w:r>
      </w:hyperlink>
      <w:r w:rsidR="006B1482" w:rsidRPr="000D0009">
        <w:rPr>
          <w:rFonts w:asciiTheme="minorHAnsi" w:hAnsiTheme="minorHAnsi"/>
          <w:sz w:val="26"/>
          <w:szCs w:val="26"/>
        </w:rPr>
        <w:t xml:space="preserve"> for further information</w:t>
      </w:r>
      <w:r w:rsidRPr="000D0009">
        <w:rPr>
          <w:rFonts w:asciiTheme="minorHAnsi" w:hAnsiTheme="minorHAnsi"/>
          <w:sz w:val="26"/>
          <w:szCs w:val="26"/>
        </w:rPr>
        <w:t xml:space="preserve">) </w:t>
      </w:r>
    </w:p>
    <w:p w:rsidR="006B1482" w:rsidRPr="000D0009" w:rsidRDefault="00722996" w:rsidP="00635537">
      <w:pPr>
        <w:pStyle w:val="ListParagraph"/>
        <w:numPr>
          <w:ilvl w:val="0"/>
          <w:numId w:val="36"/>
        </w:numPr>
        <w:spacing w:line="276" w:lineRule="auto"/>
        <w:ind w:left="1080"/>
        <w:jc w:val="both"/>
        <w:rPr>
          <w:rFonts w:asciiTheme="minorHAnsi" w:hAnsiTheme="minorHAnsi"/>
          <w:b/>
          <w:i/>
          <w:sz w:val="26"/>
          <w:szCs w:val="26"/>
        </w:rPr>
      </w:pPr>
      <w:r w:rsidRPr="000D0009">
        <w:rPr>
          <w:rFonts w:asciiTheme="minorHAnsi" w:hAnsiTheme="minorHAnsi"/>
          <w:sz w:val="26"/>
          <w:szCs w:val="26"/>
        </w:rPr>
        <w:t>Other – if a case can be made that it will form an appropriat</w:t>
      </w:r>
      <w:r w:rsidR="006B1482" w:rsidRPr="000D0009">
        <w:rPr>
          <w:rFonts w:asciiTheme="minorHAnsi" w:hAnsiTheme="minorHAnsi"/>
          <w:sz w:val="26"/>
          <w:szCs w:val="26"/>
        </w:rPr>
        <w:t xml:space="preserve">e component of commemoration </w:t>
      </w:r>
      <w:r w:rsidRPr="000D0009">
        <w:rPr>
          <w:rFonts w:asciiTheme="minorHAnsi" w:hAnsiTheme="minorHAnsi"/>
          <w:sz w:val="26"/>
          <w:szCs w:val="26"/>
        </w:rPr>
        <w:t xml:space="preserve">and that it is in keeping with at least one of the </w:t>
      </w:r>
      <w:r w:rsidR="00441DC5" w:rsidRPr="000D0009">
        <w:rPr>
          <w:rFonts w:asciiTheme="minorHAnsi" w:hAnsiTheme="minorHAnsi"/>
          <w:sz w:val="26"/>
          <w:szCs w:val="26"/>
        </w:rPr>
        <w:t xml:space="preserve">seven main </w:t>
      </w:r>
      <w:r w:rsidR="008A2469" w:rsidRPr="000D0009">
        <w:rPr>
          <w:rFonts w:asciiTheme="minorHAnsi" w:hAnsiTheme="minorHAnsi"/>
          <w:sz w:val="26"/>
          <w:szCs w:val="26"/>
        </w:rPr>
        <w:t>strands</w:t>
      </w:r>
      <w:r w:rsidR="006B1482" w:rsidRPr="000D0009">
        <w:rPr>
          <w:rFonts w:asciiTheme="minorHAnsi" w:hAnsiTheme="minorHAnsi"/>
          <w:sz w:val="26"/>
          <w:szCs w:val="26"/>
        </w:rPr>
        <w:t xml:space="preserve"> and key principles of the Decade of Centenaries Second Phase Guidance 2018–2023’</w:t>
      </w:r>
    </w:p>
    <w:p w:rsidR="00333311" w:rsidRPr="00B30334" w:rsidRDefault="00333311" w:rsidP="006837C4">
      <w:pPr>
        <w:spacing w:line="276" w:lineRule="auto"/>
        <w:jc w:val="both"/>
        <w:rPr>
          <w:rFonts w:asciiTheme="minorHAnsi" w:hAnsiTheme="minorHAnsi"/>
          <w:sz w:val="26"/>
          <w:szCs w:val="26"/>
        </w:rPr>
      </w:pPr>
    </w:p>
    <w:p w:rsidR="00257DD3" w:rsidRPr="000D0009" w:rsidRDefault="00DB4835" w:rsidP="006837C4">
      <w:pPr>
        <w:spacing w:line="276" w:lineRule="auto"/>
        <w:jc w:val="both"/>
        <w:rPr>
          <w:rFonts w:asciiTheme="minorHAnsi" w:hAnsiTheme="minorHAnsi"/>
          <w:sz w:val="26"/>
          <w:szCs w:val="26"/>
        </w:rPr>
      </w:pPr>
      <w:r w:rsidRPr="00B30334">
        <w:rPr>
          <w:rFonts w:asciiTheme="minorHAnsi" w:hAnsiTheme="minorHAnsi"/>
          <w:sz w:val="26"/>
          <w:szCs w:val="26"/>
        </w:rPr>
        <w:t>Please note: when organis</w:t>
      </w:r>
      <w:r w:rsidR="001201A6" w:rsidRPr="00B30334">
        <w:rPr>
          <w:rFonts w:asciiTheme="minorHAnsi" w:hAnsiTheme="minorHAnsi"/>
          <w:sz w:val="26"/>
          <w:szCs w:val="26"/>
        </w:rPr>
        <w:t>ing a date</w:t>
      </w:r>
      <w:r w:rsidR="009B3D52" w:rsidRPr="00B30334">
        <w:rPr>
          <w:rFonts w:asciiTheme="minorHAnsi" w:hAnsiTheme="minorHAnsi"/>
          <w:sz w:val="26"/>
          <w:szCs w:val="26"/>
        </w:rPr>
        <w:t>(s)</w:t>
      </w:r>
      <w:r w:rsidR="001201A6" w:rsidRPr="00B30334">
        <w:rPr>
          <w:rFonts w:asciiTheme="minorHAnsi" w:hAnsiTheme="minorHAnsi"/>
          <w:sz w:val="26"/>
          <w:szCs w:val="26"/>
        </w:rPr>
        <w:t xml:space="preserve"> for any event</w:t>
      </w:r>
      <w:r w:rsidR="009B3D52" w:rsidRPr="00B30334">
        <w:rPr>
          <w:rFonts w:asciiTheme="minorHAnsi" w:hAnsiTheme="minorHAnsi"/>
          <w:sz w:val="26"/>
          <w:szCs w:val="26"/>
        </w:rPr>
        <w:t>(s)</w:t>
      </w:r>
      <w:r w:rsidRPr="00B30334">
        <w:rPr>
          <w:rFonts w:asciiTheme="minorHAnsi" w:hAnsiTheme="minorHAnsi"/>
          <w:sz w:val="26"/>
          <w:szCs w:val="26"/>
        </w:rPr>
        <w:t>, it is important be cognis</w:t>
      </w:r>
      <w:r w:rsidR="001201A6" w:rsidRPr="00B30334">
        <w:rPr>
          <w:rFonts w:asciiTheme="minorHAnsi" w:hAnsiTheme="minorHAnsi"/>
          <w:sz w:val="26"/>
          <w:szCs w:val="26"/>
        </w:rPr>
        <w:t>ant of the numerous events already</w:t>
      </w:r>
      <w:r w:rsidR="001201A6" w:rsidRPr="000D0009">
        <w:rPr>
          <w:rFonts w:asciiTheme="minorHAnsi" w:hAnsiTheme="minorHAnsi"/>
          <w:sz w:val="26"/>
          <w:szCs w:val="26"/>
        </w:rPr>
        <w:t xml:space="preserve"> scheduled throughout the year and arrange, in so far as is possible, for the proposed event not to clash. The most up-to-date calendar of </w:t>
      </w:r>
      <w:r w:rsidR="009B3D52" w:rsidRPr="000D0009">
        <w:rPr>
          <w:rFonts w:asciiTheme="minorHAnsi" w:hAnsiTheme="minorHAnsi"/>
          <w:sz w:val="26"/>
          <w:szCs w:val="26"/>
        </w:rPr>
        <w:t xml:space="preserve">centenary themed </w:t>
      </w:r>
      <w:r w:rsidR="001201A6" w:rsidRPr="000D0009">
        <w:rPr>
          <w:rFonts w:asciiTheme="minorHAnsi" w:hAnsiTheme="minorHAnsi"/>
          <w:sz w:val="26"/>
          <w:szCs w:val="26"/>
        </w:rPr>
        <w:t xml:space="preserve">events </w:t>
      </w:r>
      <w:r w:rsidR="00635537" w:rsidRPr="000D0009">
        <w:rPr>
          <w:rFonts w:asciiTheme="minorHAnsi" w:hAnsiTheme="minorHAnsi"/>
          <w:sz w:val="26"/>
          <w:szCs w:val="26"/>
        </w:rPr>
        <w:t>for County Cork for the 2020-2023</w:t>
      </w:r>
      <w:r w:rsidR="009B3D52" w:rsidRPr="000D0009">
        <w:rPr>
          <w:rFonts w:asciiTheme="minorHAnsi" w:hAnsiTheme="minorHAnsi"/>
          <w:sz w:val="26"/>
          <w:szCs w:val="26"/>
        </w:rPr>
        <w:t xml:space="preserve"> </w:t>
      </w:r>
      <w:r w:rsidR="001201A6" w:rsidRPr="000D0009">
        <w:rPr>
          <w:rFonts w:asciiTheme="minorHAnsi" w:hAnsiTheme="minorHAnsi"/>
          <w:sz w:val="26"/>
          <w:szCs w:val="26"/>
        </w:rPr>
        <w:t xml:space="preserve">is available to view on the </w:t>
      </w:r>
      <w:r w:rsidR="00635537" w:rsidRPr="000D0009">
        <w:rPr>
          <w:rFonts w:asciiTheme="minorHAnsi" w:hAnsiTheme="minorHAnsi"/>
          <w:sz w:val="26"/>
          <w:szCs w:val="26"/>
        </w:rPr>
        <w:t>events section</w:t>
      </w:r>
      <w:r w:rsidR="001201A6" w:rsidRPr="000D0009">
        <w:rPr>
          <w:rFonts w:asciiTheme="minorHAnsi" w:hAnsiTheme="minorHAnsi"/>
          <w:sz w:val="26"/>
          <w:szCs w:val="26"/>
        </w:rPr>
        <w:t xml:space="preserve"> of Cork County Council’s Heritage Website, </w:t>
      </w:r>
      <w:hyperlink r:id="rId8" w:history="1">
        <w:r w:rsidR="00635537" w:rsidRPr="000D0009">
          <w:rPr>
            <w:rStyle w:val="Hyperlink"/>
            <w:rFonts w:asciiTheme="minorHAnsi" w:hAnsiTheme="minorHAnsi"/>
            <w:color w:val="auto"/>
            <w:sz w:val="26"/>
            <w:szCs w:val="26"/>
          </w:rPr>
          <w:t>www.corkcoco.ie/arts-heritage</w:t>
        </w:r>
      </w:hyperlink>
      <w:r w:rsidR="00635537" w:rsidRPr="000D0009">
        <w:rPr>
          <w:rFonts w:asciiTheme="minorHAnsi" w:hAnsiTheme="minorHAnsi"/>
          <w:sz w:val="26"/>
          <w:szCs w:val="26"/>
        </w:rPr>
        <w:t xml:space="preserve">. </w:t>
      </w:r>
    </w:p>
    <w:p w:rsidR="007C0616" w:rsidRPr="000D0009" w:rsidRDefault="007C0616" w:rsidP="006837C4">
      <w:pPr>
        <w:spacing w:line="276" w:lineRule="auto"/>
        <w:jc w:val="both"/>
        <w:outlineLvl w:val="0"/>
        <w:rPr>
          <w:rFonts w:asciiTheme="minorHAnsi" w:hAnsiTheme="minorHAnsi"/>
          <w:b/>
          <w:sz w:val="26"/>
          <w:szCs w:val="26"/>
        </w:rPr>
      </w:pPr>
    </w:p>
    <w:p w:rsidR="00D62E38" w:rsidRPr="000D0009" w:rsidRDefault="00257DD3" w:rsidP="006837C4">
      <w:pPr>
        <w:spacing w:line="276" w:lineRule="auto"/>
        <w:jc w:val="both"/>
        <w:outlineLvl w:val="0"/>
        <w:rPr>
          <w:rFonts w:asciiTheme="minorHAnsi" w:hAnsiTheme="minorHAnsi"/>
          <w:i/>
          <w:sz w:val="26"/>
          <w:szCs w:val="26"/>
        </w:rPr>
      </w:pPr>
      <w:r w:rsidRPr="000D0009">
        <w:rPr>
          <w:rFonts w:asciiTheme="minorHAnsi" w:hAnsiTheme="minorHAnsi"/>
          <w:i/>
          <w:sz w:val="26"/>
          <w:szCs w:val="26"/>
        </w:rPr>
        <w:t xml:space="preserve">If </w:t>
      </w:r>
      <w:r w:rsidR="00D62E38" w:rsidRPr="000D0009">
        <w:rPr>
          <w:rFonts w:asciiTheme="minorHAnsi" w:hAnsiTheme="minorHAnsi"/>
          <w:i/>
          <w:sz w:val="26"/>
          <w:szCs w:val="26"/>
        </w:rPr>
        <w:t xml:space="preserve">successful how </w:t>
      </w:r>
      <w:r w:rsidRPr="000D0009">
        <w:rPr>
          <w:rFonts w:asciiTheme="minorHAnsi" w:hAnsiTheme="minorHAnsi"/>
          <w:i/>
          <w:sz w:val="26"/>
          <w:szCs w:val="26"/>
        </w:rPr>
        <w:t>is the</w:t>
      </w:r>
      <w:r w:rsidR="00D62E38" w:rsidRPr="000D0009">
        <w:rPr>
          <w:rFonts w:asciiTheme="minorHAnsi" w:hAnsiTheme="minorHAnsi"/>
          <w:i/>
          <w:sz w:val="26"/>
          <w:szCs w:val="26"/>
        </w:rPr>
        <w:t xml:space="preserve"> Fund</w:t>
      </w:r>
      <w:r w:rsidRPr="000D0009">
        <w:rPr>
          <w:rFonts w:asciiTheme="minorHAnsi" w:hAnsiTheme="minorHAnsi"/>
          <w:i/>
          <w:sz w:val="26"/>
          <w:szCs w:val="26"/>
        </w:rPr>
        <w:t xml:space="preserve"> to be drawn down</w:t>
      </w:r>
      <w:r w:rsidR="00D62E38" w:rsidRPr="000D0009">
        <w:rPr>
          <w:rFonts w:asciiTheme="minorHAnsi" w:hAnsiTheme="minorHAnsi"/>
          <w:i/>
          <w:sz w:val="26"/>
          <w:szCs w:val="26"/>
        </w:rPr>
        <w:t>?</w:t>
      </w:r>
    </w:p>
    <w:p w:rsidR="008B7916" w:rsidRPr="000D0009" w:rsidRDefault="008B7916" w:rsidP="006837C4">
      <w:pPr>
        <w:spacing w:line="276" w:lineRule="auto"/>
        <w:jc w:val="both"/>
        <w:rPr>
          <w:rFonts w:asciiTheme="minorHAnsi" w:hAnsiTheme="minorHAnsi"/>
          <w:sz w:val="26"/>
          <w:szCs w:val="26"/>
        </w:rPr>
      </w:pPr>
    </w:p>
    <w:p w:rsidR="00D62E38" w:rsidRPr="000D0009" w:rsidRDefault="00D62E38" w:rsidP="006837C4">
      <w:pPr>
        <w:spacing w:line="276" w:lineRule="auto"/>
        <w:jc w:val="both"/>
        <w:rPr>
          <w:rFonts w:asciiTheme="minorHAnsi" w:hAnsiTheme="minorHAnsi"/>
          <w:sz w:val="26"/>
          <w:szCs w:val="26"/>
        </w:rPr>
      </w:pPr>
      <w:r w:rsidRPr="000D0009">
        <w:rPr>
          <w:rFonts w:asciiTheme="minorHAnsi" w:hAnsiTheme="minorHAnsi"/>
          <w:sz w:val="26"/>
          <w:szCs w:val="26"/>
        </w:rPr>
        <w:t xml:space="preserve">Payment will only be made after the </w:t>
      </w:r>
      <w:r w:rsidR="00085CFE" w:rsidRPr="000D0009">
        <w:rPr>
          <w:rFonts w:asciiTheme="minorHAnsi" w:hAnsiTheme="minorHAnsi"/>
          <w:sz w:val="26"/>
          <w:szCs w:val="26"/>
        </w:rPr>
        <w:t xml:space="preserve">event or project is completed, save the following exception: </w:t>
      </w:r>
      <w:r w:rsidR="00AD6D6C" w:rsidRPr="000D0009">
        <w:rPr>
          <w:rFonts w:asciiTheme="minorHAnsi" w:hAnsiTheme="minorHAnsi"/>
          <w:sz w:val="26"/>
          <w:szCs w:val="26"/>
        </w:rPr>
        <w:t>{</w:t>
      </w:r>
      <w:r w:rsidR="00257DD3" w:rsidRPr="000D0009">
        <w:rPr>
          <w:rFonts w:asciiTheme="minorHAnsi" w:hAnsiTheme="minorHAnsi"/>
          <w:i/>
          <w:sz w:val="26"/>
          <w:szCs w:val="26"/>
        </w:rPr>
        <w:t xml:space="preserve">given the nature of some events advance funding may be necessary and Cork County </w:t>
      </w:r>
      <w:r w:rsidR="00E2178A" w:rsidRPr="000D0009">
        <w:rPr>
          <w:rFonts w:asciiTheme="minorHAnsi" w:hAnsiTheme="minorHAnsi"/>
          <w:i/>
          <w:sz w:val="26"/>
          <w:szCs w:val="26"/>
        </w:rPr>
        <w:t>Council</w:t>
      </w:r>
      <w:r w:rsidR="00257DD3" w:rsidRPr="000D0009">
        <w:rPr>
          <w:rFonts w:asciiTheme="minorHAnsi" w:hAnsiTheme="minorHAnsi"/>
          <w:i/>
          <w:sz w:val="26"/>
          <w:szCs w:val="26"/>
        </w:rPr>
        <w:t xml:space="preserve"> will decide on this </w:t>
      </w:r>
      <w:r w:rsidR="00085CFE" w:rsidRPr="000D0009">
        <w:rPr>
          <w:rFonts w:asciiTheme="minorHAnsi" w:hAnsiTheme="minorHAnsi"/>
          <w:i/>
          <w:sz w:val="26"/>
          <w:szCs w:val="26"/>
        </w:rPr>
        <w:t>matter on a case by case basis</w:t>
      </w:r>
      <w:r w:rsidR="00AD6D6C" w:rsidRPr="000D0009">
        <w:rPr>
          <w:rFonts w:asciiTheme="minorHAnsi" w:hAnsiTheme="minorHAnsi"/>
          <w:sz w:val="26"/>
          <w:szCs w:val="26"/>
        </w:rPr>
        <w:t>}</w:t>
      </w:r>
      <w:r w:rsidRPr="000D0009">
        <w:rPr>
          <w:rFonts w:asciiTheme="minorHAnsi" w:hAnsiTheme="minorHAnsi"/>
          <w:sz w:val="26"/>
          <w:szCs w:val="26"/>
        </w:rPr>
        <w:t xml:space="preserve">. In order to receive </w:t>
      </w:r>
      <w:r w:rsidR="0062460F" w:rsidRPr="000D0009">
        <w:rPr>
          <w:rFonts w:asciiTheme="minorHAnsi" w:hAnsiTheme="minorHAnsi"/>
          <w:sz w:val="26"/>
          <w:szCs w:val="26"/>
        </w:rPr>
        <w:t>full</w:t>
      </w:r>
      <w:r w:rsidRPr="000D0009">
        <w:rPr>
          <w:rFonts w:asciiTheme="minorHAnsi" w:hAnsiTheme="minorHAnsi"/>
          <w:sz w:val="26"/>
          <w:szCs w:val="26"/>
        </w:rPr>
        <w:t xml:space="preserve"> payment, the successful applicant must provide the following:</w:t>
      </w:r>
    </w:p>
    <w:p w:rsidR="00635537" w:rsidRPr="00B30334" w:rsidRDefault="00635537" w:rsidP="006837C4">
      <w:pPr>
        <w:spacing w:line="276" w:lineRule="auto"/>
        <w:contextualSpacing/>
        <w:jc w:val="both"/>
        <w:rPr>
          <w:rFonts w:asciiTheme="minorHAnsi" w:hAnsiTheme="minorHAnsi"/>
          <w:sz w:val="26"/>
          <w:szCs w:val="26"/>
        </w:rPr>
      </w:pPr>
    </w:p>
    <w:p w:rsidR="00635537" w:rsidRPr="000D0009" w:rsidRDefault="00635537" w:rsidP="006837C4">
      <w:pPr>
        <w:numPr>
          <w:ilvl w:val="0"/>
          <w:numId w:val="13"/>
        </w:numPr>
        <w:spacing w:line="276" w:lineRule="auto"/>
        <w:ind w:left="0" w:firstLine="0"/>
        <w:contextualSpacing/>
        <w:jc w:val="both"/>
        <w:rPr>
          <w:rFonts w:asciiTheme="minorHAnsi" w:hAnsiTheme="minorHAnsi"/>
          <w:sz w:val="26"/>
          <w:szCs w:val="26"/>
        </w:rPr>
      </w:pPr>
      <w:r w:rsidRPr="00B30334">
        <w:rPr>
          <w:rFonts w:asciiTheme="minorHAnsi" w:hAnsiTheme="minorHAnsi"/>
          <w:sz w:val="26"/>
          <w:szCs w:val="26"/>
        </w:rPr>
        <w:t xml:space="preserve">Evidence that the event or project has taken place. This must include </w:t>
      </w:r>
      <w:r w:rsidR="00344EC1" w:rsidRPr="00B30334">
        <w:rPr>
          <w:rFonts w:asciiTheme="minorHAnsi" w:hAnsiTheme="minorHAnsi"/>
          <w:sz w:val="26"/>
          <w:szCs w:val="26"/>
        </w:rPr>
        <w:t xml:space="preserve">a signed disclaimer and </w:t>
      </w:r>
      <w:r w:rsidRPr="00B30334">
        <w:rPr>
          <w:rFonts w:asciiTheme="minorHAnsi" w:hAnsiTheme="minorHAnsi"/>
          <w:sz w:val="26"/>
          <w:szCs w:val="26"/>
        </w:rPr>
        <w:t>the provision of at least three high quality photographs</w:t>
      </w:r>
      <w:r w:rsidRPr="000D0009">
        <w:rPr>
          <w:rFonts w:asciiTheme="minorHAnsi" w:hAnsiTheme="minorHAnsi"/>
          <w:sz w:val="26"/>
          <w:szCs w:val="26"/>
        </w:rPr>
        <w:t xml:space="preserve"> and/or videographic evidence that can be used by Cork County Council and/or the Department of Culture, Heritage and the Gaeltacht. </w:t>
      </w:r>
    </w:p>
    <w:p w:rsidR="00635537" w:rsidRPr="000D0009" w:rsidRDefault="00635537" w:rsidP="006837C4">
      <w:pPr>
        <w:numPr>
          <w:ilvl w:val="0"/>
          <w:numId w:val="13"/>
        </w:numPr>
        <w:spacing w:line="276" w:lineRule="auto"/>
        <w:ind w:left="0" w:firstLine="0"/>
        <w:contextualSpacing/>
        <w:jc w:val="both"/>
        <w:rPr>
          <w:rFonts w:asciiTheme="minorHAnsi" w:hAnsiTheme="minorHAnsi"/>
          <w:sz w:val="26"/>
          <w:szCs w:val="26"/>
        </w:rPr>
      </w:pPr>
      <w:r w:rsidRPr="000D0009">
        <w:rPr>
          <w:rFonts w:asciiTheme="minorHAnsi" w:hAnsiTheme="minorHAnsi"/>
          <w:sz w:val="26"/>
          <w:szCs w:val="26"/>
        </w:rPr>
        <w:t xml:space="preserve">Receipts/Invoices for all items that exceed 10% of overall cost and a full breakdown of all costs incurred. </w:t>
      </w:r>
    </w:p>
    <w:p w:rsidR="00635537" w:rsidRDefault="00635537" w:rsidP="006837C4">
      <w:pPr>
        <w:numPr>
          <w:ilvl w:val="0"/>
          <w:numId w:val="13"/>
        </w:numPr>
        <w:spacing w:line="276" w:lineRule="auto"/>
        <w:ind w:left="0" w:firstLine="0"/>
        <w:contextualSpacing/>
        <w:jc w:val="both"/>
        <w:rPr>
          <w:rFonts w:asciiTheme="minorHAnsi" w:hAnsiTheme="minorHAnsi"/>
          <w:sz w:val="26"/>
          <w:szCs w:val="26"/>
        </w:rPr>
      </w:pPr>
      <w:r w:rsidRPr="000D0009">
        <w:rPr>
          <w:rFonts w:asciiTheme="minorHAnsi" w:hAnsiTheme="minorHAnsi"/>
          <w:sz w:val="26"/>
          <w:szCs w:val="26"/>
        </w:rPr>
        <w:lastRenderedPageBreak/>
        <w:t xml:space="preserve">A summary report (the letter of offer will set out the specific requirements, which will include details of attendance and participation; expenditure breakdown, promotion of the project/initiative, etc.).  </w:t>
      </w:r>
    </w:p>
    <w:p w:rsidR="0025353B" w:rsidRDefault="0025353B" w:rsidP="0025353B">
      <w:pPr>
        <w:spacing w:line="276" w:lineRule="auto"/>
        <w:ind w:left="720"/>
        <w:contextualSpacing/>
        <w:jc w:val="both"/>
        <w:rPr>
          <w:rFonts w:asciiTheme="minorHAnsi" w:hAnsiTheme="minorHAnsi"/>
          <w:sz w:val="26"/>
          <w:szCs w:val="26"/>
        </w:rPr>
      </w:pPr>
    </w:p>
    <w:p w:rsidR="0025353B" w:rsidRPr="000D0009" w:rsidRDefault="0025353B" w:rsidP="0025353B">
      <w:pPr>
        <w:spacing w:line="276" w:lineRule="auto"/>
        <w:ind w:left="720"/>
        <w:contextualSpacing/>
        <w:jc w:val="both"/>
        <w:rPr>
          <w:rFonts w:asciiTheme="minorHAnsi" w:hAnsiTheme="minorHAnsi"/>
          <w:sz w:val="26"/>
          <w:szCs w:val="26"/>
        </w:rPr>
      </w:pPr>
      <w:r>
        <w:rPr>
          <w:rFonts w:asciiTheme="minorHAnsi" w:hAnsiTheme="minorHAnsi"/>
          <w:sz w:val="26"/>
          <w:szCs w:val="26"/>
        </w:rPr>
        <w:t xml:space="preserve">Photographs and where possible video of the project/event will be required as part of the summary report, which may be used by Cork County Council on print or digital platforms in promotions associated with the fund </w:t>
      </w:r>
    </w:p>
    <w:p w:rsidR="00D62E38" w:rsidRPr="000D0009" w:rsidRDefault="00D62E38" w:rsidP="006837C4">
      <w:pPr>
        <w:spacing w:line="276" w:lineRule="auto"/>
        <w:ind w:left="720"/>
        <w:contextualSpacing/>
        <w:jc w:val="both"/>
        <w:rPr>
          <w:rFonts w:asciiTheme="minorHAnsi" w:hAnsiTheme="minorHAnsi"/>
          <w:sz w:val="26"/>
          <w:szCs w:val="26"/>
        </w:rPr>
      </w:pPr>
    </w:p>
    <w:p w:rsidR="00D62E38" w:rsidRPr="000D0009" w:rsidRDefault="00257DD3" w:rsidP="006837C4">
      <w:pPr>
        <w:spacing w:line="276" w:lineRule="auto"/>
        <w:rPr>
          <w:rFonts w:asciiTheme="minorHAnsi" w:hAnsiTheme="minorHAnsi"/>
          <w:sz w:val="26"/>
          <w:szCs w:val="26"/>
          <w:lang w:val="en-IE"/>
        </w:rPr>
      </w:pPr>
      <w:r w:rsidRPr="000D0009">
        <w:rPr>
          <w:rFonts w:asciiTheme="minorHAnsi" w:hAnsiTheme="minorHAnsi"/>
          <w:sz w:val="26"/>
          <w:szCs w:val="26"/>
          <w:lang w:val="en-IE"/>
        </w:rPr>
        <w:t>Cork</w:t>
      </w:r>
      <w:r w:rsidR="00D62E38" w:rsidRPr="000D0009">
        <w:rPr>
          <w:rFonts w:asciiTheme="minorHAnsi" w:hAnsiTheme="minorHAnsi"/>
          <w:sz w:val="26"/>
          <w:szCs w:val="26"/>
          <w:lang w:val="en-IE"/>
        </w:rPr>
        <w:t xml:space="preserve"> County Council reserves the right to audit the records pertaining to any event </w:t>
      </w:r>
      <w:r w:rsidR="002432A5" w:rsidRPr="000D0009">
        <w:rPr>
          <w:rFonts w:asciiTheme="minorHAnsi" w:hAnsiTheme="minorHAnsi"/>
          <w:sz w:val="26"/>
          <w:szCs w:val="26"/>
          <w:lang w:val="en-IE"/>
        </w:rPr>
        <w:t xml:space="preserve">or project </w:t>
      </w:r>
      <w:r w:rsidR="00D62E38" w:rsidRPr="000D0009">
        <w:rPr>
          <w:rFonts w:asciiTheme="minorHAnsi" w:hAnsiTheme="minorHAnsi"/>
          <w:sz w:val="26"/>
          <w:szCs w:val="26"/>
          <w:lang w:val="en-IE"/>
        </w:rPr>
        <w:t xml:space="preserve">in order to ensure compliance with the </w:t>
      </w:r>
      <w:r w:rsidR="00085CFE" w:rsidRPr="000D0009">
        <w:rPr>
          <w:rFonts w:asciiTheme="minorHAnsi" w:hAnsiTheme="minorHAnsi"/>
          <w:sz w:val="26"/>
          <w:szCs w:val="26"/>
          <w:lang w:val="en-IE"/>
        </w:rPr>
        <w:t>Cork</w:t>
      </w:r>
      <w:r w:rsidR="00D62E38" w:rsidRPr="000D0009">
        <w:rPr>
          <w:rFonts w:asciiTheme="minorHAnsi" w:hAnsiTheme="minorHAnsi"/>
          <w:sz w:val="26"/>
          <w:szCs w:val="26"/>
          <w:lang w:val="en-IE"/>
        </w:rPr>
        <w:t xml:space="preserve"> County Council guidelines. </w:t>
      </w:r>
    </w:p>
    <w:p w:rsidR="00635537" w:rsidRPr="000D0009" w:rsidRDefault="00635537" w:rsidP="006837C4">
      <w:pPr>
        <w:spacing w:line="276" w:lineRule="auto"/>
        <w:rPr>
          <w:rFonts w:asciiTheme="minorHAnsi" w:hAnsiTheme="minorHAnsi"/>
          <w:sz w:val="26"/>
          <w:szCs w:val="26"/>
          <w:lang w:val="en-IE"/>
        </w:rPr>
      </w:pPr>
    </w:p>
    <w:p w:rsidR="00635537" w:rsidRPr="000D0009" w:rsidRDefault="00635537" w:rsidP="006837C4">
      <w:pPr>
        <w:spacing w:line="276" w:lineRule="auto"/>
        <w:rPr>
          <w:rFonts w:asciiTheme="minorHAnsi" w:hAnsiTheme="minorHAnsi"/>
          <w:b/>
          <w:i/>
          <w:sz w:val="26"/>
          <w:szCs w:val="26"/>
        </w:rPr>
      </w:pPr>
      <w:r w:rsidRPr="000D0009">
        <w:rPr>
          <w:rFonts w:asciiTheme="minorHAnsi" w:hAnsiTheme="minorHAnsi"/>
          <w:b/>
          <w:i/>
          <w:sz w:val="26"/>
          <w:szCs w:val="26"/>
        </w:rPr>
        <w:t>Unless otherwise agreed, funding not claimed by the agreed deadline will be cancelled.</w:t>
      </w:r>
    </w:p>
    <w:p w:rsidR="00635537" w:rsidRPr="000D0009" w:rsidRDefault="00635537" w:rsidP="006837C4">
      <w:pPr>
        <w:spacing w:line="276" w:lineRule="auto"/>
        <w:rPr>
          <w:rFonts w:asciiTheme="minorHAnsi" w:hAnsiTheme="minorHAnsi"/>
          <w:b/>
          <w:i/>
          <w:sz w:val="26"/>
          <w:szCs w:val="26"/>
        </w:rPr>
      </w:pPr>
    </w:p>
    <w:p w:rsidR="00635537" w:rsidRPr="000D0009" w:rsidRDefault="00635537" w:rsidP="006837C4">
      <w:pPr>
        <w:spacing w:line="276" w:lineRule="auto"/>
        <w:rPr>
          <w:rFonts w:asciiTheme="minorHAnsi" w:hAnsiTheme="minorHAnsi"/>
          <w:b/>
          <w:i/>
          <w:sz w:val="26"/>
          <w:szCs w:val="26"/>
          <w:lang w:val="en-IE"/>
        </w:rPr>
      </w:pPr>
      <w:r w:rsidRPr="000D0009">
        <w:rPr>
          <w:rFonts w:asciiTheme="minorHAnsi" w:hAnsiTheme="minorHAnsi"/>
          <w:b/>
          <w:i/>
          <w:sz w:val="26"/>
          <w:szCs w:val="26"/>
        </w:rPr>
        <w:t xml:space="preserve">The deadline date is Friday, October </w:t>
      </w:r>
      <w:r w:rsidR="00920CC6">
        <w:rPr>
          <w:rFonts w:asciiTheme="minorHAnsi" w:hAnsiTheme="minorHAnsi"/>
          <w:b/>
          <w:i/>
          <w:sz w:val="26"/>
          <w:szCs w:val="26"/>
        </w:rPr>
        <w:t>23</w:t>
      </w:r>
      <w:r w:rsidR="00920CC6" w:rsidRPr="00920CC6">
        <w:rPr>
          <w:rFonts w:asciiTheme="minorHAnsi" w:hAnsiTheme="minorHAnsi"/>
          <w:b/>
          <w:i/>
          <w:sz w:val="26"/>
          <w:szCs w:val="26"/>
          <w:vertAlign w:val="superscript"/>
        </w:rPr>
        <w:t>rd</w:t>
      </w:r>
      <w:r w:rsidRPr="000D0009">
        <w:rPr>
          <w:rFonts w:asciiTheme="minorHAnsi" w:hAnsiTheme="minorHAnsi"/>
          <w:b/>
          <w:i/>
          <w:sz w:val="26"/>
          <w:szCs w:val="26"/>
          <w:vertAlign w:val="superscript"/>
        </w:rPr>
        <w:t xml:space="preserve"> </w:t>
      </w:r>
      <w:r w:rsidRPr="000D0009">
        <w:rPr>
          <w:rFonts w:asciiTheme="minorHAnsi" w:hAnsiTheme="minorHAnsi"/>
          <w:b/>
          <w:i/>
          <w:sz w:val="26"/>
          <w:szCs w:val="26"/>
        </w:rPr>
        <w:t xml:space="preserve">2020. </w:t>
      </w:r>
    </w:p>
    <w:p w:rsidR="006837C4" w:rsidRDefault="006837C4" w:rsidP="006837C4">
      <w:pPr>
        <w:spacing w:line="276" w:lineRule="auto"/>
        <w:jc w:val="both"/>
        <w:outlineLvl w:val="0"/>
        <w:rPr>
          <w:rFonts w:asciiTheme="minorHAnsi" w:hAnsiTheme="minorHAnsi"/>
          <w:sz w:val="26"/>
          <w:szCs w:val="26"/>
        </w:rPr>
      </w:pPr>
    </w:p>
    <w:p w:rsidR="0025353B" w:rsidRDefault="0025353B" w:rsidP="006837C4">
      <w:pPr>
        <w:spacing w:line="276" w:lineRule="auto"/>
        <w:jc w:val="both"/>
        <w:outlineLvl w:val="0"/>
        <w:rPr>
          <w:rFonts w:asciiTheme="minorHAnsi" w:hAnsiTheme="minorHAnsi"/>
          <w:sz w:val="26"/>
          <w:szCs w:val="26"/>
        </w:rPr>
      </w:pPr>
    </w:p>
    <w:p w:rsidR="00344EC1" w:rsidRPr="0025353B" w:rsidRDefault="0025353B" w:rsidP="006837C4">
      <w:pPr>
        <w:spacing w:line="276" w:lineRule="auto"/>
        <w:jc w:val="both"/>
        <w:outlineLvl w:val="0"/>
        <w:rPr>
          <w:rFonts w:asciiTheme="minorHAnsi" w:hAnsiTheme="minorHAnsi"/>
          <w:b/>
          <w:sz w:val="26"/>
          <w:szCs w:val="26"/>
        </w:rPr>
      </w:pPr>
      <w:r w:rsidRPr="0025353B">
        <w:rPr>
          <w:rFonts w:asciiTheme="minorHAnsi" w:hAnsiTheme="minorHAnsi"/>
          <w:b/>
          <w:sz w:val="26"/>
          <w:szCs w:val="26"/>
        </w:rPr>
        <w:t xml:space="preserve">Terms of Funding: </w:t>
      </w:r>
    </w:p>
    <w:p w:rsidR="0025353B" w:rsidRPr="000D0009" w:rsidRDefault="0025353B" w:rsidP="006837C4">
      <w:pPr>
        <w:spacing w:line="276" w:lineRule="auto"/>
        <w:jc w:val="both"/>
        <w:outlineLvl w:val="0"/>
        <w:rPr>
          <w:rFonts w:asciiTheme="minorHAnsi" w:hAnsiTheme="minorHAnsi"/>
          <w:sz w:val="26"/>
          <w:szCs w:val="26"/>
        </w:rPr>
      </w:pPr>
    </w:p>
    <w:p w:rsidR="00212066" w:rsidRPr="00B30334" w:rsidRDefault="00A04C71" w:rsidP="006837C4">
      <w:pPr>
        <w:spacing w:line="276" w:lineRule="auto"/>
        <w:jc w:val="both"/>
        <w:outlineLvl w:val="0"/>
        <w:rPr>
          <w:rFonts w:asciiTheme="minorHAnsi" w:hAnsiTheme="minorHAnsi"/>
          <w:i/>
          <w:sz w:val="26"/>
          <w:szCs w:val="26"/>
        </w:rPr>
      </w:pPr>
      <w:r w:rsidRPr="000D0009">
        <w:rPr>
          <w:rFonts w:asciiTheme="minorHAnsi" w:hAnsiTheme="minorHAnsi"/>
          <w:i/>
          <w:sz w:val="26"/>
          <w:szCs w:val="26"/>
        </w:rPr>
        <w:t xml:space="preserve">Outcome on evaluation of </w:t>
      </w:r>
      <w:r w:rsidRPr="00B30334">
        <w:rPr>
          <w:rFonts w:asciiTheme="minorHAnsi" w:hAnsiTheme="minorHAnsi"/>
          <w:i/>
          <w:sz w:val="26"/>
          <w:szCs w:val="26"/>
        </w:rPr>
        <w:t>applications:</w:t>
      </w:r>
    </w:p>
    <w:p w:rsidR="00D62E38" w:rsidRDefault="00D62E38" w:rsidP="006837C4">
      <w:pPr>
        <w:spacing w:line="276" w:lineRule="auto"/>
        <w:jc w:val="both"/>
        <w:rPr>
          <w:rFonts w:asciiTheme="minorHAnsi" w:hAnsiTheme="minorHAnsi"/>
          <w:sz w:val="26"/>
          <w:szCs w:val="26"/>
        </w:rPr>
      </w:pPr>
      <w:r w:rsidRPr="00B30334">
        <w:rPr>
          <w:rFonts w:asciiTheme="minorHAnsi" w:hAnsiTheme="minorHAnsi"/>
          <w:sz w:val="26"/>
          <w:szCs w:val="26"/>
        </w:rPr>
        <w:t>Successful applicants will receive a Letter of offer</w:t>
      </w:r>
      <w:r w:rsidR="00635537" w:rsidRPr="00B30334">
        <w:rPr>
          <w:rFonts w:asciiTheme="minorHAnsi" w:hAnsiTheme="minorHAnsi"/>
          <w:sz w:val="26"/>
          <w:szCs w:val="26"/>
        </w:rPr>
        <w:t xml:space="preserve"> </w:t>
      </w:r>
      <w:r w:rsidR="00344EC1" w:rsidRPr="00B30334">
        <w:rPr>
          <w:rFonts w:asciiTheme="minorHAnsi" w:hAnsiTheme="minorHAnsi"/>
          <w:sz w:val="26"/>
          <w:szCs w:val="26"/>
        </w:rPr>
        <w:t xml:space="preserve">by email </w:t>
      </w:r>
      <w:r w:rsidR="00635537" w:rsidRPr="00B30334">
        <w:rPr>
          <w:rFonts w:asciiTheme="minorHAnsi" w:hAnsiTheme="minorHAnsi"/>
          <w:sz w:val="26"/>
          <w:szCs w:val="26"/>
        </w:rPr>
        <w:t>in April/early May 2020</w:t>
      </w:r>
      <w:r w:rsidRPr="00B30334">
        <w:rPr>
          <w:rFonts w:asciiTheme="minorHAnsi" w:hAnsiTheme="minorHAnsi"/>
          <w:sz w:val="26"/>
          <w:szCs w:val="26"/>
        </w:rPr>
        <w:t xml:space="preserve">. This letter will form the contract between </w:t>
      </w:r>
      <w:r w:rsidR="002432A5" w:rsidRPr="00B30334">
        <w:rPr>
          <w:rFonts w:asciiTheme="minorHAnsi" w:hAnsiTheme="minorHAnsi"/>
          <w:sz w:val="26"/>
          <w:szCs w:val="26"/>
        </w:rPr>
        <w:t>Cork</w:t>
      </w:r>
      <w:r w:rsidRPr="00B30334">
        <w:rPr>
          <w:rFonts w:asciiTheme="minorHAnsi" w:hAnsiTheme="minorHAnsi"/>
          <w:sz w:val="26"/>
          <w:szCs w:val="26"/>
        </w:rPr>
        <w:t xml:space="preserve"> County Council and the organiser and will detail all conditions and requirements.</w:t>
      </w:r>
      <w:r w:rsidR="00A04C71" w:rsidRPr="00B30334">
        <w:rPr>
          <w:rFonts w:asciiTheme="minorHAnsi" w:hAnsiTheme="minorHAnsi"/>
          <w:sz w:val="26"/>
          <w:szCs w:val="26"/>
        </w:rPr>
        <w:t xml:space="preserve"> </w:t>
      </w:r>
      <w:r w:rsidRPr="00B30334">
        <w:rPr>
          <w:rFonts w:asciiTheme="minorHAnsi" w:hAnsiTheme="minorHAnsi"/>
          <w:sz w:val="26"/>
          <w:szCs w:val="26"/>
        </w:rPr>
        <w:t>A list of successful</w:t>
      </w:r>
      <w:r w:rsidRPr="000D0009">
        <w:rPr>
          <w:rFonts w:asciiTheme="minorHAnsi" w:hAnsiTheme="minorHAnsi"/>
          <w:sz w:val="26"/>
          <w:szCs w:val="26"/>
        </w:rPr>
        <w:t xml:space="preserve"> applicants will be published on </w:t>
      </w:r>
      <w:r w:rsidR="002432A5" w:rsidRPr="000D0009">
        <w:rPr>
          <w:rFonts w:asciiTheme="minorHAnsi" w:hAnsiTheme="minorHAnsi"/>
          <w:sz w:val="26"/>
          <w:szCs w:val="26"/>
        </w:rPr>
        <w:t>Cork</w:t>
      </w:r>
      <w:r w:rsidRPr="000D0009">
        <w:rPr>
          <w:rFonts w:asciiTheme="minorHAnsi" w:hAnsiTheme="minorHAnsi"/>
          <w:sz w:val="26"/>
          <w:szCs w:val="26"/>
        </w:rPr>
        <w:t xml:space="preserve"> County Cou</w:t>
      </w:r>
      <w:r w:rsidR="002432A5" w:rsidRPr="000D0009">
        <w:rPr>
          <w:rFonts w:asciiTheme="minorHAnsi" w:hAnsiTheme="minorHAnsi"/>
          <w:sz w:val="26"/>
          <w:szCs w:val="26"/>
        </w:rPr>
        <w:t xml:space="preserve">ncil’s website stating the name, date and details of the event/project </w:t>
      </w:r>
      <w:r w:rsidRPr="000D0009">
        <w:rPr>
          <w:rFonts w:asciiTheme="minorHAnsi" w:hAnsiTheme="minorHAnsi"/>
          <w:sz w:val="26"/>
          <w:szCs w:val="26"/>
        </w:rPr>
        <w:t xml:space="preserve">taking place. </w:t>
      </w:r>
      <w:r w:rsidR="00A04C71" w:rsidRPr="000D0009">
        <w:rPr>
          <w:rFonts w:asciiTheme="minorHAnsi" w:hAnsiTheme="minorHAnsi"/>
          <w:sz w:val="26"/>
          <w:szCs w:val="26"/>
        </w:rPr>
        <w:t xml:space="preserve">Upon request, unsuccessful applicants will also be informed as to why their application was unsuccessful. </w:t>
      </w:r>
    </w:p>
    <w:p w:rsidR="00151938" w:rsidRPr="000D0009" w:rsidRDefault="00151938" w:rsidP="006837C4">
      <w:pPr>
        <w:spacing w:line="276" w:lineRule="auto"/>
        <w:jc w:val="both"/>
        <w:rPr>
          <w:rFonts w:asciiTheme="minorHAnsi" w:hAnsiTheme="minorHAnsi"/>
          <w:sz w:val="26"/>
          <w:szCs w:val="26"/>
        </w:rPr>
      </w:pPr>
    </w:p>
    <w:p w:rsidR="00212066" w:rsidRPr="006F5071" w:rsidRDefault="00A04C71" w:rsidP="006837C4">
      <w:pPr>
        <w:spacing w:line="276" w:lineRule="auto"/>
        <w:jc w:val="both"/>
        <w:rPr>
          <w:rFonts w:asciiTheme="minorHAnsi" w:hAnsiTheme="minorHAnsi"/>
          <w:i/>
          <w:sz w:val="26"/>
          <w:szCs w:val="26"/>
        </w:rPr>
      </w:pPr>
      <w:r w:rsidRPr="000D0009">
        <w:rPr>
          <w:rFonts w:asciiTheme="minorHAnsi" w:hAnsiTheme="minorHAnsi"/>
          <w:i/>
          <w:sz w:val="26"/>
          <w:szCs w:val="26"/>
        </w:rPr>
        <w:t>Promotion:</w:t>
      </w:r>
    </w:p>
    <w:p w:rsidR="0025353B" w:rsidRDefault="0025353B" w:rsidP="0025353B">
      <w:pPr>
        <w:spacing w:line="276" w:lineRule="auto"/>
        <w:jc w:val="both"/>
        <w:rPr>
          <w:rFonts w:asciiTheme="minorHAnsi" w:hAnsiTheme="minorHAnsi"/>
          <w:sz w:val="26"/>
          <w:szCs w:val="26"/>
        </w:rPr>
      </w:pPr>
      <w:r w:rsidRPr="006F5071">
        <w:rPr>
          <w:rFonts w:asciiTheme="minorHAnsi" w:hAnsiTheme="minorHAnsi"/>
          <w:sz w:val="26"/>
          <w:szCs w:val="26"/>
        </w:rPr>
        <w:t xml:space="preserve">Successful applicants must acknowledge </w:t>
      </w:r>
      <w:r w:rsidR="00151938" w:rsidRPr="006F5071">
        <w:rPr>
          <w:rFonts w:asciiTheme="minorHAnsi" w:hAnsiTheme="minorHAnsi"/>
          <w:sz w:val="26"/>
          <w:szCs w:val="26"/>
        </w:rPr>
        <w:t>the association of the</w:t>
      </w:r>
      <w:r w:rsidR="009673E9" w:rsidRPr="006F5071">
        <w:rPr>
          <w:rFonts w:asciiTheme="minorHAnsi" w:hAnsiTheme="minorHAnsi"/>
          <w:sz w:val="26"/>
          <w:szCs w:val="26"/>
        </w:rPr>
        <w:t>ir</w:t>
      </w:r>
      <w:r w:rsidR="00151938" w:rsidRPr="006F5071">
        <w:rPr>
          <w:rFonts w:asciiTheme="minorHAnsi" w:hAnsiTheme="minorHAnsi"/>
          <w:sz w:val="26"/>
          <w:szCs w:val="26"/>
        </w:rPr>
        <w:t xml:space="preserve"> event /initiative with the Decade of Centenaries Programme 2012-2023 and Cork C</w:t>
      </w:r>
      <w:r w:rsidRPr="006F5071">
        <w:rPr>
          <w:rFonts w:asciiTheme="minorHAnsi" w:hAnsiTheme="minorHAnsi"/>
          <w:sz w:val="26"/>
          <w:szCs w:val="26"/>
        </w:rPr>
        <w:t>ounty Coun</w:t>
      </w:r>
      <w:r w:rsidR="00151938" w:rsidRPr="006F5071">
        <w:rPr>
          <w:rFonts w:asciiTheme="minorHAnsi" w:hAnsiTheme="minorHAnsi"/>
          <w:sz w:val="26"/>
          <w:szCs w:val="26"/>
        </w:rPr>
        <w:t>cil in all promotional activities</w:t>
      </w:r>
      <w:r w:rsidRPr="006F5071">
        <w:rPr>
          <w:rFonts w:asciiTheme="minorHAnsi" w:hAnsiTheme="minorHAnsi"/>
          <w:sz w:val="26"/>
          <w:szCs w:val="26"/>
        </w:rPr>
        <w:t xml:space="preserve"> and digital communications. The Cork County</w:t>
      </w:r>
      <w:r>
        <w:rPr>
          <w:rFonts w:asciiTheme="minorHAnsi" w:hAnsiTheme="minorHAnsi"/>
          <w:sz w:val="26"/>
          <w:szCs w:val="26"/>
        </w:rPr>
        <w:t xml:space="preserve"> Council logo must be used in a prominent place on all materials produced in relation to the project. Where Social Media platforms are engaged prior, during or after the event, Cork County Council should be tagged and referenced as the event sponsor. </w:t>
      </w:r>
    </w:p>
    <w:p w:rsidR="0025353B" w:rsidRDefault="0025353B" w:rsidP="006837C4">
      <w:pPr>
        <w:suppressAutoHyphens/>
        <w:spacing w:line="276" w:lineRule="auto"/>
        <w:jc w:val="both"/>
        <w:rPr>
          <w:rFonts w:asciiTheme="minorHAnsi" w:hAnsiTheme="minorHAnsi"/>
          <w:sz w:val="26"/>
          <w:szCs w:val="26"/>
        </w:rPr>
      </w:pPr>
    </w:p>
    <w:p w:rsidR="00635537" w:rsidRPr="000D0009" w:rsidRDefault="0025353B" w:rsidP="006837C4">
      <w:pPr>
        <w:suppressAutoHyphens/>
        <w:spacing w:line="276" w:lineRule="auto"/>
        <w:jc w:val="both"/>
        <w:rPr>
          <w:rFonts w:asciiTheme="minorHAnsi" w:hAnsiTheme="minorHAnsi"/>
          <w:sz w:val="26"/>
          <w:szCs w:val="26"/>
        </w:rPr>
      </w:pPr>
      <w:r>
        <w:rPr>
          <w:rFonts w:asciiTheme="minorHAnsi" w:hAnsiTheme="minorHAnsi"/>
          <w:sz w:val="26"/>
          <w:szCs w:val="26"/>
        </w:rPr>
        <w:t>Upon confirmation of all successful applications</w:t>
      </w:r>
      <w:r w:rsidR="00635537" w:rsidRPr="000D0009">
        <w:rPr>
          <w:rFonts w:asciiTheme="minorHAnsi" w:hAnsiTheme="minorHAnsi"/>
          <w:sz w:val="26"/>
          <w:szCs w:val="26"/>
        </w:rPr>
        <w:t>, you must ensure that your project is promoted as</w:t>
      </w:r>
      <w:r w:rsidR="006837C4" w:rsidRPr="000D0009">
        <w:rPr>
          <w:rFonts w:asciiTheme="minorHAnsi" w:hAnsiTheme="minorHAnsi"/>
          <w:sz w:val="26"/>
          <w:szCs w:val="26"/>
        </w:rPr>
        <w:t xml:space="preserve"> part of the Commemorative Programme for County Cork,</w:t>
      </w:r>
      <w:r w:rsidR="00635537" w:rsidRPr="000D0009">
        <w:rPr>
          <w:rFonts w:asciiTheme="minorHAnsi" w:hAnsiTheme="minorHAnsi"/>
          <w:sz w:val="26"/>
          <w:szCs w:val="26"/>
        </w:rPr>
        <w:t xml:space="preserve"> having been supported by Cork County Council through its Commemorations Committee. The letter of offer will set out the precise logos to be utilised on all publicity, press and marketing material produced in </w:t>
      </w:r>
      <w:r w:rsidR="00635537" w:rsidRPr="000D0009">
        <w:rPr>
          <w:rFonts w:asciiTheme="minorHAnsi" w:hAnsiTheme="minorHAnsi"/>
          <w:sz w:val="26"/>
          <w:szCs w:val="26"/>
        </w:rPr>
        <w:lastRenderedPageBreak/>
        <w:t>connection with the project / event. With any events being undertaken, consideration should also be made by each organiser with regard to inviting the Mayor of the County of Cork, local Representatives and the members of Cork County Council’</w:t>
      </w:r>
      <w:r w:rsidR="00E5767A">
        <w:rPr>
          <w:rFonts w:asciiTheme="minorHAnsi" w:hAnsiTheme="minorHAnsi"/>
          <w:sz w:val="26"/>
          <w:szCs w:val="26"/>
        </w:rPr>
        <w:t xml:space="preserve">s Commemorations Committee as well as key Cork County Council staff. </w:t>
      </w:r>
    </w:p>
    <w:p w:rsidR="006837C4" w:rsidRPr="000D0009" w:rsidRDefault="006837C4" w:rsidP="006837C4">
      <w:pPr>
        <w:suppressAutoHyphens/>
        <w:spacing w:line="276" w:lineRule="auto"/>
        <w:jc w:val="both"/>
        <w:rPr>
          <w:rFonts w:asciiTheme="minorHAnsi" w:hAnsiTheme="minorHAnsi"/>
          <w:sz w:val="26"/>
          <w:szCs w:val="26"/>
        </w:rPr>
      </w:pPr>
    </w:p>
    <w:p w:rsidR="006837C4" w:rsidRPr="00B30334" w:rsidRDefault="006837C4" w:rsidP="006837C4">
      <w:pPr>
        <w:suppressAutoHyphens/>
        <w:spacing w:line="276" w:lineRule="auto"/>
        <w:jc w:val="both"/>
        <w:rPr>
          <w:rFonts w:asciiTheme="minorHAnsi" w:hAnsiTheme="minorHAnsi"/>
          <w:sz w:val="26"/>
          <w:szCs w:val="26"/>
        </w:rPr>
      </w:pPr>
      <w:r w:rsidRPr="000D0009">
        <w:rPr>
          <w:rFonts w:asciiTheme="minorHAnsi" w:hAnsiTheme="minorHAnsi"/>
          <w:sz w:val="26"/>
          <w:szCs w:val="26"/>
        </w:rPr>
        <w:t xml:space="preserve">In support of the upcoming commemorations, Cork County Council will act as a vector in promoting a myriad of related local events and projects throughout the County. These will include events that were successful in the 2020 Grant Scheme as well as related and relevant projects where funding was not sought/received. This Programme will be made available online at </w:t>
      </w:r>
      <w:hyperlink r:id="rId9" w:history="1">
        <w:r w:rsidRPr="000D0009">
          <w:rPr>
            <w:rStyle w:val="Hyperlink"/>
            <w:rFonts w:asciiTheme="minorHAnsi" w:hAnsiTheme="minorHAnsi"/>
            <w:color w:val="auto"/>
            <w:sz w:val="26"/>
            <w:szCs w:val="26"/>
          </w:rPr>
          <w:t>https://www.corkcoco.ie/arts-heritage</w:t>
        </w:r>
      </w:hyperlink>
      <w:r w:rsidRPr="000D0009">
        <w:rPr>
          <w:rFonts w:asciiTheme="minorHAnsi" w:hAnsiTheme="minorHAnsi"/>
          <w:sz w:val="26"/>
          <w:szCs w:val="26"/>
        </w:rPr>
        <w:t xml:space="preserve"> and successful applicants must submit all </w:t>
      </w:r>
      <w:r w:rsidRPr="00B30334">
        <w:rPr>
          <w:rFonts w:asciiTheme="minorHAnsi" w:hAnsiTheme="minorHAnsi"/>
          <w:sz w:val="26"/>
          <w:szCs w:val="26"/>
        </w:rPr>
        <w:t xml:space="preserve">details of events taking place for inclusion and promotion online (same to be done by emailing </w:t>
      </w:r>
      <w:hyperlink r:id="rId10" w:history="1">
        <w:r w:rsidR="00344EC1" w:rsidRPr="00B30334">
          <w:rPr>
            <w:rStyle w:val="Hyperlink"/>
            <w:rFonts w:asciiTheme="minorHAnsi" w:hAnsiTheme="minorHAnsi"/>
            <w:color w:val="auto"/>
            <w:sz w:val="26"/>
            <w:szCs w:val="26"/>
          </w:rPr>
          <w:t>commemorations@corkcoco.ie)</w:t>
        </w:r>
      </w:hyperlink>
      <w:r w:rsidRPr="00B30334">
        <w:rPr>
          <w:rFonts w:asciiTheme="minorHAnsi" w:hAnsiTheme="minorHAnsi"/>
          <w:sz w:val="26"/>
          <w:szCs w:val="26"/>
        </w:rPr>
        <w:t xml:space="preserve">. </w:t>
      </w:r>
    </w:p>
    <w:p w:rsidR="00635537" w:rsidRPr="000D0009" w:rsidRDefault="00635537" w:rsidP="006837C4">
      <w:pPr>
        <w:suppressAutoHyphens/>
        <w:spacing w:line="276" w:lineRule="auto"/>
        <w:jc w:val="both"/>
        <w:rPr>
          <w:rFonts w:asciiTheme="minorHAnsi" w:hAnsiTheme="minorHAnsi"/>
          <w:sz w:val="26"/>
          <w:szCs w:val="26"/>
        </w:rPr>
      </w:pPr>
    </w:p>
    <w:p w:rsidR="009A2574" w:rsidRPr="000D0009" w:rsidRDefault="009A2574" w:rsidP="006837C4">
      <w:pPr>
        <w:spacing w:line="276" w:lineRule="auto"/>
        <w:jc w:val="both"/>
        <w:rPr>
          <w:rFonts w:asciiTheme="minorHAnsi" w:hAnsiTheme="minorHAnsi"/>
          <w:i/>
          <w:sz w:val="26"/>
          <w:szCs w:val="26"/>
        </w:rPr>
      </w:pPr>
      <w:r w:rsidRPr="000D0009">
        <w:rPr>
          <w:rFonts w:asciiTheme="minorHAnsi" w:hAnsiTheme="minorHAnsi"/>
          <w:i/>
          <w:sz w:val="26"/>
          <w:szCs w:val="26"/>
        </w:rPr>
        <w:t>Submission of Proposed Projects:</w:t>
      </w:r>
    </w:p>
    <w:p w:rsidR="003A28E4" w:rsidRPr="00B30334" w:rsidRDefault="009A2574" w:rsidP="006837C4">
      <w:pPr>
        <w:pStyle w:val="NoSpacing"/>
        <w:spacing w:line="276" w:lineRule="auto"/>
        <w:jc w:val="both"/>
        <w:rPr>
          <w:sz w:val="26"/>
          <w:szCs w:val="26"/>
        </w:rPr>
      </w:pPr>
      <w:r w:rsidRPr="000D0009">
        <w:rPr>
          <w:sz w:val="26"/>
          <w:szCs w:val="26"/>
        </w:rPr>
        <w:t xml:space="preserve">Details of all proposed projects must be submitted to Cork County Council </w:t>
      </w:r>
      <w:r w:rsidR="00D3036C" w:rsidRPr="000D0009">
        <w:rPr>
          <w:sz w:val="26"/>
          <w:szCs w:val="26"/>
        </w:rPr>
        <w:t xml:space="preserve">by </w:t>
      </w:r>
      <w:r w:rsidR="009B0CB6">
        <w:rPr>
          <w:b/>
          <w:sz w:val="26"/>
          <w:szCs w:val="26"/>
        </w:rPr>
        <w:t>Thursday</w:t>
      </w:r>
      <w:r w:rsidR="00E2178A" w:rsidRPr="00920CC6">
        <w:rPr>
          <w:b/>
          <w:sz w:val="26"/>
          <w:szCs w:val="26"/>
        </w:rPr>
        <w:t xml:space="preserve"> </w:t>
      </w:r>
      <w:r w:rsidR="00635537" w:rsidRPr="00920CC6">
        <w:rPr>
          <w:b/>
          <w:sz w:val="26"/>
          <w:szCs w:val="26"/>
        </w:rPr>
        <w:t>March</w:t>
      </w:r>
      <w:r w:rsidR="00AD6D6C" w:rsidRPr="00920CC6">
        <w:rPr>
          <w:b/>
          <w:sz w:val="26"/>
          <w:szCs w:val="26"/>
        </w:rPr>
        <w:t xml:space="preserve"> 2</w:t>
      </w:r>
      <w:r w:rsidR="009B0CB6">
        <w:rPr>
          <w:b/>
          <w:sz w:val="26"/>
          <w:szCs w:val="26"/>
        </w:rPr>
        <w:t>6</w:t>
      </w:r>
      <w:r w:rsidR="009B0CB6">
        <w:rPr>
          <w:b/>
          <w:sz w:val="26"/>
          <w:szCs w:val="26"/>
          <w:vertAlign w:val="superscript"/>
        </w:rPr>
        <w:t>th</w:t>
      </w:r>
      <w:r w:rsidR="002E453E" w:rsidRPr="00920CC6">
        <w:rPr>
          <w:b/>
          <w:sz w:val="26"/>
          <w:szCs w:val="26"/>
        </w:rPr>
        <w:t xml:space="preserve"> </w:t>
      </w:r>
      <w:r w:rsidR="003A28E4" w:rsidRPr="00920CC6">
        <w:rPr>
          <w:b/>
          <w:sz w:val="26"/>
          <w:szCs w:val="26"/>
        </w:rPr>
        <w:t>20</w:t>
      </w:r>
      <w:r w:rsidR="00635537" w:rsidRPr="00920CC6">
        <w:rPr>
          <w:b/>
          <w:sz w:val="26"/>
          <w:szCs w:val="26"/>
        </w:rPr>
        <w:t>20</w:t>
      </w:r>
      <w:r w:rsidR="003A28E4" w:rsidRPr="00920CC6">
        <w:rPr>
          <w:sz w:val="26"/>
          <w:szCs w:val="26"/>
        </w:rPr>
        <w:t xml:space="preserve"> </w:t>
      </w:r>
      <w:r w:rsidR="00E2178A" w:rsidRPr="00920CC6">
        <w:rPr>
          <w:sz w:val="26"/>
          <w:szCs w:val="26"/>
        </w:rPr>
        <w:t>to</w:t>
      </w:r>
      <w:r w:rsidR="003A28E4" w:rsidRPr="00920CC6">
        <w:rPr>
          <w:sz w:val="26"/>
          <w:szCs w:val="26"/>
        </w:rPr>
        <w:t xml:space="preserve"> be </w:t>
      </w:r>
      <w:r w:rsidR="00C70F44" w:rsidRPr="00920CC6">
        <w:rPr>
          <w:sz w:val="26"/>
          <w:szCs w:val="26"/>
        </w:rPr>
        <w:t>considered</w:t>
      </w:r>
      <w:r w:rsidR="003A28E4" w:rsidRPr="00920CC6">
        <w:rPr>
          <w:sz w:val="26"/>
          <w:szCs w:val="26"/>
        </w:rPr>
        <w:t xml:space="preserve"> for inclusion in </w:t>
      </w:r>
      <w:r w:rsidR="00635537" w:rsidRPr="00920CC6">
        <w:rPr>
          <w:sz w:val="26"/>
          <w:szCs w:val="26"/>
        </w:rPr>
        <w:t xml:space="preserve">County </w:t>
      </w:r>
      <w:r w:rsidR="003A28E4" w:rsidRPr="00920CC6">
        <w:rPr>
          <w:sz w:val="26"/>
          <w:szCs w:val="26"/>
        </w:rPr>
        <w:t xml:space="preserve">Cork’s </w:t>
      </w:r>
      <w:r w:rsidR="006837C4" w:rsidRPr="00920CC6">
        <w:rPr>
          <w:sz w:val="26"/>
          <w:szCs w:val="26"/>
        </w:rPr>
        <w:t>Commemorative Programme</w:t>
      </w:r>
      <w:r w:rsidR="00E2178A" w:rsidRPr="00B30334">
        <w:rPr>
          <w:sz w:val="26"/>
          <w:szCs w:val="26"/>
        </w:rPr>
        <w:t xml:space="preserve"> </w:t>
      </w:r>
      <w:r w:rsidR="00635537" w:rsidRPr="00B30334">
        <w:rPr>
          <w:sz w:val="26"/>
          <w:szCs w:val="26"/>
        </w:rPr>
        <w:t>2020-2023</w:t>
      </w:r>
      <w:r w:rsidR="003A28E4" w:rsidRPr="00B30334">
        <w:rPr>
          <w:sz w:val="26"/>
          <w:szCs w:val="26"/>
        </w:rPr>
        <w:t xml:space="preserve">. </w:t>
      </w:r>
      <w:r w:rsidRPr="00B30334">
        <w:rPr>
          <w:sz w:val="26"/>
          <w:szCs w:val="26"/>
        </w:rPr>
        <w:t xml:space="preserve">Where funding is being sought for any or all aspects of a project the accompanying application form must be filled out completely and submitted by said </w:t>
      </w:r>
      <w:r w:rsidR="0062460F" w:rsidRPr="00B30334">
        <w:rPr>
          <w:sz w:val="26"/>
          <w:szCs w:val="26"/>
        </w:rPr>
        <w:t xml:space="preserve">same date. </w:t>
      </w:r>
    </w:p>
    <w:p w:rsidR="006837C4" w:rsidRPr="00B30334" w:rsidRDefault="006837C4" w:rsidP="006837C4">
      <w:pPr>
        <w:spacing w:line="276" w:lineRule="auto"/>
        <w:jc w:val="both"/>
        <w:rPr>
          <w:rFonts w:asciiTheme="minorHAnsi" w:hAnsiTheme="minorHAnsi"/>
          <w:sz w:val="26"/>
          <w:szCs w:val="26"/>
        </w:rPr>
      </w:pPr>
    </w:p>
    <w:p w:rsidR="006837C4" w:rsidRPr="00B30334" w:rsidRDefault="006837C4" w:rsidP="00344EC1">
      <w:pPr>
        <w:pStyle w:val="Default"/>
        <w:spacing w:line="276" w:lineRule="auto"/>
        <w:jc w:val="both"/>
        <w:rPr>
          <w:rFonts w:asciiTheme="minorHAnsi" w:hAnsiTheme="minorHAnsi"/>
          <w:b/>
          <w:color w:val="auto"/>
          <w:sz w:val="26"/>
          <w:szCs w:val="26"/>
        </w:rPr>
      </w:pPr>
      <w:r w:rsidRPr="00B30334">
        <w:rPr>
          <w:rFonts w:asciiTheme="minorHAnsi" w:hAnsiTheme="minorHAnsi"/>
          <w:color w:val="auto"/>
          <w:sz w:val="26"/>
          <w:szCs w:val="26"/>
        </w:rPr>
        <w:t xml:space="preserve">Applications can be </w:t>
      </w:r>
      <w:r w:rsidR="00344EC1" w:rsidRPr="00B30334">
        <w:rPr>
          <w:rFonts w:asciiTheme="minorHAnsi" w:hAnsiTheme="minorHAnsi"/>
          <w:color w:val="auto"/>
          <w:sz w:val="26"/>
          <w:szCs w:val="26"/>
        </w:rPr>
        <w:t>made online (</w:t>
      </w:r>
      <w:hyperlink r:id="rId11" w:history="1">
        <w:r w:rsidR="00344EC1" w:rsidRPr="00B30334">
          <w:rPr>
            <w:rStyle w:val="Hyperlink"/>
            <w:rFonts w:asciiTheme="minorHAnsi" w:hAnsiTheme="minorHAnsi"/>
            <w:color w:val="auto"/>
            <w:sz w:val="26"/>
            <w:szCs w:val="26"/>
          </w:rPr>
          <w:t>www.yourcouncil.ie</w:t>
        </w:r>
      </w:hyperlink>
      <w:r w:rsidR="00344EC1" w:rsidRPr="00B30334">
        <w:rPr>
          <w:rFonts w:asciiTheme="minorHAnsi" w:hAnsiTheme="minorHAnsi"/>
          <w:color w:val="auto"/>
          <w:sz w:val="26"/>
          <w:szCs w:val="26"/>
        </w:rPr>
        <w:t xml:space="preserve">); </w:t>
      </w:r>
      <w:r w:rsidRPr="00B30334">
        <w:rPr>
          <w:rFonts w:asciiTheme="minorHAnsi" w:hAnsiTheme="minorHAnsi"/>
          <w:color w:val="auto"/>
          <w:sz w:val="26"/>
          <w:szCs w:val="26"/>
        </w:rPr>
        <w:t>sent by post to Commemorations</w:t>
      </w:r>
      <w:r w:rsidR="00013421" w:rsidRPr="00B30334">
        <w:rPr>
          <w:rFonts w:asciiTheme="minorHAnsi" w:hAnsiTheme="minorHAnsi"/>
          <w:color w:val="auto"/>
          <w:sz w:val="26"/>
          <w:szCs w:val="26"/>
        </w:rPr>
        <w:t xml:space="preserve"> </w:t>
      </w:r>
      <w:r w:rsidR="001E196B">
        <w:rPr>
          <w:rFonts w:asciiTheme="minorHAnsi" w:hAnsiTheme="minorHAnsi"/>
          <w:color w:val="auto"/>
          <w:sz w:val="26"/>
          <w:szCs w:val="26"/>
        </w:rPr>
        <w:t>Grant Scheme</w:t>
      </w:r>
      <w:r w:rsidR="00013421" w:rsidRPr="00B30334">
        <w:rPr>
          <w:rFonts w:asciiTheme="minorHAnsi" w:hAnsiTheme="minorHAnsi"/>
          <w:color w:val="auto"/>
          <w:sz w:val="26"/>
          <w:szCs w:val="26"/>
        </w:rPr>
        <w:t xml:space="preserve"> 2020</w:t>
      </w:r>
      <w:r w:rsidRPr="00B30334">
        <w:rPr>
          <w:rFonts w:asciiTheme="minorHAnsi" w:hAnsiTheme="minorHAnsi"/>
          <w:color w:val="auto"/>
          <w:sz w:val="26"/>
          <w:szCs w:val="26"/>
        </w:rPr>
        <w:t xml:space="preserve">, C/O Conor Nelligan, Cork County Council, Floor 3, County Hall, Carrigrohane Road, Cork and/or by email to </w:t>
      </w:r>
      <w:hyperlink r:id="rId12" w:history="1">
        <w:r w:rsidR="00344EC1" w:rsidRPr="00B30334">
          <w:rPr>
            <w:rStyle w:val="Hyperlink"/>
            <w:rFonts w:asciiTheme="minorHAnsi" w:hAnsiTheme="minorHAnsi"/>
            <w:color w:val="auto"/>
            <w:sz w:val="26"/>
            <w:szCs w:val="26"/>
          </w:rPr>
          <w:t>commemorations@corkcoco.ie</w:t>
        </w:r>
      </w:hyperlink>
      <w:r w:rsidRPr="00B30334">
        <w:rPr>
          <w:rFonts w:asciiTheme="minorHAnsi" w:hAnsiTheme="minorHAnsi"/>
          <w:color w:val="auto"/>
          <w:sz w:val="26"/>
          <w:szCs w:val="26"/>
        </w:rPr>
        <w:t xml:space="preserve">, to be received prior to </w:t>
      </w:r>
      <w:r w:rsidRPr="00B30334">
        <w:rPr>
          <w:rFonts w:asciiTheme="minorHAnsi" w:hAnsiTheme="minorHAnsi"/>
          <w:b/>
          <w:color w:val="auto"/>
          <w:sz w:val="26"/>
          <w:szCs w:val="26"/>
        </w:rPr>
        <w:t>12 no</w:t>
      </w:r>
      <w:r w:rsidR="001E196B">
        <w:rPr>
          <w:rFonts w:asciiTheme="minorHAnsi" w:hAnsiTheme="minorHAnsi"/>
          <w:b/>
          <w:color w:val="auto"/>
          <w:sz w:val="26"/>
          <w:szCs w:val="26"/>
        </w:rPr>
        <w:t xml:space="preserve">on, </w:t>
      </w:r>
      <w:r w:rsidR="009B0CB6">
        <w:rPr>
          <w:rFonts w:asciiTheme="minorHAnsi" w:hAnsiTheme="minorHAnsi"/>
          <w:b/>
          <w:color w:val="auto"/>
          <w:sz w:val="26"/>
          <w:szCs w:val="26"/>
        </w:rPr>
        <w:t>Thursday</w:t>
      </w:r>
      <w:r w:rsidRPr="00B30334">
        <w:rPr>
          <w:rFonts w:asciiTheme="minorHAnsi" w:hAnsiTheme="minorHAnsi"/>
          <w:b/>
          <w:color w:val="auto"/>
          <w:sz w:val="26"/>
          <w:szCs w:val="26"/>
        </w:rPr>
        <w:t>, 2</w:t>
      </w:r>
      <w:r w:rsidR="009B0CB6">
        <w:rPr>
          <w:rFonts w:asciiTheme="minorHAnsi" w:hAnsiTheme="minorHAnsi"/>
          <w:b/>
          <w:color w:val="auto"/>
          <w:sz w:val="26"/>
          <w:szCs w:val="26"/>
        </w:rPr>
        <w:t>6</w:t>
      </w:r>
      <w:r w:rsidR="009B0CB6" w:rsidRPr="009B0CB6">
        <w:rPr>
          <w:rFonts w:asciiTheme="minorHAnsi" w:hAnsiTheme="minorHAnsi"/>
          <w:b/>
          <w:color w:val="auto"/>
          <w:sz w:val="26"/>
          <w:szCs w:val="26"/>
          <w:vertAlign w:val="superscript"/>
        </w:rPr>
        <w:t>th</w:t>
      </w:r>
      <w:r w:rsidRPr="00B30334">
        <w:rPr>
          <w:rFonts w:asciiTheme="minorHAnsi" w:hAnsiTheme="minorHAnsi"/>
          <w:b/>
          <w:color w:val="auto"/>
          <w:sz w:val="26"/>
          <w:szCs w:val="26"/>
        </w:rPr>
        <w:t xml:space="preserve"> March, 2020. </w:t>
      </w:r>
      <w:r w:rsidRPr="00B30334">
        <w:rPr>
          <w:rFonts w:asciiTheme="minorHAnsi" w:hAnsiTheme="minorHAnsi" w:cs="Arial"/>
          <w:color w:val="auto"/>
          <w:sz w:val="26"/>
          <w:szCs w:val="26"/>
        </w:rPr>
        <w:t xml:space="preserve">You may also submit accompanying additional documentation with your application form as appropriate and please note that </w:t>
      </w:r>
      <w:r w:rsidRPr="00B30334">
        <w:rPr>
          <w:rFonts w:asciiTheme="minorHAnsi" w:hAnsiTheme="minorHAnsi"/>
          <w:color w:val="auto"/>
          <w:sz w:val="26"/>
          <w:szCs w:val="26"/>
        </w:rPr>
        <w:t>information supplied is subject to the Freedom of Information Act.</w:t>
      </w:r>
      <w:r w:rsidR="00344EC1" w:rsidRPr="00B30334">
        <w:rPr>
          <w:rFonts w:asciiTheme="minorHAnsi" w:hAnsiTheme="minorHAnsi"/>
          <w:color w:val="auto"/>
          <w:sz w:val="26"/>
          <w:szCs w:val="26"/>
        </w:rPr>
        <w:t xml:space="preserve"> </w:t>
      </w:r>
      <w:r w:rsidRPr="00B30334">
        <w:rPr>
          <w:rFonts w:asciiTheme="minorHAnsi" w:hAnsiTheme="minorHAnsi"/>
          <w:color w:val="auto"/>
          <w:sz w:val="26"/>
          <w:szCs w:val="26"/>
        </w:rPr>
        <w:t xml:space="preserve">If you would like an application ‘as gaeilge’ please send an email to </w:t>
      </w:r>
      <w:hyperlink r:id="rId13" w:history="1">
        <w:r w:rsidR="00344EC1" w:rsidRPr="00B30334">
          <w:rPr>
            <w:rStyle w:val="Hyperlink"/>
            <w:rFonts w:asciiTheme="minorHAnsi" w:hAnsiTheme="minorHAnsi"/>
            <w:color w:val="auto"/>
            <w:sz w:val="26"/>
            <w:szCs w:val="26"/>
          </w:rPr>
          <w:t>commemorations@corkcoco.ie</w:t>
        </w:r>
      </w:hyperlink>
      <w:r w:rsidRPr="00B30334">
        <w:rPr>
          <w:rFonts w:asciiTheme="minorHAnsi" w:hAnsiTheme="minorHAnsi"/>
          <w:color w:val="auto"/>
          <w:sz w:val="26"/>
          <w:szCs w:val="26"/>
        </w:rPr>
        <w:t xml:space="preserve"> requesting same. </w:t>
      </w:r>
    </w:p>
    <w:p w:rsidR="006837C4" w:rsidRPr="00B30334" w:rsidRDefault="006837C4" w:rsidP="006837C4">
      <w:pPr>
        <w:spacing w:line="276" w:lineRule="auto"/>
        <w:jc w:val="both"/>
        <w:rPr>
          <w:rFonts w:asciiTheme="minorHAnsi" w:hAnsiTheme="minorHAnsi"/>
          <w:sz w:val="26"/>
          <w:szCs w:val="26"/>
        </w:rPr>
      </w:pPr>
    </w:p>
    <w:p w:rsidR="006837C4" w:rsidRPr="00B30334" w:rsidRDefault="006837C4" w:rsidP="006837C4">
      <w:pPr>
        <w:tabs>
          <w:tab w:val="left" w:pos="1040"/>
        </w:tabs>
        <w:spacing w:line="276" w:lineRule="auto"/>
        <w:jc w:val="both"/>
        <w:rPr>
          <w:rFonts w:asciiTheme="minorHAnsi" w:hAnsiTheme="minorHAnsi"/>
          <w:sz w:val="26"/>
          <w:szCs w:val="26"/>
          <w:u w:val="single"/>
        </w:rPr>
      </w:pPr>
      <w:r w:rsidRPr="00B30334">
        <w:rPr>
          <w:rFonts w:asciiTheme="minorHAnsi" w:hAnsiTheme="minorHAnsi"/>
          <w:sz w:val="26"/>
          <w:szCs w:val="26"/>
          <w:u w:val="single"/>
        </w:rPr>
        <w:t xml:space="preserve">A note on Data Protection: </w:t>
      </w:r>
    </w:p>
    <w:p w:rsidR="006837C4" w:rsidRPr="00B30334" w:rsidRDefault="006837C4" w:rsidP="006837C4">
      <w:pPr>
        <w:pStyle w:val="Footer"/>
        <w:spacing w:line="276" w:lineRule="auto"/>
        <w:jc w:val="both"/>
        <w:rPr>
          <w:rFonts w:asciiTheme="minorHAnsi" w:hAnsiTheme="minorHAnsi"/>
          <w:sz w:val="26"/>
          <w:szCs w:val="26"/>
        </w:rPr>
      </w:pPr>
      <w:r w:rsidRPr="00B30334">
        <w:rPr>
          <w:rFonts w:asciiTheme="minorHAnsi" w:hAnsiTheme="minorHAnsi"/>
          <w:sz w:val="26"/>
          <w:szCs w:val="26"/>
          <w:lang w:val="en-IE"/>
        </w:rPr>
        <w:t xml:space="preserve">Please note that Personal information is collected by Cork County Council in the carrying out of its functions with regard to </w:t>
      </w:r>
      <w:r w:rsidR="00344EC1" w:rsidRPr="00B30334">
        <w:rPr>
          <w:rFonts w:asciiTheme="minorHAnsi" w:hAnsiTheme="minorHAnsi"/>
          <w:sz w:val="26"/>
          <w:szCs w:val="26"/>
          <w:lang w:val="en-IE"/>
        </w:rPr>
        <w:t>commemorative activity</w:t>
      </w:r>
      <w:r w:rsidRPr="00B30334">
        <w:rPr>
          <w:rFonts w:asciiTheme="minorHAnsi" w:hAnsiTheme="minorHAnsi"/>
          <w:sz w:val="26"/>
          <w:szCs w:val="26"/>
        </w:rPr>
        <w:t xml:space="preserve">. Legally the Local Authority can process this information as it has been obtained with your consent </w:t>
      </w:r>
      <w:r w:rsidR="00344EC1" w:rsidRPr="00B30334">
        <w:rPr>
          <w:rFonts w:asciiTheme="minorHAnsi" w:hAnsiTheme="minorHAnsi"/>
          <w:sz w:val="26"/>
          <w:szCs w:val="26"/>
        </w:rPr>
        <w:t>and</w:t>
      </w:r>
      <w:r w:rsidRPr="00B30334">
        <w:rPr>
          <w:rFonts w:asciiTheme="minorHAnsi" w:hAnsiTheme="minorHAnsi"/>
          <w:sz w:val="26"/>
          <w:szCs w:val="26"/>
        </w:rPr>
        <w:t xml:space="preserve"> it is necessary in order to comply with requirements. The protection of your personal data is a key priority for the Council and your data will be processed in line with the Council’s Privacy Policy which is available at </w:t>
      </w:r>
      <w:hyperlink r:id="rId14" w:history="1">
        <w:r w:rsidRPr="00B30334">
          <w:rPr>
            <w:rStyle w:val="Hyperlink"/>
            <w:rFonts w:asciiTheme="minorHAnsi" w:hAnsiTheme="minorHAnsi"/>
            <w:color w:val="auto"/>
            <w:sz w:val="26"/>
            <w:szCs w:val="26"/>
            <w:lang w:val="en-IE"/>
          </w:rPr>
          <w:t>https://www.corkcoco.ie/privacy-statement-cork-county-council</w:t>
        </w:r>
      </w:hyperlink>
      <w:r w:rsidRPr="00B30334">
        <w:rPr>
          <w:rFonts w:asciiTheme="minorHAnsi" w:hAnsiTheme="minorHAnsi"/>
          <w:sz w:val="26"/>
          <w:szCs w:val="26"/>
          <w:lang w:val="en-IE"/>
        </w:rPr>
        <w:t xml:space="preserve"> o</w:t>
      </w:r>
      <w:r w:rsidRPr="00B30334">
        <w:rPr>
          <w:rFonts w:asciiTheme="minorHAnsi" w:hAnsiTheme="minorHAnsi"/>
          <w:sz w:val="26"/>
          <w:szCs w:val="26"/>
        </w:rPr>
        <w:t xml:space="preserve">r in hardcopy from any Council office. </w:t>
      </w:r>
    </w:p>
    <w:p w:rsidR="006837C4" w:rsidRPr="00B30334" w:rsidRDefault="006837C4" w:rsidP="006837C4">
      <w:pPr>
        <w:pStyle w:val="Footer"/>
        <w:spacing w:line="276" w:lineRule="auto"/>
        <w:jc w:val="both"/>
        <w:rPr>
          <w:rFonts w:asciiTheme="minorHAnsi" w:hAnsiTheme="minorHAnsi"/>
          <w:sz w:val="26"/>
          <w:szCs w:val="26"/>
        </w:rPr>
      </w:pPr>
    </w:p>
    <w:p w:rsidR="006837C4" w:rsidRPr="00B30334" w:rsidRDefault="006837C4" w:rsidP="006837C4">
      <w:pPr>
        <w:pStyle w:val="Footer"/>
        <w:spacing w:line="276" w:lineRule="auto"/>
        <w:jc w:val="both"/>
        <w:rPr>
          <w:rFonts w:asciiTheme="minorHAnsi" w:hAnsiTheme="minorHAnsi"/>
          <w:sz w:val="26"/>
          <w:szCs w:val="26"/>
          <w:lang w:val="en-IE"/>
        </w:rPr>
      </w:pPr>
      <w:r w:rsidRPr="00B30334">
        <w:rPr>
          <w:rFonts w:asciiTheme="minorHAnsi" w:hAnsiTheme="minorHAnsi"/>
          <w:sz w:val="26"/>
          <w:szCs w:val="26"/>
        </w:rPr>
        <w:t xml:space="preserve">Should you have any questions about the Council’s Privacy Policy or the information that Cork County Council hold about you, please contact the Council by email to </w:t>
      </w:r>
      <w:hyperlink r:id="rId15" w:history="1">
        <w:r w:rsidRPr="00B30334">
          <w:rPr>
            <w:rStyle w:val="Hyperlink"/>
            <w:rFonts w:asciiTheme="minorHAnsi" w:hAnsiTheme="minorHAnsi"/>
            <w:color w:val="auto"/>
            <w:sz w:val="26"/>
            <w:szCs w:val="26"/>
          </w:rPr>
          <w:t>dpo@corkcoco.ie</w:t>
        </w:r>
      </w:hyperlink>
      <w:r w:rsidRPr="00B30334">
        <w:rPr>
          <w:rFonts w:asciiTheme="minorHAnsi" w:hAnsiTheme="minorHAnsi"/>
          <w:sz w:val="26"/>
          <w:szCs w:val="26"/>
        </w:rPr>
        <w:t xml:space="preserve"> or </w:t>
      </w:r>
      <w:r w:rsidRPr="00B30334">
        <w:rPr>
          <w:rFonts w:asciiTheme="minorHAnsi" w:hAnsiTheme="minorHAnsi"/>
          <w:sz w:val="26"/>
          <w:szCs w:val="26"/>
        </w:rPr>
        <w:lastRenderedPageBreak/>
        <w:t>write to the Data Protection Officer, Cork County Council, County Hall, Carrigrohane Road, Cork, Ireland.</w:t>
      </w:r>
    </w:p>
    <w:p w:rsidR="006837C4" w:rsidRPr="00B30334" w:rsidRDefault="006837C4" w:rsidP="009850D8">
      <w:pPr>
        <w:tabs>
          <w:tab w:val="left" w:pos="1040"/>
        </w:tabs>
        <w:spacing w:line="276" w:lineRule="auto"/>
        <w:jc w:val="both"/>
        <w:rPr>
          <w:rFonts w:asciiTheme="minorHAnsi" w:hAnsiTheme="minorHAnsi"/>
          <w:sz w:val="26"/>
          <w:szCs w:val="26"/>
        </w:rPr>
      </w:pPr>
    </w:p>
    <w:p w:rsidR="009850D8" w:rsidRPr="00B30334" w:rsidRDefault="009850D8" w:rsidP="009850D8">
      <w:pPr>
        <w:tabs>
          <w:tab w:val="left" w:pos="1040"/>
        </w:tabs>
        <w:spacing w:line="276" w:lineRule="auto"/>
        <w:jc w:val="both"/>
        <w:rPr>
          <w:rFonts w:asciiTheme="minorHAnsi" w:hAnsiTheme="minorHAnsi"/>
          <w:sz w:val="26"/>
          <w:szCs w:val="26"/>
          <w:u w:val="single"/>
        </w:rPr>
      </w:pPr>
      <w:r w:rsidRPr="00B30334">
        <w:rPr>
          <w:rFonts w:asciiTheme="minorHAnsi" w:hAnsiTheme="minorHAnsi"/>
          <w:sz w:val="26"/>
          <w:szCs w:val="26"/>
          <w:u w:val="single"/>
        </w:rPr>
        <w:t>Child Protection</w:t>
      </w:r>
    </w:p>
    <w:p w:rsidR="009850D8" w:rsidRPr="00B30334" w:rsidRDefault="009850D8" w:rsidP="009850D8">
      <w:pPr>
        <w:pStyle w:val="ListParagraph"/>
        <w:spacing w:line="276" w:lineRule="auto"/>
        <w:ind w:left="0"/>
        <w:jc w:val="both"/>
        <w:rPr>
          <w:rFonts w:asciiTheme="minorHAnsi" w:eastAsia="Calibri" w:hAnsiTheme="minorHAnsi" w:cs="Calibri"/>
          <w:sz w:val="26"/>
          <w:szCs w:val="26"/>
        </w:rPr>
      </w:pPr>
      <w:r w:rsidRPr="00B30334">
        <w:rPr>
          <w:rFonts w:asciiTheme="minorHAnsi" w:eastAsia="Calibri" w:hAnsiTheme="minorHAnsi" w:cs="Calibri"/>
          <w:sz w:val="26"/>
          <w:szCs w:val="26"/>
        </w:rPr>
        <w:t xml:space="preserve">It is Cork County Council policy that applicants proposing activities involving children must supply an up to date Child Protection Policy.  Failure to submit a valid document or submission of a partial document will render the application invalid. </w:t>
      </w:r>
    </w:p>
    <w:p w:rsidR="0074126D" w:rsidRPr="00B30334" w:rsidRDefault="0074126D" w:rsidP="009850D8">
      <w:pPr>
        <w:tabs>
          <w:tab w:val="left" w:pos="1040"/>
        </w:tabs>
        <w:spacing w:line="276" w:lineRule="auto"/>
        <w:jc w:val="both"/>
        <w:rPr>
          <w:rFonts w:asciiTheme="minorHAnsi" w:hAnsiTheme="minorHAnsi"/>
          <w:sz w:val="26"/>
          <w:szCs w:val="26"/>
        </w:rPr>
      </w:pPr>
    </w:p>
    <w:p w:rsidR="006837C4" w:rsidRPr="00B30334" w:rsidRDefault="006837C4" w:rsidP="006837C4">
      <w:pPr>
        <w:tabs>
          <w:tab w:val="left" w:pos="1040"/>
        </w:tabs>
        <w:spacing w:line="276" w:lineRule="auto"/>
        <w:jc w:val="both"/>
        <w:rPr>
          <w:rFonts w:asciiTheme="minorHAnsi" w:hAnsiTheme="minorHAnsi"/>
          <w:sz w:val="26"/>
          <w:szCs w:val="26"/>
          <w:u w:val="single"/>
        </w:rPr>
      </w:pPr>
      <w:r w:rsidRPr="00B30334">
        <w:rPr>
          <w:rFonts w:asciiTheme="minorHAnsi" w:hAnsiTheme="minorHAnsi"/>
          <w:sz w:val="26"/>
          <w:szCs w:val="26"/>
          <w:u w:val="single"/>
        </w:rPr>
        <w:t>Typing of applications</w:t>
      </w:r>
    </w:p>
    <w:p w:rsidR="006837C4" w:rsidRDefault="006837C4" w:rsidP="006837C4">
      <w:pPr>
        <w:tabs>
          <w:tab w:val="left" w:pos="1040"/>
        </w:tabs>
        <w:spacing w:line="276" w:lineRule="auto"/>
        <w:jc w:val="both"/>
        <w:rPr>
          <w:rFonts w:asciiTheme="minorHAnsi" w:hAnsiTheme="minorHAnsi"/>
          <w:sz w:val="26"/>
          <w:szCs w:val="26"/>
        </w:rPr>
      </w:pPr>
      <w:r w:rsidRPr="000D0009">
        <w:rPr>
          <w:rFonts w:asciiTheme="minorHAnsi" w:hAnsiTheme="minorHAnsi"/>
          <w:sz w:val="26"/>
          <w:szCs w:val="26"/>
        </w:rPr>
        <w:t>Applicants are encouraged to type and review their applications.  Cork County Council cannot be responsible for any errors or misunderstandings that may arise from illegible or un-reviewed information supplied.</w:t>
      </w:r>
      <w:r w:rsidR="00151938">
        <w:rPr>
          <w:rFonts w:asciiTheme="minorHAnsi" w:hAnsiTheme="minorHAnsi"/>
          <w:sz w:val="26"/>
          <w:szCs w:val="26"/>
        </w:rPr>
        <w:t xml:space="preserve"> </w:t>
      </w:r>
    </w:p>
    <w:p w:rsidR="00151938" w:rsidRDefault="00151938" w:rsidP="006837C4">
      <w:pPr>
        <w:tabs>
          <w:tab w:val="left" w:pos="1040"/>
        </w:tabs>
        <w:spacing w:line="276" w:lineRule="auto"/>
        <w:jc w:val="both"/>
        <w:rPr>
          <w:rFonts w:asciiTheme="minorHAnsi" w:hAnsiTheme="minorHAnsi"/>
          <w:sz w:val="26"/>
          <w:szCs w:val="26"/>
        </w:rPr>
      </w:pPr>
    </w:p>
    <w:p w:rsidR="00151938" w:rsidRDefault="00151938" w:rsidP="006837C4">
      <w:pPr>
        <w:tabs>
          <w:tab w:val="left" w:pos="1040"/>
        </w:tabs>
        <w:spacing w:line="276" w:lineRule="auto"/>
        <w:jc w:val="both"/>
        <w:rPr>
          <w:rFonts w:asciiTheme="minorHAnsi" w:hAnsiTheme="minorHAnsi"/>
          <w:sz w:val="26"/>
          <w:szCs w:val="26"/>
        </w:rPr>
      </w:pPr>
    </w:p>
    <w:p w:rsidR="00151938" w:rsidRDefault="00151938" w:rsidP="006837C4">
      <w:pPr>
        <w:tabs>
          <w:tab w:val="left" w:pos="1040"/>
        </w:tabs>
        <w:spacing w:line="276" w:lineRule="auto"/>
        <w:jc w:val="both"/>
        <w:rPr>
          <w:rFonts w:asciiTheme="minorHAnsi" w:hAnsiTheme="minorHAnsi"/>
          <w:color w:val="00B050"/>
          <w:sz w:val="26"/>
          <w:szCs w:val="26"/>
        </w:rPr>
      </w:pPr>
    </w:p>
    <w:p w:rsidR="009673E9" w:rsidRDefault="006F5071" w:rsidP="006837C4">
      <w:pPr>
        <w:tabs>
          <w:tab w:val="left" w:pos="1040"/>
        </w:tabs>
        <w:spacing w:line="276" w:lineRule="auto"/>
        <w:jc w:val="both"/>
        <w:rPr>
          <w:rFonts w:asciiTheme="minorHAnsi" w:hAnsiTheme="minorHAnsi"/>
          <w:sz w:val="26"/>
          <w:szCs w:val="26"/>
        </w:rPr>
      </w:pPr>
      <w:r>
        <w:rPr>
          <w:rFonts w:asciiTheme="minorHAnsi" w:hAnsiTheme="minorHAnsi"/>
          <w:noProof/>
          <w:sz w:val="26"/>
          <w:szCs w:val="26"/>
          <w:lang w:val="en-IE" w:eastAsia="en-IE"/>
        </w:rPr>
        <w:drawing>
          <wp:anchor distT="0" distB="0" distL="114300" distR="114300" simplePos="0" relativeHeight="251677696" behindDoc="0" locked="0" layoutInCell="1" allowOverlap="1">
            <wp:simplePos x="0" y="0"/>
            <wp:positionH relativeFrom="column">
              <wp:posOffset>0</wp:posOffset>
            </wp:positionH>
            <wp:positionV relativeFrom="paragraph">
              <wp:posOffset>233680</wp:posOffset>
            </wp:positionV>
            <wp:extent cx="3056890" cy="1110615"/>
            <wp:effectExtent l="0" t="0" r="0" b="0"/>
            <wp:wrapSquare wrapText="bothSides"/>
            <wp:docPr id="4" name="Picture 1" descr="C:\Users\cnelligan\Desktop\HERITAGE\DAHG - Dept of Arts Heritage and Regional Rural and Gaeltacht Development\0 DEPARTMENT LOGOS\Culture_MARK_MASTER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elligan\Desktop\HERITAGE\DAHG - Dept of Arts Heritage and Regional Rural and Gaeltacht Development\0 DEPARTMENT LOGOS\Culture_MARK_MASTER_Std_Colour.png"/>
                    <pic:cNvPicPr>
                      <a:picLocks noChangeAspect="1" noChangeArrowheads="1"/>
                    </pic:cNvPicPr>
                  </pic:nvPicPr>
                  <pic:blipFill>
                    <a:blip r:embed="rId16" cstate="print"/>
                    <a:srcRect/>
                    <a:stretch>
                      <a:fillRect/>
                    </a:stretch>
                  </pic:blipFill>
                  <pic:spPr bwMode="auto">
                    <a:xfrm>
                      <a:off x="0" y="0"/>
                      <a:ext cx="3056890" cy="1110615"/>
                    </a:xfrm>
                    <a:prstGeom prst="rect">
                      <a:avLst/>
                    </a:prstGeom>
                    <a:noFill/>
                    <a:ln w="9525">
                      <a:noFill/>
                      <a:miter lim="800000"/>
                      <a:headEnd/>
                      <a:tailEnd/>
                    </a:ln>
                  </pic:spPr>
                </pic:pic>
              </a:graphicData>
            </a:graphic>
          </wp:anchor>
        </w:drawing>
      </w:r>
    </w:p>
    <w:p w:rsidR="00151938" w:rsidRPr="006F5071" w:rsidRDefault="009673E9" w:rsidP="006837C4">
      <w:pPr>
        <w:tabs>
          <w:tab w:val="left" w:pos="1040"/>
        </w:tabs>
        <w:spacing w:line="276" w:lineRule="auto"/>
        <w:jc w:val="both"/>
        <w:rPr>
          <w:rFonts w:asciiTheme="minorHAnsi" w:hAnsiTheme="minorHAnsi"/>
          <w:sz w:val="26"/>
          <w:szCs w:val="26"/>
        </w:rPr>
      </w:pPr>
      <w:r w:rsidRPr="006F5071">
        <w:rPr>
          <w:rFonts w:asciiTheme="minorHAnsi" w:hAnsiTheme="minorHAnsi"/>
          <w:sz w:val="26"/>
          <w:szCs w:val="26"/>
        </w:rPr>
        <w:t>The County Cork Commemorations Grant Scheme</w:t>
      </w:r>
      <w:r w:rsidR="00151938" w:rsidRPr="006F5071">
        <w:rPr>
          <w:rFonts w:asciiTheme="minorHAnsi" w:hAnsiTheme="minorHAnsi"/>
          <w:sz w:val="26"/>
          <w:szCs w:val="26"/>
        </w:rPr>
        <w:t xml:space="preserve"> is part funded by the Department of Culture, Heritage and the Gaeltacht under the Decade of Centenaries Programme 20</w:t>
      </w:r>
      <w:r w:rsidRPr="006F5071">
        <w:rPr>
          <w:rFonts w:asciiTheme="minorHAnsi" w:hAnsiTheme="minorHAnsi"/>
          <w:sz w:val="26"/>
          <w:szCs w:val="26"/>
        </w:rPr>
        <w:t>12</w:t>
      </w:r>
      <w:r w:rsidR="00151938" w:rsidRPr="006F5071">
        <w:rPr>
          <w:rFonts w:asciiTheme="minorHAnsi" w:hAnsiTheme="minorHAnsi"/>
          <w:sz w:val="26"/>
          <w:szCs w:val="26"/>
        </w:rPr>
        <w:t xml:space="preserve">-2023. </w:t>
      </w:r>
    </w:p>
    <w:p w:rsidR="00151938" w:rsidRDefault="00151938" w:rsidP="006837C4">
      <w:pPr>
        <w:tabs>
          <w:tab w:val="left" w:pos="1040"/>
        </w:tabs>
        <w:spacing w:line="276" w:lineRule="auto"/>
        <w:jc w:val="both"/>
        <w:rPr>
          <w:rFonts w:asciiTheme="minorHAnsi" w:hAnsiTheme="minorHAnsi"/>
          <w:sz w:val="26"/>
          <w:szCs w:val="26"/>
        </w:rPr>
      </w:pPr>
    </w:p>
    <w:p w:rsidR="0025353B" w:rsidRDefault="0025353B" w:rsidP="006837C4">
      <w:pPr>
        <w:tabs>
          <w:tab w:val="left" w:pos="1040"/>
        </w:tabs>
        <w:spacing w:line="276" w:lineRule="auto"/>
        <w:jc w:val="both"/>
        <w:rPr>
          <w:rFonts w:asciiTheme="minorHAnsi" w:hAnsiTheme="minorHAnsi"/>
          <w:sz w:val="26"/>
          <w:szCs w:val="26"/>
        </w:rPr>
      </w:pPr>
    </w:p>
    <w:p w:rsidR="0025353B" w:rsidRDefault="0025353B" w:rsidP="006837C4">
      <w:pPr>
        <w:tabs>
          <w:tab w:val="left" w:pos="1040"/>
        </w:tabs>
        <w:spacing w:line="276" w:lineRule="auto"/>
        <w:jc w:val="both"/>
        <w:rPr>
          <w:rFonts w:asciiTheme="minorHAnsi" w:hAnsiTheme="minorHAnsi"/>
          <w:sz w:val="26"/>
          <w:szCs w:val="26"/>
        </w:rPr>
      </w:pPr>
    </w:p>
    <w:p w:rsidR="0025353B" w:rsidRDefault="0025353B" w:rsidP="006837C4">
      <w:pPr>
        <w:tabs>
          <w:tab w:val="left" w:pos="1040"/>
        </w:tabs>
        <w:spacing w:line="276" w:lineRule="auto"/>
        <w:jc w:val="both"/>
        <w:rPr>
          <w:rFonts w:asciiTheme="minorHAnsi" w:hAnsiTheme="minorHAnsi"/>
          <w:sz w:val="26"/>
          <w:szCs w:val="26"/>
        </w:rPr>
      </w:pPr>
    </w:p>
    <w:p w:rsidR="0025353B" w:rsidRDefault="0025353B" w:rsidP="006837C4">
      <w:pPr>
        <w:tabs>
          <w:tab w:val="left" w:pos="1040"/>
        </w:tabs>
        <w:spacing w:line="276" w:lineRule="auto"/>
        <w:jc w:val="both"/>
        <w:rPr>
          <w:rFonts w:asciiTheme="minorHAnsi" w:hAnsiTheme="minorHAnsi"/>
          <w:sz w:val="26"/>
          <w:szCs w:val="26"/>
        </w:rPr>
      </w:pPr>
    </w:p>
    <w:p w:rsidR="0025353B" w:rsidRDefault="0025353B" w:rsidP="006837C4">
      <w:pPr>
        <w:tabs>
          <w:tab w:val="left" w:pos="1040"/>
        </w:tabs>
        <w:spacing w:line="276" w:lineRule="auto"/>
        <w:jc w:val="both"/>
        <w:rPr>
          <w:rFonts w:asciiTheme="minorHAnsi" w:hAnsiTheme="minorHAnsi"/>
          <w:sz w:val="26"/>
          <w:szCs w:val="26"/>
        </w:rPr>
      </w:pPr>
    </w:p>
    <w:p w:rsidR="0025353B" w:rsidRDefault="0025353B" w:rsidP="006837C4">
      <w:pPr>
        <w:tabs>
          <w:tab w:val="left" w:pos="1040"/>
        </w:tabs>
        <w:spacing w:line="276" w:lineRule="auto"/>
        <w:jc w:val="both"/>
        <w:rPr>
          <w:rFonts w:asciiTheme="minorHAnsi" w:hAnsiTheme="minorHAnsi"/>
          <w:sz w:val="26"/>
          <w:szCs w:val="26"/>
        </w:rPr>
      </w:pPr>
    </w:p>
    <w:p w:rsidR="0025353B" w:rsidRDefault="0025353B" w:rsidP="006837C4">
      <w:pPr>
        <w:tabs>
          <w:tab w:val="left" w:pos="1040"/>
        </w:tabs>
        <w:spacing w:line="276" w:lineRule="auto"/>
        <w:jc w:val="both"/>
        <w:rPr>
          <w:rFonts w:asciiTheme="minorHAnsi" w:hAnsiTheme="minorHAnsi"/>
          <w:sz w:val="26"/>
          <w:szCs w:val="26"/>
        </w:rPr>
      </w:pPr>
    </w:p>
    <w:p w:rsidR="0025353B" w:rsidRDefault="0025353B" w:rsidP="006837C4">
      <w:pPr>
        <w:tabs>
          <w:tab w:val="left" w:pos="1040"/>
        </w:tabs>
        <w:spacing w:line="276" w:lineRule="auto"/>
        <w:jc w:val="both"/>
        <w:rPr>
          <w:rFonts w:asciiTheme="minorHAnsi" w:hAnsiTheme="minorHAnsi"/>
          <w:sz w:val="26"/>
          <w:szCs w:val="26"/>
        </w:rPr>
      </w:pPr>
    </w:p>
    <w:p w:rsidR="009673E9" w:rsidRDefault="009673E9" w:rsidP="006837C4">
      <w:pPr>
        <w:tabs>
          <w:tab w:val="left" w:pos="1040"/>
        </w:tabs>
        <w:spacing w:line="276" w:lineRule="auto"/>
        <w:jc w:val="both"/>
        <w:rPr>
          <w:rFonts w:asciiTheme="minorHAnsi" w:hAnsiTheme="minorHAnsi"/>
          <w:sz w:val="26"/>
          <w:szCs w:val="26"/>
        </w:rPr>
      </w:pPr>
    </w:p>
    <w:p w:rsidR="009673E9" w:rsidRDefault="009673E9" w:rsidP="006837C4">
      <w:pPr>
        <w:tabs>
          <w:tab w:val="left" w:pos="1040"/>
        </w:tabs>
        <w:spacing w:line="276" w:lineRule="auto"/>
        <w:jc w:val="both"/>
        <w:rPr>
          <w:rFonts w:asciiTheme="minorHAnsi" w:hAnsiTheme="minorHAnsi"/>
          <w:sz w:val="26"/>
          <w:szCs w:val="26"/>
        </w:rPr>
      </w:pPr>
    </w:p>
    <w:p w:rsidR="0025353B" w:rsidRDefault="0025353B" w:rsidP="006837C4">
      <w:pPr>
        <w:tabs>
          <w:tab w:val="left" w:pos="1040"/>
        </w:tabs>
        <w:spacing w:line="276" w:lineRule="auto"/>
        <w:jc w:val="both"/>
        <w:rPr>
          <w:rFonts w:asciiTheme="minorHAnsi" w:hAnsiTheme="minorHAnsi"/>
          <w:sz w:val="26"/>
          <w:szCs w:val="26"/>
        </w:rPr>
      </w:pPr>
    </w:p>
    <w:p w:rsidR="006F5071" w:rsidRDefault="006F5071" w:rsidP="006837C4">
      <w:pPr>
        <w:tabs>
          <w:tab w:val="left" w:pos="1040"/>
        </w:tabs>
        <w:spacing w:line="276" w:lineRule="auto"/>
        <w:jc w:val="both"/>
        <w:rPr>
          <w:rFonts w:asciiTheme="minorHAnsi" w:hAnsiTheme="minorHAnsi"/>
          <w:sz w:val="26"/>
          <w:szCs w:val="26"/>
        </w:rPr>
      </w:pPr>
    </w:p>
    <w:p w:rsidR="006F5071" w:rsidRDefault="006F5071" w:rsidP="006837C4">
      <w:pPr>
        <w:tabs>
          <w:tab w:val="left" w:pos="1040"/>
        </w:tabs>
        <w:spacing w:line="276" w:lineRule="auto"/>
        <w:jc w:val="both"/>
        <w:rPr>
          <w:rFonts w:asciiTheme="minorHAnsi" w:hAnsiTheme="minorHAnsi"/>
          <w:sz w:val="26"/>
          <w:szCs w:val="26"/>
        </w:rPr>
      </w:pPr>
    </w:p>
    <w:p w:rsidR="0025353B" w:rsidRDefault="0025353B" w:rsidP="006837C4">
      <w:pPr>
        <w:tabs>
          <w:tab w:val="left" w:pos="1040"/>
        </w:tabs>
        <w:spacing w:line="276" w:lineRule="auto"/>
        <w:jc w:val="both"/>
        <w:rPr>
          <w:rFonts w:asciiTheme="minorHAnsi" w:hAnsiTheme="minorHAnsi"/>
          <w:sz w:val="26"/>
          <w:szCs w:val="26"/>
        </w:rPr>
      </w:pPr>
    </w:p>
    <w:p w:rsidR="0025353B" w:rsidRDefault="0025353B" w:rsidP="006837C4">
      <w:pPr>
        <w:tabs>
          <w:tab w:val="left" w:pos="1040"/>
        </w:tabs>
        <w:spacing w:line="276" w:lineRule="auto"/>
        <w:jc w:val="both"/>
        <w:rPr>
          <w:rFonts w:asciiTheme="minorHAnsi" w:hAnsiTheme="minorHAnsi"/>
          <w:sz w:val="26"/>
          <w:szCs w:val="26"/>
        </w:rPr>
      </w:pPr>
    </w:p>
    <w:p w:rsidR="0025353B" w:rsidRDefault="0025353B" w:rsidP="006837C4">
      <w:pPr>
        <w:tabs>
          <w:tab w:val="left" w:pos="1040"/>
        </w:tabs>
        <w:spacing w:line="276" w:lineRule="auto"/>
        <w:jc w:val="both"/>
        <w:rPr>
          <w:rFonts w:asciiTheme="minorHAnsi" w:hAnsiTheme="minorHAnsi"/>
          <w:sz w:val="26"/>
          <w:szCs w:val="26"/>
        </w:rPr>
      </w:pPr>
    </w:p>
    <w:p w:rsidR="00151938" w:rsidRDefault="00151938" w:rsidP="006837C4">
      <w:pPr>
        <w:tabs>
          <w:tab w:val="left" w:pos="1040"/>
        </w:tabs>
        <w:spacing w:line="276" w:lineRule="auto"/>
        <w:jc w:val="both"/>
        <w:rPr>
          <w:rFonts w:asciiTheme="minorHAnsi" w:hAnsiTheme="minorHAnsi"/>
          <w:sz w:val="26"/>
          <w:szCs w:val="26"/>
        </w:rPr>
      </w:pPr>
    </w:p>
    <w:p w:rsidR="00151938" w:rsidRDefault="00151938" w:rsidP="006837C4">
      <w:pPr>
        <w:tabs>
          <w:tab w:val="left" w:pos="1040"/>
        </w:tabs>
        <w:spacing w:line="276" w:lineRule="auto"/>
        <w:jc w:val="both"/>
        <w:rPr>
          <w:rFonts w:asciiTheme="minorHAnsi" w:hAnsiTheme="minorHAnsi"/>
          <w:sz w:val="26"/>
          <w:szCs w:val="26"/>
        </w:rPr>
      </w:pPr>
    </w:p>
    <w:p w:rsidR="009B3D52" w:rsidRPr="000D0009" w:rsidRDefault="00212066" w:rsidP="0074126D">
      <w:pPr>
        <w:jc w:val="center"/>
        <w:rPr>
          <w:b/>
          <w:bCs/>
          <w:sz w:val="28"/>
          <w:szCs w:val="28"/>
        </w:rPr>
      </w:pPr>
      <w:r w:rsidRPr="000D0009">
        <w:rPr>
          <w:b/>
          <w:bCs/>
          <w:sz w:val="28"/>
          <w:szCs w:val="28"/>
        </w:rPr>
        <w:t>___________________________________________________________</w:t>
      </w:r>
    </w:p>
    <w:p w:rsidR="00212066" w:rsidRPr="000D0009" w:rsidRDefault="007E05ED" w:rsidP="0074126D">
      <w:pPr>
        <w:spacing w:line="276" w:lineRule="auto"/>
        <w:rPr>
          <w:rFonts w:asciiTheme="minorHAnsi" w:hAnsiTheme="minorHAnsi"/>
          <w:b/>
          <w:bCs/>
          <w:sz w:val="26"/>
          <w:szCs w:val="26"/>
        </w:rPr>
      </w:pPr>
      <w:r w:rsidRPr="000D0009">
        <w:rPr>
          <w:rFonts w:asciiTheme="minorHAnsi" w:hAnsiTheme="minorHAnsi"/>
          <w:noProof/>
          <w:sz w:val="26"/>
          <w:szCs w:val="26"/>
          <w:lang w:val="en-IE" w:eastAsia="en-IE"/>
        </w:rPr>
        <w:drawing>
          <wp:anchor distT="0" distB="0" distL="114300" distR="114300" simplePos="0" relativeHeight="251668480" behindDoc="0" locked="0" layoutInCell="1" allowOverlap="1">
            <wp:simplePos x="0" y="0"/>
            <wp:positionH relativeFrom="column">
              <wp:posOffset>1731645</wp:posOffset>
            </wp:positionH>
            <wp:positionV relativeFrom="paragraph">
              <wp:posOffset>31115</wp:posOffset>
            </wp:positionV>
            <wp:extent cx="2680335" cy="1145540"/>
            <wp:effectExtent l="0" t="0" r="12065" b="0"/>
            <wp:wrapTight wrapText="bothSides">
              <wp:wrapPolygon edited="0">
                <wp:start x="0" y="0"/>
                <wp:lineTo x="0" y="21073"/>
                <wp:lineTo x="21493" y="21073"/>
                <wp:lineTo x="21493" y="0"/>
                <wp:lineTo x="0" y="0"/>
              </wp:wrapPolygon>
            </wp:wrapTight>
            <wp:docPr id="2" name="Picture 2" descr="../../Users/conor/Desktop/USB%20260417/USB181016/NO%20NAME/2016%20CPP%20HERITAGE%20EXHIBITION%20BOOKLET/0.%20ADDITIONAL%20IMAGES%20INC%20FRONT%20&amp;%20BACK/SENT%20TO%20KEVIN/front%20cove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onor/Desktop/USB%20260417/USB181016/NO%20NAME/2016%20CPP%20HERITAGE%20EXHIBITION%20BOOKLET/0.%20ADDITIONAL%20IMAGES%20INC%20FRONT%20&amp;%20BACK/SENT%20TO%20KEVIN/front%20cover%20-%"/>
                    <pic:cNvPicPr>
                      <a:picLocks noChangeAspect="1" noChangeArrowheads="1"/>
                    </pic:cNvPicPr>
                  </pic:nvPicPr>
                  <pic:blipFill>
                    <a:blip r:embed="rId1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80335" cy="1145540"/>
                    </a:xfrm>
                    <a:prstGeom prst="rect">
                      <a:avLst/>
                    </a:prstGeom>
                    <a:noFill/>
                    <a:ln>
                      <a:noFill/>
                    </a:ln>
                  </pic:spPr>
                </pic:pic>
              </a:graphicData>
            </a:graphic>
          </wp:anchor>
        </w:drawing>
      </w:r>
    </w:p>
    <w:p w:rsidR="00212066" w:rsidRPr="000D0009" w:rsidRDefault="00212066" w:rsidP="002564D8">
      <w:pPr>
        <w:spacing w:line="276" w:lineRule="auto"/>
        <w:rPr>
          <w:rFonts w:asciiTheme="minorHAnsi" w:hAnsiTheme="minorHAnsi"/>
          <w:sz w:val="26"/>
          <w:szCs w:val="26"/>
          <w:lang w:val="en-IE"/>
        </w:rPr>
      </w:pPr>
    </w:p>
    <w:p w:rsidR="00212066" w:rsidRPr="000D0009" w:rsidRDefault="00212066" w:rsidP="002564D8">
      <w:pPr>
        <w:spacing w:line="276" w:lineRule="auto"/>
        <w:rPr>
          <w:rFonts w:asciiTheme="minorHAnsi" w:hAnsiTheme="minorHAnsi"/>
          <w:sz w:val="26"/>
          <w:szCs w:val="26"/>
          <w:lang w:val="en-IE"/>
        </w:rPr>
      </w:pPr>
    </w:p>
    <w:p w:rsidR="00212066" w:rsidRPr="000D0009" w:rsidRDefault="00212066" w:rsidP="002564D8">
      <w:pPr>
        <w:spacing w:line="276" w:lineRule="auto"/>
        <w:rPr>
          <w:rFonts w:asciiTheme="minorHAnsi" w:hAnsiTheme="minorHAnsi"/>
          <w:sz w:val="26"/>
          <w:szCs w:val="26"/>
          <w:lang w:val="en-IE"/>
        </w:rPr>
      </w:pPr>
    </w:p>
    <w:p w:rsidR="00212066" w:rsidRPr="000D0009" w:rsidRDefault="00212066" w:rsidP="002564D8">
      <w:pPr>
        <w:spacing w:line="276" w:lineRule="auto"/>
        <w:rPr>
          <w:rFonts w:asciiTheme="minorHAnsi" w:hAnsiTheme="minorHAnsi"/>
          <w:sz w:val="26"/>
          <w:szCs w:val="26"/>
          <w:lang w:val="en-IE"/>
        </w:rPr>
      </w:pPr>
    </w:p>
    <w:p w:rsidR="00212066" w:rsidRPr="000D0009" w:rsidRDefault="00212066" w:rsidP="002564D8">
      <w:pPr>
        <w:spacing w:line="276" w:lineRule="auto"/>
        <w:rPr>
          <w:rFonts w:asciiTheme="minorHAnsi" w:hAnsiTheme="minorHAnsi"/>
          <w:b/>
          <w:sz w:val="30"/>
          <w:szCs w:val="30"/>
          <w:lang w:val="en-IE"/>
        </w:rPr>
      </w:pPr>
    </w:p>
    <w:p w:rsidR="002564D8" w:rsidRDefault="007E05ED" w:rsidP="009673E9">
      <w:pPr>
        <w:spacing w:line="276" w:lineRule="auto"/>
        <w:jc w:val="center"/>
        <w:rPr>
          <w:rFonts w:asciiTheme="minorHAnsi" w:hAnsiTheme="minorHAnsi"/>
          <w:b/>
          <w:sz w:val="30"/>
          <w:szCs w:val="30"/>
          <w:lang w:val="en-IE"/>
        </w:rPr>
      </w:pPr>
      <w:r w:rsidRPr="000D0009">
        <w:rPr>
          <w:rFonts w:asciiTheme="minorHAnsi" w:hAnsiTheme="minorHAnsi"/>
          <w:b/>
          <w:sz w:val="30"/>
          <w:szCs w:val="30"/>
          <w:lang w:val="en-IE"/>
        </w:rPr>
        <w:t xml:space="preserve">COUNTY CORK </w:t>
      </w:r>
      <w:r w:rsidR="001E196B">
        <w:rPr>
          <w:rFonts w:asciiTheme="minorHAnsi" w:hAnsiTheme="minorHAnsi"/>
          <w:b/>
          <w:sz w:val="30"/>
          <w:szCs w:val="30"/>
          <w:lang w:val="en-IE"/>
        </w:rPr>
        <w:t>COMMEMORATIONS GRANT SCHEME</w:t>
      </w:r>
      <w:r w:rsidRPr="000D0009">
        <w:rPr>
          <w:rFonts w:asciiTheme="minorHAnsi" w:hAnsiTheme="minorHAnsi"/>
          <w:b/>
          <w:sz w:val="30"/>
          <w:szCs w:val="30"/>
          <w:lang w:val="en-IE"/>
        </w:rPr>
        <w:t xml:space="preserve"> 2020</w:t>
      </w:r>
    </w:p>
    <w:p w:rsidR="00151938" w:rsidRPr="000D0009" w:rsidRDefault="00151938" w:rsidP="002564D8">
      <w:pPr>
        <w:spacing w:line="276" w:lineRule="auto"/>
        <w:rPr>
          <w:rFonts w:asciiTheme="minorHAnsi" w:hAnsiTheme="minorHAnsi"/>
          <w:b/>
          <w:sz w:val="30"/>
          <w:szCs w:val="30"/>
          <w:lang w:val="en-IE"/>
        </w:rPr>
      </w:pPr>
    </w:p>
    <w:p w:rsidR="006837C4" w:rsidRPr="000D0009" w:rsidRDefault="00212066" w:rsidP="002564D8">
      <w:pPr>
        <w:spacing w:line="276" w:lineRule="auto"/>
        <w:jc w:val="center"/>
        <w:rPr>
          <w:rFonts w:asciiTheme="minorHAnsi" w:hAnsiTheme="minorHAnsi"/>
          <w:b/>
          <w:bCs/>
          <w:sz w:val="30"/>
          <w:szCs w:val="30"/>
        </w:rPr>
      </w:pPr>
      <w:r w:rsidRPr="000D0009">
        <w:rPr>
          <w:rFonts w:asciiTheme="minorHAnsi" w:hAnsiTheme="minorHAnsi"/>
          <w:b/>
          <w:bCs/>
          <w:sz w:val="30"/>
          <w:szCs w:val="30"/>
        </w:rPr>
        <w:t xml:space="preserve">COUNTY OF CORK APPLICATION FORM </w:t>
      </w:r>
    </w:p>
    <w:p w:rsidR="00212066" w:rsidRPr="000D0009" w:rsidRDefault="00212066" w:rsidP="002564D8">
      <w:pPr>
        <w:spacing w:line="276" w:lineRule="auto"/>
        <w:jc w:val="center"/>
        <w:rPr>
          <w:rFonts w:asciiTheme="minorHAnsi" w:hAnsiTheme="minorHAnsi"/>
          <w:b/>
          <w:bCs/>
          <w:sz w:val="26"/>
          <w:szCs w:val="26"/>
        </w:rPr>
      </w:pPr>
      <w:r w:rsidRPr="000D0009">
        <w:rPr>
          <w:rFonts w:asciiTheme="minorHAnsi" w:hAnsiTheme="minorHAnsi"/>
          <w:b/>
          <w:bCs/>
          <w:sz w:val="26"/>
          <w:szCs w:val="26"/>
        </w:rPr>
        <w:t>___________________________________________________________</w:t>
      </w:r>
    </w:p>
    <w:p w:rsidR="00212066" w:rsidRPr="000D0009" w:rsidRDefault="00212066" w:rsidP="002564D8">
      <w:pPr>
        <w:pStyle w:val="Default"/>
        <w:spacing w:line="276" w:lineRule="auto"/>
        <w:ind w:hanging="540"/>
        <w:jc w:val="both"/>
        <w:rPr>
          <w:rFonts w:asciiTheme="minorHAnsi" w:hAnsiTheme="minorHAnsi"/>
          <w:b/>
          <w:color w:val="auto"/>
          <w:sz w:val="26"/>
          <w:szCs w:val="26"/>
        </w:rPr>
      </w:pPr>
    </w:p>
    <w:p w:rsidR="006837C4" w:rsidRPr="000D0009" w:rsidRDefault="006837C4" w:rsidP="002564D8">
      <w:pPr>
        <w:spacing w:line="276" w:lineRule="auto"/>
        <w:jc w:val="center"/>
        <w:rPr>
          <w:rFonts w:asciiTheme="minorHAnsi" w:hAnsiTheme="minorHAnsi"/>
          <w:b/>
          <w:sz w:val="26"/>
          <w:szCs w:val="26"/>
          <w:u w:val="single"/>
          <w:lang w:val="en-IE"/>
        </w:rPr>
      </w:pPr>
    </w:p>
    <w:p w:rsidR="007376AB" w:rsidRPr="00B30334" w:rsidRDefault="007376AB" w:rsidP="002564D8">
      <w:pPr>
        <w:spacing w:line="276" w:lineRule="auto"/>
        <w:jc w:val="center"/>
        <w:rPr>
          <w:rFonts w:asciiTheme="minorHAnsi" w:hAnsiTheme="minorHAnsi"/>
          <w:b/>
          <w:sz w:val="26"/>
          <w:szCs w:val="26"/>
          <w:u w:val="single"/>
          <w:lang w:val="en-IE"/>
        </w:rPr>
      </w:pPr>
      <w:r w:rsidRPr="00B30334">
        <w:rPr>
          <w:rFonts w:asciiTheme="minorHAnsi" w:hAnsiTheme="minorHAnsi"/>
          <w:b/>
          <w:sz w:val="26"/>
          <w:szCs w:val="26"/>
          <w:u w:val="single"/>
          <w:lang w:val="en-IE"/>
        </w:rPr>
        <w:t xml:space="preserve">Please read Guidelines and Criteria before </w:t>
      </w:r>
      <w:r w:rsidR="00D3036C" w:rsidRPr="00B30334">
        <w:rPr>
          <w:rFonts w:asciiTheme="minorHAnsi" w:hAnsiTheme="minorHAnsi"/>
          <w:b/>
          <w:sz w:val="26"/>
          <w:szCs w:val="26"/>
          <w:u w:val="single"/>
          <w:lang w:val="en-IE"/>
        </w:rPr>
        <w:t>submitting</w:t>
      </w:r>
      <w:r w:rsidRPr="00B30334">
        <w:rPr>
          <w:rFonts w:asciiTheme="minorHAnsi" w:hAnsiTheme="minorHAnsi"/>
          <w:b/>
          <w:sz w:val="26"/>
          <w:szCs w:val="26"/>
          <w:u w:val="single"/>
          <w:lang w:val="en-IE"/>
        </w:rPr>
        <w:t xml:space="preserve"> application.</w:t>
      </w:r>
    </w:p>
    <w:p w:rsidR="00D3036C" w:rsidRPr="00B30334" w:rsidRDefault="00D3036C" w:rsidP="002564D8">
      <w:pPr>
        <w:spacing w:line="276" w:lineRule="auto"/>
        <w:rPr>
          <w:rFonts w:asciiTheme="minorHAnsi" w:hAnsiTheme="minorHAnsi"/>
          <w:sz w:val="26"/>
          <w:szCs w:val="26"/>
          <w:lang w:val="en-IE"/>
        </w:rPr>
      </w:pPr>
    </w:p>
    <w:p w:rsidR="00D3036C" w:rsidRPr="00B30334" w:rsidRDefault="009B0CB6" w:rsidP="002564D8">
      <w:pPr>
        <w:spacing w:line="276" w:lineRule="auto"/>
        <w:jc w:val="center"/>
        <w:rPr>
          <w:rFonts w:asciiTheme="minorHAnsi" w:hAnsiTheme="minorHAnsi"/>
          <w:b/>
          <w:sz w:val="26"/>
          <w:szCs w:val="26"/>
          <w:lang w:val="en-IE"/>
        </w:rPr>
      </w:pPr>
      <w:r>
        <w:rPr>
          <w:rFonts w:asciiTheme="minorHAnsi" w:hAnsiTheme="minorHAnsi"/>
          <w:b/>
          <w:sz w:val="26"/>
          <w:szCs w:val="26"/>
          <w:lang w:val="en-IE"/>
        </w:rPr>
        <w:t xml:space="preserve">CLOSING DATE: 12 noon </w:t>
      </w:r>
      <w:r w:rsidR="00AD6D6C" w:rsidRPr="00B30334">
        <w:rPr>
          <w:rFonts w:asciiTheme="minorHAnsi" w:hAnsiTheme="minorHAnsi"/>
          <w:b/>
          <w:sz w:val="26"/>
          <w:szCs w:val="26"/>
          <w:lang w:val="en-IE"/>
        </w:rPr>
        <w:t xml:space="preserve">on </w:t>
      </w:r>
      <w:r>
        <w:rPr>
          <w:rFonts w:asciiTheme="minorHAnsi" w:hAnsiTheme="minorHAnsi"/>
          <w:b/>
          <w:sz w:val="26"/>
          <w:szCs w:val="26"/>
          <w:lang w:val="en-IE"/>
        </w:rPr>
        <w:t>Thursday</w:t>
      </w:r>
      <w:r w:rsidR="00AD6D6C" w:rsidRPr="00B30334">
        <w:rPr>
          <w:rFonts w:asciiTheme="minorHAnsi" w:hAnsiTheme="minorHAnsi"/>
          <w:b/>
          <w:sz w:val="26"/>
          <w:szCs w:val="26"/>
          <w:lang w:val="en-IE"/>
        </w:rPr>
        <w:t xml:space="preserve"> </w:t>
      </w:r>
      <w:r>
        <w:rPr>
          <w:rFonts w:asciiTheme="minorHAnsi" w:hAnsiTheme="minorHAnsi"/>
          <w:b/>
          <w:sz w:val="26"/>
          <w:szCs w:val="26"/>
          <w:lang w:val="en-IE"/>
        </w:rPr>
        <w:t>26</w:t>
      </w:r>
      <w:r w:rsidR="007E05ED" w:rsidRPr="00B30334">
        <w:rPr>
          <w:rFonts w:asciiTheme="minorHAnsi" w:hAnsiTheme="minorHAnsi"/>
          <w:b/>
          <w:sz w:val="26"/>
          <w:szCs w:val="26"/>
          <w:lang w:val="en-IE"/>
        </w:rPr>
        <w:t xml:space="preserve"> March 2020</w:t>
      </w:r>
    </w:p>
    <w:p w:rsidR="007E05ED" w:rsidRPr="000D0009" w:rsidRDefault="007E05ED" w:rsidP="002564D8">
      <w:pPr>
        <w:spacing w:line="276" w:lineRule="auto"/>
        <w:rPr>
          <w:rFonts w:asciiTheme="minorHAnsi" w:hAnsiTheme="minorHAnsi"/>
          <w:sz w:val="26"/>
          <w:szCs w:val="26"/>
          <w:lang w:val="en-IE"/>
        </w:rPr>
      </w:pPr>
    </w:p>
    <w:p w:rsidR="007376AB" w:rsidRPr="000D0009" w:rsidRDefault="00D3036C" w:rsidP="002564D8">
      <w:pPr>
        <w:numPr>
          <w:ilvl w:val="0"/>
          <w:numId w:val="25"/>
        </w:numPr>
        <w:tabs>
          <w:tab w:val="clear" w:pos="720"/>
          <w:tab w:val="num" w:pos="426"/>
        </w:tabs>
        <w:spacing w:line="276" w:lineRule="auto"/>
        <w:ind w:hanging="720"/>
        <w:rPr>
          <w:rFonts w:asciiTheme="minorHAnsi" w:hAnsiTheme="minorHAnsi"/>
          <w:b/>
          <w:sz w:val="26"/>
          <w:szCs w:val="26"/>
          <w:lang w:val="en-IE"/>
        </w:rPr>
      </w:pPr>
      <w:r w:rsidRPr="000D0009">
        <w:rPr>
          <w:rFonts w:asciiTheme="minorHAnsi" w:hAnsiTheme="minorHAnsi"/>
          <w:b/>
          <w:sz w:val="26"/>
          <w:szCs w:val="26"/>
          <w:lang w:val="en-IE"/>
        </w:rPr>
        <w:t>GENERAL</w:t>
      </w:r>
      <w:r w:rsidR="000C0E36" w:rsidRPr="000D0009">
        <w:rPr>
          <w:rFonts w:asciiTheme="minorHAnsi" w:hAnsiTheme="minorHAnsi"/>
          <w:b/>
          <w:sz w:val="26"/>
          <w:szCs w:val="26"/>
          <w:lang w:val="en-IE"/>
        </w:rPr>
        <w:t>:</w:t>
      </w:r>
    </w:p>
    <w:p w:rsidR="007376AB" w:rsidRPr="000D0009" w:rsidRDefault="007376AB" w:rsidP="002564D8">
      <w:pPr>
        <w:spacing w:line="276" w:lineRule="auto"/>
        <w:rPr>
          <w:rFonts w:asciiTheme="minorHAnsi" w:hAnsiTheme="minorHAnsi"/>
          <w:b/>
          <w:sz w:val="26"/>
          <w:szCs w:val="26"/>
          <w:lang w:val="en-IE"/>
        </w:rPr>
      </w:pPr>
    </w:p>
    <w:p w:rsidR="007376AB" w:rsidRPr="000D0009" w:rsidRDefault="003A28E4" w:rsidP="002564D8">
      <w:pPr>
        <w:spacing w:line="276" w:lineRule="auto"/>
        <w:rPr>
          <w:rFonts w:asciiTheme="minorHAnsi" w:hAnsiTheme="minorHAnsi"/>
          <w:b/>
          <w:sz w:val="26"/>
          <w:szCs w:val="26"/>
          <w:lang w:val="en-IE"/>
        </w:rPr>
      </w:pPr>
      <w:r w:rsidRPr="000D0009">
        <w:rPr>
          <w:rFonts w:asciiTheme="minorHAnsi" w:hAnsiTheme="minorHAnsi"/>
          <w:b/>
          <w:sz w:val="26"/>
          <w:szCs w:val="26"/>
          <w:lang w:val="en-IE"/>
        </w:rPr>
        <w:t>Applicant</w:t>
      </w:r>
      <w:r w:rsidR="000C0E36" w:rsidRPr="000D0009">
        <w:rPr>
          <w:rFonts w:asciiTheme="minorHAnsi" w:hAnsiTheme="minorHAnsi"/>
          <w:b/>
          <w:sz w:val="26"/>
          <w:szCs w:val="26"/>
          <w:lang w:val="en-IE"/>
        </w:rPr>
        <w:t>/Organisation</w:t>
      </w:r>
      <w:r w:rsidRPr="000D0009">
        <w:rPr>
          <w:rFonts w:asciiTheme="minorHAnsi" w:hAnsiTheme="minorHAnsi"/>
          <w:b/>
          <w:sz w:val="26"/>
          <w:szCs w:val="26"/>
          <w:lang w:val="en-IE"/>
        </w:rPr>
        <w:t xml:space="preserve"> Name(</w:t>
      </w:r>
      <w:r w:rsidR="007376AB" w:rsidRPr="000D0009">
        <w:rPr>
          <w:rFonts w:asciiTheme="minorHAnsi" w:hAnsiTheme="minorHAnsi"/>
          <w:b/>
          <w:sz w:val="26"/>
          <w:szCs w:val="26"/>
          <w:lang w:val="en-IE"/>
        </w:rPr>
        <w:t>s</w:t>
      </w:r>
      <w:r w:rsidRPr="000D0009">
        <w:rPr>
          <w:rFonts w:asciiTheme="minorHAnsi" w:hAnsiTheme="minorHAnsi"/>
          <w:b/>
          <w:sz w:val="26"/>
          <w:szCs w:val="26"/>
          <w:lang w:val="en-IE"/>
        </w:rPr>
        <w:t>)</w:t>
      </w:r>
      <w:r w:rsidR="000C0E36" w:rsidRPr="000D0009">
        <w:rPr>
          <w:rFonts w:asciiTheme="minorHAnsi" w:hAnsiTheme="minorHAnsi"/>
          <w:b/>
          <w:sz w:val="26"/>
          <w:szCs w:val="26"/>
          <w:lang w:val="en-IE"/>
        </w:rPr>
        <w:t>: _______</w:t>
      </w:r>
      <w:r w:rsidR="002564D8" w:rsidRPr="000D0009">
        <w:rPr>
          <w:rFonts w:asciiTheme="minorHAnsi" w:hAnsiTheme="minorHAnsi"/>
          <w:b/>
          <w:sz w:val="26"/>
          <w:szCs w:val="26"/>
          <w:lang w:val="en-IE"/>
        </w:rPr>
        <w:t>__________________</w:t>
      </w:r>
      <w:r w:rsidR="000C0E36" w:rsidRPr="000D0009">
        <w:rPr>
          <w:rFonts w:asciiTheme="minorHAnsi" w:hAnsiTheme="minorHAnsi"/>
          <w:b/>
          <w:sz w:val="26"/>
          <w:szCs w:val="26"/>
          <w:lang w:val="en-IE"/>
        </w:rPr>
        <w:t xml:space="preserve">____________________________________________________ </w:t>
      </w:r>
      <w:r w:rsidRPr="000D0009">
        <w:rPr>
          <w:rFonts w:asciiTheme="minorHAnsi" w:hAnsiTheme="minorHAnsi"/>
          <w:b/>
          <w:sz w:val="26"/>
          <w:szCs w:val="26"/>
          <w:lang w:val="en-IE"/>
        </w:rPr>
        <w:t>_______</w:t>
      </w:r>
      <w:r w:rsidR="007376AB" w:rsidRPr="000D0009">
        <w:rPr>
          <w:rFonts w:asciiTheme="minorHAnsi" w:hAnsiTheme="minorHAnsi"/>
          <w:b/>
          <w:sz w:val="26"/>
          <w:szCs w:val="26"/>
          <w:lang w:val="en-IE"/>
        </w:rPr>
        <w:t>________________________________</w:t>
      </w:r>
      <w:r w:rsidRPr="000D0009">
        <w:rPr>
          <w:rFonts w:asciiTheme="minorHAnsi" w:hAnsiTheme="minorHAnsi"/>
          <w:b/>
          <w:sz w:val="26"/>
          <w:szCs w:val="26"/>
          <w:lang w:val="en-IE"/>
        </w:rPr>
        <w:t>____________________________</w:t>
      </w:r>
      <w:r w:rsidR="007376AB" w:rsidRPr="000D0009">
        <w:rPr>
          <w:rFonts w:asciiTheme="minorHAnsi" w:hAnsiTheme="minorHAnsi"/>
          <w:b/>
          <w:sz w:val="26"/>
          <w:szCs w:val="26"/>
          <w:lang w:val="en-IE"/>
        </w:rPr>
        <w:t>_</w:t>
      </w:r>
      <w:r w:rsidR="002564D8" w:rsidRPr="000D0009">
        <w:rPr>
          <w:rFonts w:asciiTheme="minorHAnsi" w:hAnsiTheme="minorHAnsi"/>
          <w:b/>
          <w:sz w:val="26"/>
          <w:szCs w:val="26"/>
          <w:lang w:val="en-IE"/>
        </w:rPr>
        <w:t>_________</w:t>
      </w:r>
    </w:p>
    <w:p w:rsidR="002564D8" w:rsidRPr="000D0009" w:rsidRDefault="002564D8" w:rsidP="002564D8">
      <w:pPr>
        <w:spacing w:line="276" w:lineRule="auto"/>
        <w:rPr>
          <w:rFonts w:asciiTheme="minorHAnsi" w:hAnsiTheme="minorHAnsi"/>
          <w:b/>
          <w:sz w:val="26"/>
          <w:szCs w:val="26"/>
          <w:lang w:val="en-IE"/>
        </w:rPr>
      </w:pPr>
    </w:p>
    <w:p w:rsidR="007376AB" w:rsidRPr="000D0009" w:rsidRDefault="003A28E4" w:rsidP="002564D8">
      <w:pPr>
        <w:spacing w:line="276" w:lineRule="auto"/>
        <w:rPr>
          <w:rFonts w:asciiTheme="minorHAnsi" w:hAnsiTheme="minorHAnsi"/>
          <w:b/>
          <w:sz w:val="26"/>
          <w:szCs w:val="26"/>
          <w:lang w:val="en-IE"/>
        </w:rPr>
      </w:pPr>
      <w:r w:rsidRPr="000D0009">
        <w:rPr>
          <w:rFonts w:asciiTheme="minorHAnsi" w:hAnsiTheme="minorHAnsi"/>
          <w:b/>
          <w:sz w:val="26"/>
          <w:szCs w:val="26"/>
          <w:lang w:val="en-IE"/>
        </w:rPr>
        <w:t xml:space="preserve">Contact Person: </w:t>
      </w:r>
      <w:r w:rsidR="007376AB" w:rsidRPr="000D0009">
        <w:rPr>
          <w:rFonts w:asciiTheme="minorHAnsi" w:hAnsiTheme="minorHAnsi"/>
          <w:b/>
          <w:sz w:val="26"/>
          <w:szCs w:val="26"/>
          <w:lang w:val="en-IE"/>
        </w:rPr>
        <w:t>_____________</w:t>
      </w:r>
      <w:r w:rsidRPr="000D0009">
        <w:rPr>
          <w:rFonts w:asciiTheme="minorHAnsi" w:hAnsiTheme="minorHAnsi"/>
          <w:b/>
          <w:sz w:val="26"/>
          <w:szCs w:val="26"/>
          <w:lang w:val="en-IE"/>
        </w:rPr>
        <w:t>__________________________</w:t>
      </w:r>
      <w:r w:rsidR="007376AB" w:rsidRPr="000D0009">
        <w:rPr>
          <w:rFonts w:asciiTheme="minorHAnsi" w:hAnsiTheme="minorHAnsi"/>
          <w:b/>
          <w:sz w:val="26"/>
          <w:szCs w:val="26"/>
          <w:lang w:val="en-IE"/>
        </w:rPr>
        <w:t>______________________________</w:t>
      </w:r>
      <w:r w:rsidR="000C0E36" w:rsidRPr="000D0009">
        <w:rPr>
          <w:rFonts w:asciiTheme="minorHAnsi" w:hAnsiTheme="minorHAnsi"/>
          <w:b/>
          <w:sz w:val="26"/>
          <w:szCs w:val="26"/>
          <w:lang w:val="en-IE"/>
        </w:rPr>
        <w:t>__</w:t>
      </w:r>
      <w:r w:rsidR="007376AB" w:rsidRPr="000D0009">
        <w:rPr>
          <w:rFonts w:asciiTheme="minorHAnsi" w:hAnsiTheme="minorHAnsi"/>
          <w:b/>
          <w:sz w:val="26"/>
          <w:szCs w:val="26"/>
          <w:lang w:val="en-IE"/>
        </w:rPr>
        <w:t xml:space="preserve">__ </w:t>
      </w:r>
    </w:p>
    <w:p w:rsidR="002564D8" w:rsidRPr="000D0009" w:rsidRDefault="002564D8" w:rsidP="002564D8">
      <w:pPr>
        <w:spacing w:line="276" w:lineRule="auto"/>
        <w:rPr>
          <w:rFonts w:asciiTheme="minorHAnsi" w:hAnsiTheme="minorHAnsi"/>
          <w:b/>
          <w:sz w:val="26"/>
          <w:szCs w:val="26"/>
          <w:lang w:val="en-IE"/>
        </w:rPr>
      </w:pPr>
    </w:p>
    <w:p w:rsidR="007376AB" w:rsidRPr="000D0009" w:rsidRDefault="003A28E4" w:rsidP="002564D8">
      <w:pPr>
        <w:spacing w:line="276" w:lineRule="auto"/>
        <w:rPr>
          <w:rFonts w:asciiTheme="minorHAnsi" w:hAnsiTheme="minorHAnsi"/>
          <w:b/>
          <w:sz w:val="26"/>
          <w:szCs w:val="26"/>
          <w:lang w:val="en-IE"/>
        </w:rPr>
      </w:pPr>
      <w:r w:rsidRPr="000D0009">
        <w:rPr>
          <w:rFonts w:asciiTheme="minorHAnsi" w:hAnsiTheme="minorHAnsi"/>
          <w:b/>
          <w:sz w:val="26"/>
          <w:szCs w:val="26"/>
          <w:lang w:val="en-IE"/>
        </w:rPr>
        <w:t>Phone no.</w:t>
      </w:r>
      <w:r w:rsidR="002564D8" w:rsidRPr="000D0009">
        <w:rPr>
          <w:rFonts w:asciiTheme="minorHAnsi" w:hAnsiTheme="minorHAnsi"/>
          <w:b/>
          <w:sz w:val="26"/>
          <w:szCs w:val="26"/>
          <w:lang w:val="en-IE"/>
        </w:rPr>
        <w:t xml:space="preserve">: </w:t>
      </w:r>
      <w:r w:rsidR="007376AB" w:rsidRPr="000D0009">
        <w:rPr>
          <w:rFonts w:asciiTheme="minorHAnsi" w:hAnsiTheme="minorHAnsi"/>
          <w:b/>
          <w:sz w:val="26"/>
          <w:szCs w:val="26"/>
          <w:lang w:val="en-IE"/>
        </w:rPr>
        <w:t>__________________</w:t>
      </w:r>
      <w:r w:rsidRPr="000D0009">
        <w:rPr>
          <w:rFonts w:asciiTheme="minorHAnsi" w:hAnsiTheme="minorHAnsi"/>
          <w:b/>
          <w:sz w:val="26"/>
          <w:szCs w:val="26"/>
          <w:lang w:val="en-IE"/>
        </w:rPr>
        <w:t>______________</w:t>
      </w:r>
      <w:r w:rsidR="007376AB" w:rsidRPr="000D0009">
        <w:rPr>
          <w:rFonts w:asciiTheme="minorHAnsi" w:hAnsiTheme="minorHAnsi"/>
          <w:b/>
          <w:sz w:val="26"/>
          <w:szCs w:val="26"/>
          <w:lang w:val="en-IE"/>
        </w:rPr>
        <w:t>______________</w:t>
      </w:r>
      <w:r w:rsidR="002564D8" w:rsidRPr="000D0009">
        <w:rPr>
          <w:rFonts w:asciiTheme="minorHAnsi" w:hAnsiTheme="minorHAnsi"/>
          <w:b/>
          <w:sz w:val="26"/>
          <w:szCs w:val="26"/>
          <w:lang w:val="en-IE"/>
        </w:rPr>
        <w:t>_____</w:t>
      </w:r>
      <w:r w:rsidR="007376AB" w:rsidRPr="000D0009">
        <w:rPr>
          <w:rFonts w:asciiTheme="minorHAnsi" w:hAnsiTheme="minorHAnsi"/>
          <w:b/>
          <w:sz w:val="26"/>
          <w:szCs w:val="26"/>
          <w:lang w:val="en-IE"/>
        </w:rPr>
        <w:t>______________</w:t>
      </w:r>
      <w:r w:rsidRPr="000D0009">
        <w:rPr>
          <w:rFonts w:asciiTheme="minorHAnsi" w:hAnsiTheme="minorHAnsi"/>
          <w:b/>
          <w:sz w:val="26"/>
          <w:szCs w:val="26"/>
          <w:lang w:val="en-IE"/>
        </w:rPr>
        <w:t>___</w:t>
      </w:r>
      <w:r w:rsidR="007376AB" w:rsidRPr="000D0009">
        <w:rPr>
          <w:rFonts w:asciiTheme="minorHAnsi" w:hAnsiTheme="minorHAnsi"/>
          <w:b/>
          <w:sz w:val="26"/>
          <w:szCs w:val="26"/>
          <w:lang w:val="en-IE"/>
        </w:rPr>
        <w:t xml:space="preserve"> </w:t>
      </w:r>
    </w:p>
    <w:p w:rsidR="002564D8" w:rsidRPr="000D0009" w:rsidRDefault="002564D8" w:rsidP="002564D8">
      <w:pPr>
        <w:spacing w:line="276" w:lineRule="auto"/>
        <w:rPr>
          <w:rFonts w:asciiTheme="minorHAnsi" w:hAnsiTheme="minorHAnsi"/>
          <w:b/>
          <w:sz w:val="26"/>
          <w:szCs w:val="26"/>
          <w:lang w:val="en-IE"/>
        </w:rPr>
      </w:pPr>
    </w:p>
    <w:p w:rsidR="000C0E36" w:rsidRPr="000D0009" w:rsidRDefault="002564D8" w:rsidP="002564D8">
      <w:pPr>
        <w:spacing w:line="276" w:lineRule="auto"/>
        <w:rPr>
          <w:rFonts w:asciiTheme="minorHAnsi" w:hAnsiTheme="minorHAnsi"/>
          <w:b/>
          <w:sz w:val="26"/>
          <w:szCs w:val="26"/>
          <w:lang w:val="en-IE"/>
        </w:rPr>
      </w:pPr>
      <w:r w:rsidRPr="000D0009">
        <w:rPr>
          <w:rFonts w:asciiTheme="minorHAnsi" w:hAnsiTheme="minorHAnsi"/>
          <w:b/>
          <w:sz w:val="26"/>
          <w:szCs w:val="26"/>
          <w:lang w:val="en-IE"/>
        </w:rPr>
        <w:t>Email:</w:t>
      </w:r>
      <w:r w:rsidR="007376AB" w:rsidRPr="000D0009">
        <w:rPr>
          <w:rFonts w:asciiTheme="minorHAnsi" w:hAnsiTheme="minorHAnsi"/>
          <w:b/>
          <w:sz w:val="26"/>
          <w:szCs w:val="26"/>
          <w:lang w:val="en-IE"/>
        </w:rPr>
        <w:t>______________</w:t>
      </w:r>
      <w:r w:rsidR="003A28E4" w:rsidRPr="000D0009">
        <w:rPr>
          <w:rFonts w:asciiTheme="minorHAnsi" w:hAnsiTheme="minorHAnsi"/>
          <w:b/>
          <w:sz w:val="26"/>
          <w:szCs w:val="26"/>
          <w:lang w:val="en-IE"/>
        </w:rPr>
        <w:t>__________________________________</w:t>
      </w:r>
      <w:r w:rsidRPr="000D0009">
        <w:rPr>
          <w:rFonts w:asciiTheme="minorHAnsi" w:hAnsiTheme="minorHAnsi"/>
          <w:b/>
          <w:sz w:val="26"/>
          <w:szCs w:val="26"/>
          <w:lang w:val="en-IE"/>
        </w:rPr>
        <w:t>________________________</w:t>
      </w:r>
      <w:r w:rsidR="007376AB" w:rsidRPr="000D0009">
        <w:rPr>
          <w:rFonts w:asciiTheme="minorHAnsi" w:hAnsiTheme="minorHAnsi"/>
          <w:b/>
          <w:sz w:val="26"/>
          <w:szCs w:val="26"/>
          <w:lang w:val="en-IE"/>
        </w:rPr>
        <w:t xml:space="preserve"> </w:t>
      </w:r>
    </w:p>
    <w:p w:rsidR="00AD6D6C" w:rsidRDefault="00AD6D6C" w:rsidP="002564D8">
      <w:pPr>
        <w:spacing w:line="276" w:lineRule="auto"/>
        <w:rPr>
          <w:rFonts w:asciiTheme="minorHAnsi" w:hAnsiTheme="minorHAnsi"/>
          <w:sz w:val="26"/>
          <w:szCs w:val="26"/>
          <w:lang w:val="en-IE"/>
        </w:rPr>
      </w:pPr>
    </w:p>
    <w:p w:rsidR="00013421" w:rsidRPr="000D0009" w:rsidRDefault="00013421" w:rsidP="00013421">
      <w:pPr>
        <w:spacing w:line="276" w:lineRule="auto"/>
        <w:rPr>
          <w:rFonts w:asciiTheme="minorHAnsi" w:hAnsiTheme="minorHAnsi"/>
          <w:b/>
          <w:sz w:val="26"/>
          <w:szCs w:val="26"/>
          <w:lang w:val="en-IE"/>
        </w:rPr>
      </w:pPr>
      <w:r w:rsidRPr="000D0009">
        <w:rPr>
          <w:rFonts w:asciiTheme="minorHAnsi" w:hAnsiTheme="minorHAnsi"/>
          <w:b/>
          <w:sz w:val="26"/>
          <w:szCs w:val="26"/>
          <w:lang w:val="en-IE"/>
        </w:rPr>
        <w:t>Contact Postal Address: _____________________________________________________________________________</w:t>
      </w:r>
    </w:p>
    <w:p w:rsidR="00013421" w:rsidRPr="00013421" w:rsidRDefault="00013421" w:rsidP="002564D8">
      <w:pPr>
        <w:spacing w:line="276" w:lineRule="auto"/>
        <w:rPr>
          <w:rFonts w:asciiTheme="minorHAnsi" w:hAnsiTheme="minorHAnsi"/>
          <w:b/>
          <w:sz w:val="26"/>
          <w:szCs w:val="26"/>
          <w:lang w:val="en-IE"/>
        </w:rPr>
      </w:pPr>
      <w:r w:rsidRPr="000D0009">
        <w:rPr>
          <w:rFonts w:asciiTheme="minorHAnsi" w:hAnsiTheme="minorHAnsi"/>
          <w:b/>
          <w:sz w:val="26"/>
          <w:szCs w:val="26"/>
          <w:lang w:val="en-IE"/>
        </w:rPr>
        <w:t>_____________________________________________________________________________</w:t>
      </w:r>
    </w:p>
    <w:p w:rsidR="00013421" w:rsidRDefault="00013421" w:rsidP="002564D8">
      <w:pPr>
        <w:spacing w:line="276" w:lineRule="auto"/>
        <w:rPr>
          <w:rFonts w:asciiTheme="minorHAnsi" w:hAnsiTheme="minorHAnsi"/>
          <w:sz w:val="26"/>
          <w:szCs w:val="26"/>
          <w:lang w:val="en-IE"/>
        </w:rPr>
      </w:pPr>
    </w:p>
    <w:p w:rsidR="006F5071" w:rsidRDefault="006F5071" w:rsidP="002564D8">
      <w:pPr>
        <w:spacing w:line="276" w:lineRule="auto"/>
        <w:rPr>
          <w:rFonts w:asciiTheme="minorHAnsi" w:hAnsiTheme="minorHAnsi"/>
          <w:sz w:val="26"/>
          <w:szCs w:val="26"/>
          <w:lang w:val="en-IE"/>
        </w:rPr>
      </w:pPr>
    </w:p>
    <w:p w:rsidR="009673E9" w:rsidRPr="000D0009" w:rsidRDefault="009673E9" w:rsidP="002564D8">
      <w:pPr>
        <w:spacing w:line="276" w:lineRule="auto"/>
        <w:rPr>
          <w:rFonts w:asciiTheme="minorHAnsi" w:hAnsiTheme="minorHAnsi"/>
          <w:sz w:val="26"/>
          <w:szCs w:val="26"/>
          <w:lang w:val="en-IE"/>
        </w:rPr>
      </w:pPr>
    </w:p>
    <w:p w:rsidR="007376AB" w:rsidRPr="000D0009" w:rsidRDefault="000C0E36" w:rsidP="002564D8">
      <w:pPr>
        <w:numPr>
          <w:ilvl w:val="0"/>
          <w:numId w:val="25"/>
        </w:numPr>
        <w:tabs>
          <w:tab w:val="clear" w:pos="720"/>
          <w:tab w:val="num" w:pos="426"/>
        </w:tabs>
        <w:spacing w:line="276" w:lineRule="auto"/>
        <w:ind w:hanging="720"/>
        <w:rPr>
          <w:rFonts w:asciiTheme="minorHAnsi" w:hAnsiTheme="minorHAnsi"/>
          <w:b/>
          <w:sz w:val="26"/>
          <w:szCs w:val="26"/>
          <w:lang w:val="en-IE"/>
        </w:rPr>
      </w:pPr>
      <w:r w:rsidRPr="000D0009">
        <w:rPr>
          <w:rFonts w:asciiTheme="minorHAnsi" w:hAnsiTheme="minorHAnsi"/>
          <w:b/>
          <w:sz w:val="26"/>
          <w:szCs w:val="26"/>
          <w:lang w:val="en-IE"/>
        </w:rPr>
        <w:lastRenderedPageBreak/>
        <w:t>PROJECT/EVENT DETAILS:</w:t>
      </w:r>
    </w:p>
    <w:p w:rsidR="006837C4" w:rsidRPr="000D0009" w:rsidRDefault="0077017C" w:rsidP="002564D8">
      <w:pPr>
        <w:spacing w:line="276" w:lineRule="auto"/>
        <w:rPr>
          <w:rFonts w:asciiTheme="minorHAnsi" w:hAnsiTheme="minorHAnsi"/>
          <w:b/>
          <w:sz w:val="26"/>
          <w:szCs w:val="26"/>
          <w:lang w:val="en-IE"/>
        </w:rPr>
      </w:pPr>
      <w:r w:rsidRPr="0077017C">
        <w:rPr>
          <w:rFonts w:asciiTheme="minorHAnsi" w:hAnsiTheme="minorHAnsi"/>
          <w:b/>
          <w:noProof/>
          <w:sz w:val="26"/>
          <w:szCs w:val="26"/>
          <w:lang w:val="en-GB" w:eastAsia="en-GB"/>
        </w:rPr>
        <w:pict>
          <v:shapetype id="_x0000_t202" coordsize="21600,21600" o:spt="202" path="m,l,21600r21600,l21600,xe">
            <v:stroke joinstyle="miter"/>
            <v:path gradientshapeok="t" o:connecttype="rect"/>
          </v:shapetype>
          <v:shape id="Text Box 3" o:spid="_x0000_s1026" type="#_x0000_t202" style="position:absolute;margin-left:-1.85pt;margin-top:17.8pt;width:486pt;height:99.05pt;z-index:25167257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" filled="f" stroked="f">
            <v:path arrowok="t"/>
            <v:textbox>
              <w:txbxContent>
                <w:p w:rsidR="006837C4" w:rsidRPr="00BF585C" w:rsidRDefault="006837C4" w:rsidP="006837C4">
                  <w:pPr>
                    <w:pBdr>
                      <w:top w:val="single" w:sz="4" w:space="1" w:color="auto"/>
                      <w:left w:val="single" w:sz="4" w:space="4" w:color="auto"/>
                      <w:bottom w:val="single" w:sz="4" w:space="1" w:color="auto"/>
                      <w:right w:val="single" w:sz="4" w:space="4" w:color="auto"/>
                    </w:pBdr>
                    <w:rPr>
                      <w:lang w:val="en-IE"/>
                    </w:rPr>
                  </w:pPr>
                </w:p>
              </w:txbxContent>
            </v:textbox>
            <w10:wrap type="square"/>
          </v:shape>
        </w:pict>
      </w:r>
      <w:r w:rsidR="006837C4" w:rsidRPr="000D0009">
        <w:rPr>
          <w:rFonts w:asciiTheme="minorHAnsi" w:hAnsiTheme="minorHAnsi"/>
          <w:b/>
          <w:sz w:val="26"/>
          <w:szCs w:val="26"/>
          <w:lang w:val="en-IE"/>
        </w:rPr>
        <w:t xml:space="preserve">Title of proposed project/initiative/event: </w:t>
      </w:r>
    </w:p>
    <w:p w:rsidR="006837C4" w:rsidRPr="000D0009" w:rsidRDefault="006837C4" w:rsidP="002564D8">
      <w:pPr>
        <w:spacing w:line="276" w:lineRule="auto"/>
        <w:rPr>
          <w:rFonts w:asciiTheme="minorHAnsi" w:hAnsiTheme="minorHAnsi"/>
          <w:b/>
          <w:sz w:val="26"/>
          <w:szCs w:val="26"/>
          <w:lang w:val="en-IE"/>
        </w:rPr>
      </w:pPr>
    </w:p>
    <w:p w:rsidR="00E17A30" w:rsidRPr="000D0009" w:rsidRDefault="0077017C" w:rsidP="002564D8">
      <w:pPr>
        <w:spacing w:line="276" w:lineRule="auto"/>
        <w:rPr>
          <w:rFonts w:asciiTheme="minorHAnsi" w:hAnsiTheme="minorHAnsi"/>
          <w:b/>
          <w:sz w:val="26"/>
          <w:szCs w:val="26"/>
          <w:lang w:val="en-IE"/>
        </w:rPr>
      </w:pPr>
      <w:r w:rsidRPr="0077017C">
        <w:rPr>
          <w:rFonts w:asciiTheme="minorHAnsi" w:hAnsiTheme="minorHAnsi"/>
          <w:b/>
          <w:noProof/>
          <w:sz w:val="26"/>
          <w:szCs w:val="26"/>
          <w:lang w:val="en-GB" w:eastAsia="en-GB"/>
        </w:rPr>
        <w:pict>
          <v:shape id="Text Box 5" o:spid="_x0000_s1027" type="#_x0000_t202" style="position:absolute;margin-left:3.45pt;margin-top:103.4pt;width:498.05pt;height:406.2pt;z-index:251674624;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" filled="f" stroked="f">
            <v:path arrowok="t"/>
            <v:textbox>
              <w:txbxContent>
                <w:p w:rsidR="00E17A30" w:rsidRPr="00BF585C" w:rsidRDefault="00E17A30" w:rsidP="002564D8">
                  <w:pPr>
                    <w:pBdr>
                      <w:top w:val="single" w:sz="4" w:space="1" w:color="auto"/>
                      <w:left w:val="single" w:sz="4" w:space="4" w:color="auto"/>
                      <w:bottom w:val="single" w:sz="4" w:space="1" w:color="auto"/>
                      <w:right w:val="single" w:sz="4" w:space="0" w:color="auto"/>
                    </w:pBdr>
                    <w:rPr>
                      <w:lang w:val="en-IE"/>
                    </w:rPr>
                  </w:pPr>
                </w:p>
              </w:txbxContent>
            </v:textbox>
            <w10:wrap type="square"/>
          </v:shape>
        </w:pict>
      </w:r>
      <w:r w:rsidR="00E17A30" w:rsidRPr="000D0009">
        <w:rPr>
          <w:rFonts w:asciiTheme="minorHAnsi" w:hAnsiTheme="minorHAnsi"/>
          <w:b/>
          <w:sz w:val="26"/>
          <w:szCs w:val="26"/>
          <w:lang w:val="en-IE"/>
        </w:rPr>
        <w:t xml:space="preserve">A description of the project/initiative/event (circa 200 words) setting out the relevance of same and how it embodies the commemoration of the War of Independence/Civil War at the local level. Please note it is intended that this description will be used online for promotional purposes and all details, including date, venue and time, as applicable, must be as precise as possible:  </w:t>
      </w:r>
    </w:p>
    <w:p w:rsidR="002564D8" w:rsidRPr="000D0009" w:rsidRDefault="002564D8" w:rsidP="002564D8">
      <w:pPr>
        <w:spacing w:line="276" w:lineRule="auto"/>
        <w:rPr>
          <w:rFonts w:asciiTheme="minorHAnsi" w:hAnsiTheme="minorHAnsi"/>
          <w:b/>
          <w:sz w:val="26"/>
          <w:szCs w:val="26"/>
          <w:lang w:val="en-IE"/>
        </w:rPr>
      </w:pPr>
    </w:p>
    <w:p w:rsidR="00E17A30" w:rsidRPr="000D0009" w:rsidRDefault="00E17A30" w:rsidP="002564D8">
      <w:pPr>
        <w:spacing w:line="276" w:lineRule="auto"/>
        <w:rPr>
          <w:rFonts w:asciiTheme="minorHAnsi" w:hAnsiTheme="minorHAnsi"/>
          <w:b/>
          <w:sz w:val="26"/>
          <w:szCs w:val="26"/>
          <w:lang w:val="en-IE"/>
        </w:rPr>
      </w:pPr>
      <w:r w:rsidRPr="000D0009">
        <w:rPr>
          <w:rFonts w:asciiTheme="minorHAnsi" w:hAnsiTheme="minorHAnsi"/>
          <w:b/>
          <w:sz w:val="26"/>
          <w:szCs w:val="26"/>
          <w:lang w:val="en-IE"/>
        </w:rPr>
        <w:lastRenderedPageBreak/>
        <w:t xml:space="preserve">Location of project / event (i.e. townland; nearest village/town and venue as appropriate)? </w:t>
      </w:r>
    </w:p>
    <w:p w:rsidR="002564D8" w:rsidRPr="000D0009" w:rsidRDefault="002564D8" w:rsidP="002564D8">
      <w:pPr>
        <w:spacing w:line="276" w:lineRule="auto"/>
        <w:rPr>
          <w:rFonts w:asciiTheme="minorHAnsi" w:hAnsiTheme="minorHAnsi"/>
          <w:b/>
          <w:sz w:val="26"/>
          <w:szCs w:val="26"/>
          <w:lang w:val="en-IE"/>
        </w:rPr>
      </w:pPr>
    </w:p>
    <w:p w:rsidR="00E17A30" w:rsidRPr="000D0009" w:rsidRDefault="00E17A30" w:rsidP="002564D8">
      <w:pPr>
        <w:spacing w:line="276" w:lineRule="auto"/>
        <w:rPr>
          <w:rFonts w:asciiTheme="minorHAnsi" w:hAnsiTheme="minorHAnsi"/>
          <w:b/>
          <w:sz w:val="26"/>
          <w:szCs w:val="26"/>
          <w:lang w:val="en-IE"/>
        </w:rPr>
      </w:pPr>
      <w:r w:rsidRPr="000D0009">
        <w:rPr>
          <w:rFonts w:asciiTheme="minorHAnsi" w:hAnsiTheme="minorHAnsi"/>
          <w:b/>
          <w:sz w:val="26"/>
          <w:szCs w:val="26"/>
          <w:lang w:val="en-IE"/>
        </w:rPr>
        <w:t>________________________________________________________________</w:t>
      </w:r>
      <w:r w:rsidR="002564D8" w:rsidRPr="000D0009">
        <w:rPr>
          <w:rFonts w:asciiTheme="minorHAnsi" w:hAnsiTheme="minorHAnsi"/>
          <w:b/>
          <w:sz w:val="26"/>
          <w:szCs w:val="26"/>
          <w:lang w:val="en-IE"/>
        </w:rPr>
        <w:t>_____________</w:t>
      </w:r>
    </w:p>
    <w:p w:rsidR="002564D8" w:rsidRPr="000D0009" w:rsidRDefault="002564D8" w:rsidP="002564D8">
      <w:pPr>
        <w:spacing w:line="276" w:lineRule="auto"/>
        <w:rPr>
          <w:rFonts w:asciiTheme="minorHAnsi" w:hAnsiTheme="minorHAnsi"/>
          <w:b/>
          <w:sz w:val="26"/>
          <w:szCs w:val="26"/>
          <w:lang w:val="en-IE"/>
        </w:rPr>
      </w:pPr>
    </w:p>
    <w:p w:rsidR="00E17A30" w:rsidRPr="000D0009" w:rsidRDefault="00E17A30" w:rsidP="002564D8">
      <w:pPr>
        <w:spacing w:line="276" w:lineRule="auto"/>
        <w:rPr>
          <w:rFonts w:asciiTheme="minorHAnsi" w:hAnsiTheme="minorHAnsi"/>
          <w:b/>
          <w:sz w:val="26"/>
          <w:szCs w:val="26"/>
          <w:lang w:val="en-IE"/>
        </w:rPr>
      </w:pPr>
      <w:r w:rsidRPr="000D0009">
        <w:rPr>
          <w:rFonts w:asciiTheme="minorHAnsi" w:hAnsiTheme="minorHAnsi"/>
          <w:b/>
          <w:sz w:val="26"/>
          <w:szCs w:val="26"/>
          <w:lang w:val="en-IE"/>
        </w:rPr>
        <w:t xml:space="preserve">Municipal District area in which the applicant/project is based? </w:t>
      </w:r>
    </w:p>
    <w:p w:rsidR="00E17A30" w:rsidRPr="000D0009" w:rsidRDefault="00E17A30" w:rsidP="002564D8">
      <w:pPr>
        <w:spacing w:line="276" w:lineRule="auto"/>
        <w:rPr>
          <w:rFonts w:asciiTheme="minorHAnsi" w:hAnsiTheme="minorHAnsi"/>
          <w:b/>
          <w:sz w:val="26"/>
          <w:szCs w:val="26"/>
          <w:lang w:val="en-IE"/>
        </w:rPr>
      </w:pPr>
    </w:p>
    <w:p w:rsidR="00E17A30" w:rsidRPr="000D0009" w:rsidRDefault="00E17A30" w:rsidP="002564D8">
      <w:pPr>
        <w:spacing w:line="276" w:lineRule="auto"/>
        <w:rPr>
          <w:rFonts w:asciiTheme="minorHAnsi" w:hAnsiTheme="minorHAnsi"/>
          <w:b/>
          <w:sz w:val="26"/>
          <w:szCs w:val="26"/>
          <w:lang w:val="en-IE"/>
        </w:rPr>
      </w:pPr>
      <w:r w:rsidRPr="000D0009">
        <w:rPr>
          <w:rFonts w:asciiTheme="minorHAnsi" w:hAnsiTheme="minorHAnsi"/>
          <w:b/>
          <w:sz w:val="26"/>
          <w:szCs w:val="26"/>
          <w:lang w:val="en-IE"/>
        </w:rPr>
        <w:t>_________________________________________________</w:t>
      </w:r>
      <w:r w:rsidR="002564D8" w:rsidRPr="000D0009">
        <w:rPr>
          <w:rFonts w:asciiTheme="minorHAnsi" w:hAnsiTheme="minorHAnsi"/>
          <w:b/>
          <w:sz w:val="26"/>
          <w:szCs w:val="26"/>
          <w:lang w:val="en-IE"/>
        </w:rPr>
        <w:t>___________________________</w:t>
      </w:r>
    </w:p>
    <w:p w:rsidR="00E17A30" w:rsidRPr="000D0009" w:rsidRDefault="00E17A30" w:rsidP="002564D8">
      <w:pPr>
        <w:spacing w:line="276" w:lineRule="auto"/>
        <w:rPr>
          <w:rFonts w:asciiTheme="minorHAnsi" w:hAnsiTheme="minorHAnsi"/>
          <w:b/>
          <w:sz w:val="26"/>
          <w:szCs w:val="26"/>
          <w:lang w:val="en-IE"/>
        </w:rPr>
      </w:pPr>
    </w:p>
    <w:p w:rsidR="00E17A30" w:rsidRPr="000D0009" w:rsidRDefault="00E17A30" w:rsidP="002564D8">
      <w:pPr>
        <w:spacing w:line="276" w:lineRule="auto"/>
        <w:rPr>
          <w:rFonts w:asciiTheme="minorHAnsi" w:hAnsiTheme="minorHAnsi"/>
          <w:b/>
          <w:sz w:val="26"/>
          <w:szCs w:val="26"/>
          <w:lang w:val="en-IE"/>
        </w:rPr>
      </w:pPr>
      <w:r w:rsidRPr="000D0009">
        <w:rPr>
          <w:rFonts w:asciiTheme="minorHAnsi" w:hAnsiTheme="minorHAnsi"/>
          <w:b/>
          <w:sz w:val="26"/>
          <w:szCs w:val="26"/>
          <w:lang w:val="en-IE"/>
        </w:rPr>
        <w:t xml:space="preserve">Precise Date(s) of project / event? Please note that this date(s) will be promoted online -  </w:t>
      </w:r>
    </w:p>
    <w:p w:rsidR="00E17A30" w:rsidRPr="000D0009" w:rsidRDefault="00E17A30" w:rsidP="002564D8">
      <w:pPr>
        <w:spacing w:line="276" w:lineRule="auto"/>
        <w:rPr>
          <w:rFonts w:asciiTheme="minorHAnsi" w:hAnsiTheme="minorHAnsi"/>
          <w:b/>
          <w:sz w:val="26"/>
          <w:szCs w:val="26"/>
          <w:lang w:val="en-IE"/>
        </w:rPr>
      </w:pPr>
    </w:p>
    <w:p w:rsidR="00E17A30" w:rsidRPr="000D0009" w:rsidRDefault="00E17A30" w:rsidP="002564D8">
      <w:pPr>
        <w:spacing w:line="276" w:lineRule="auto"/>
        <w:rPr>
          <w:rFonts w:asciiTheme="minorHAnsi" w:hAnsiTheme="minorHAnsi"/>
          <w:b/>
          <w:sz w:val="26"/>
          <w:szCs w:val="26"/>
          <w:lang w:val="en-IE"/>
        </w:rPr>
      </w:pPr>
      <w:r w:rsidRPr="000D0009">
        <w:rPr>
          <w:rFonts w:asciiTheme="minorHAnsi" w:hAnsiTheme="minorHAnsi"/>
          <w:b/>
          <w:sz w:val="26"/>
          <w:szCs w:val="26"/>
          <w:lang w:val="en-IE"/>
        </w:rPr>
        <w:t>___________________________________________________________________</w:t>
      </w:r>
      <w:r w:rsidR="002564D8" w:rsidRPr="000D0009">
        <w:rPr>
          <w:rFonts w:asciiTheme="minorHAnsi" w:hAnsiTheme="minorHAnsi"/>
          <w:b/>
          <w:sz w:val="26"/>
          <w:szCs w:val="26"/>
          <w:lang w:val="en-IE"/>
        </w:rPr>
        <w:t>__________</w:t>
      </w:r>
    </w:p>
    <w:p w:rsidR="00E17A30" w:rsidRPr="000D0009" w:rsidRDefault="00E17A30" w:rsidP="002564D8">
      <w:pPr>
        <w:spacing w:line="276" w:lineRule="auto"/>
        <w:rPr>
          <w:rFonts w:asciiTheme="minorHAnsi" w:hAnsiTheme="minorHAnsi"/>
          <w:b/>
          <w:sz w:val="26"/>
          <w:szCs w:val="26"/>
          <w:lang w:val="en-IE"/>
        </w:rPr>
      </w:pPr>
    </w:p>
    <w:p w:rsidR="005C2639" w:rsidRPr="000D0009" w:rsidRDefault="000C0E36" w:rsidP="002564D8">
      <w:pPr>
        <w:spacing w:line="276" w:lineRule="auto"/>
        <w:rPr>
          <w:rFonts w:asciiTheme="minorHAnsi" w:hAnsiTheme="minorHAnsi"/>
          <w:b/>
          <w:sz w:val="26"/>
          <w:szCs w:val="26"/>
          <w:lang w:val="en-IE"/>
        </w:rPr>
      </w:pPr>
      <w:r w:rsidRPr="000D0009">
        <w:rPr>
          <w:rFonts w:asciiTheme="minorHAnsi" w:hAnsiTheme="minorHAnsi"/>
          <w:b/>
          <w:sz w:val="26"/>
          <w:szCs w:val="26"/>
          <w:lang w:val="en-IE"/>
        </w:rPr>
        <w:t xml:space="preserve">To which of the following does the Project / Event </w:t>
      </w:r>
      <w:r w:rsidR="005C2639" w:rsidRPr="000D0009">
        <w:rPr>
          <w:rFonts w:asciiTheme="minorHAnsi" w:hAnsiTheme="minorHAnsi"/>
          <w:b/>
          <w:sz w:val="26"/>
          <w:szCs w:val="26"/>
          <w:lang w:val="en-IE"/>
        </w:rPr>
        <w:t>relate to</w:t>
      </w:r>
      <w:r w:rsidRPr="000D0009">
        <w:rPr>
          <w:rFonts w:asciiTheme="minorHAnsi" w:hAnsiTheme="minorHAnsi"/>
          <w:b/>
          <w:sz w:val="26"/>
          <w:szCs w:val="26"/>
          <w:lang w:val="en-IE"/>
        </w:rPr>
        <w:t>:</w:t>
      </w:r>
    </w:p>
    <w:p w:rsidR="000C0E36" w:rsidRPr="000D0009" w:rsidRDefault="000C0E36" w:rsidP="002564D8">
      <w:pPr>
        <w:spacing w:line="276" w:lineRule="auto"/>
        <w:rPr>
          <w:rFonts w:asciiTheme="minorHAnsi" w:hAnsiTheme="minorHAnsi"/>
          <w:b/>
          <w:sz w:val="26"/>
          <w:szCs w:val="26"/>
          <w:lang w:val="en-IE"/>
        </w:rPr>
      </w:pPr>
      <w:r w:rsidRPr="000D0009">
        <w:rPr>
          <w:rFonts w:asciiTheme="minorHAnsi" w:hAnsiTheme="minorHAnsi"/>
          <w:b/>
          <w:sz w:val="26"/>
          <w:szCs w:val="26"/>
          <w:lang w:val="en-IE"/>
        </w:rPr>
        <w:t xml:space="preserve"> </w:t>
      </w:r>
    </w:p>
    <w:tbl>
      <w:tblPr>
        <w:tblStyle w:val="TableGrid"/>
        <w:tblW w:w="10281" w:type="dxa"/>
        <w:tblLook w:val="00A0"/>
      </w:tblPr>
      <w:tblGrid>
        <w:gridCol w:w="2305"/>
        <w:gridCol w:w="3653"/>
        <w:gridCol w:w="4323"/>
      </w:tblGrid>
      <w:tr w:rsidR="00E17A30" w:rsidRPr="000D0009" w:rsidTr="00E17A30">
        <w:trPr>
          <w:trHeight w:val="540"/>
        </w:trPr>
        <w:tc>
          <w:tcPr>
            <w:tcW w:w="2305" w:type="dxa"/>
            <w:vAlign w:val="center"/>
          </w:tcPr>
          <w:p w:rsidR="00E17A30" w:rsidRPr="000D0009" w:rsidRDefault="00E17A30" w:rsidP="002564D8">
            <w:pPr>
              <w:spacing w:line="276" w:lineRule="auto"/>
              <w:jc w:val="center"/>
              <w:rPr>
                <w:rFonts w:asciiTheme="minorHAnsi" w:hAnsiTheme="minorHAnsi"/>
                <w:b/>
                <w:sz w:val="26"/>
                <w:szCs w:val="26"/>
              </w:rPr>
            </w:pPr>
            <w:r w:rsidRPr="000D0009">
              <w:rPr>
                <w:rFonts w:asciiTheme="minorHAnsi" w:hAnsiTheme="minorHAnsi"/>
                <w:b/>
                <w:sz w:val="26"/>
                <w:szCs w:val="26"/>
              </w:rPr>
              <w:t>STRAND</w:t>
            </w:r>
          </w:p>
        </w:tc>
        <w:tc>
          <w:tcPr>
            <w:tcW w:w="3653" w:type="dxa"/>
            <w:vAlign w:val="center"/>
          </w:tcPr>
          <w:p w:rsidR="00E17A30" w:rsidRPr="000D0009" w:rsidRDefault="00E17A30" w:rsidP="002564D8">
            <w:pPr>
              <w:spacing w:line="276" w:lineRule="auto"/>
              <w:jc w:val="center"/>
              <w:rPr>
                <w:rFonts w:asciiTheme="minorHAnsi" w:hAnsiTheme="minorHAnsi"/>
                <w:b/>
                <w:sz w:val="26"/>
                <w:szCs w:val="26"/>
              </w:rPr>
            </w:pPr>
            <w:r w:rsidRPr="000D0009">
              <w:rPr>
                <w:rFonts w:asciiTheme="minorHAnsi" w:hAnsiTheme="minorHAnsi"/>
                <w:b/>
                <w:sz w:val="26"/>
                <w:szCs w:val="26"/>
              </w:rPr>
              <w:t>NAME</w:t>
            </w:r>
          </w:p>
        </w:tc>
        <w:tc>
          <w:tcPr>
            <w:tcW w:w="4323" w:type="dxa"/>
            <w:vAlign w:val="center"/>
          </w:tcPr>
          <w:p w:rsidR="00E17A30" w:rsidRPr="000D0009" w:rsidRDefault="00E17A30" w:rsidP="002564D8">
            <w:pPr>
              <w:spacing w:line="276" w:lineRule="auto"/>
              <w:jc w:val="center"/>
              <w:rPr>
                <w:rFonts w:asciiTheme="minorHAnsi" w:hAnsiTheme="minorHAnsi"/>
                <w:i/>
                <w:sz w:val="26"/>
                <w:szCs w:val="26"/>
              </w:rPr>
            </w:pPr>
            <w:r w:rsidRPr="000D0009">
              <w:rPr>
                <w:rFonts w:asciiTheme="minorHAnsi" w:hAnsiTheme="minorHAnsi"/>
                <w:i/>
                <w:sz w:val="26"/>
                <w:szCs w:val="26"/>
              </w:rPr>
              <w:t>Please tick</w:t>
            </w:r>
          </w:p>
        </w:tc>
      </w:tr>
      <w:tr w:rsidR="00E17A30" w:rsidRPr="000D0009" w:rsidTr="00E17A30">
        <w:trPr>
          <w:trHeight w:val="540"/>
        </w:trPr>
        <w:tc>
          <w:tcPr>
            <w:tcW w:w="2305" w:type="dxa"/>
            <w:vAlign w:val="center"/>
          </w:tcPr>
          <w:p w:rsidR="00E17A30" w:rsidRPr="000D0009" w:rsidRDefault="00E17A30" w:rsidP="002564D8">
            <w:pPr>
              <w:spacing w:line="276" w:lineRule="auto"/>
              <w:jc w:val="center"/>
              <w:rPr>
                <w:rFonts w:asciiTheme="minorHAnsi" w:hAnsiTheme="minorHAnsi"/>
                <w:b/>
                <w:sz w:val="26"/>
                <w:szCs w:val="26"/>
              </w:rPr>
            </w:pPr>
            <w:r w:rsidRPr="000D0009">
              <w:rPr>
                <w:rFonts w:asciiTheme="minorHAnsi" w:hAnsiTheme="minorHAnsi"/>
                <w:b/>
                <w:sz w:val="26"/>
                <w:szCs w:val="26"/>
                <w:lang w:val="en-GB"/>
              </w:rPr>
              <w:t>1</w:t>
            </w:r>
          </w:p>
        </w:tc>
        <w:tc>
          <w:tcPr>
            <w:tcW w:w="3653" w:type="dxa"/>
            <w:vAlign w:val="center"/>
          </w:tcPr>
          <w:p w:rsidR="00E17A30" w:rsidRPr="000D0009" w:rsidRDefault="00E17A30" w:rsidP="002564D8">
            <w:pPr>
              <w:spacing w:line="276" w:lineRule="auto"/>
              <w:jc w:val="center"/>
              <w:rPr>
                <w:rFonts w:asciiTheme="minorHAnsi" w:hAnsiTheme="minorHAnsi"/>
                <w:b/>
                <w:sz w:val="26"/>
                <w:szCs w:val="26"/>
              </w:rPr>
            </w:pPr>
            <w:r w:rsidRPr="000D0009">
              <w:rPr>
                <w:rFonts w:asciiTheme="minorHAnsi" w:hAnsiTheme="minorHAnsi"/>
                <w:b/>
                <w:sz w:val="26"/>
                <w:szCs w:val="26"/>
                <w:lang w:val="en-GB"/>
              </w:rPr>
              <w:t>State Ceremonial</w:t>
            </w:r>
          </w:p>
        </w:tc>
        <w:tc>
          <w:tcPr>
            <w:tcW w:w="4323" w:type="dxa"/>
            <w:vAlign w:val="center"/>
          </w:tcPr>
          <w:p w:rsidR="00E17A30" w:rsidRPr="000D0009" w:rsidRDefault="00E17A30" w:rsidP="002564D8">
            <w:pPr>
              <w:spacing w:line="276" w:lineRule="auto"/>
              <w:jc w:val="center"/>
              <w:rPr>
                <w:rFonts w:asciiTheme="minorHAnsi" w:hAnsiTheme="minorHAnsi"/>
                <w:b/>
                <w:sz w:val="26"/>
                <w:szCs w:val="26"/>
              </w:rPr>
            </w:pPr>
          </w:p>
        </w:tc>
      </w:tr>
      <w:tr w:rsidR="00E17A30" w:rsidRPr="000D0009" w:rsidTr="00E17A30">
        <w:trPr>
          <w:trHeight w:val="540"/>
        </w:trPr>
        <w:tc>
          <w:tcPr>
            <w:tcW w:w="2305" w:type="dxa"/>
            <w:vAlign w:val="center"/>
          </w:tcPr>
          <w:p w:rsidR="00E17A30" w:rsidRPr="000D0009" w:rsidRDefault="00E17A30" w:rsidP="002564D8">
            <w:pPr>
              <w:pStyle w:val="NoSpacing"/>
              <w:spacing w:line="276" w:lineRule="auto"/>
              <w:jc w:val="center"/>
              <w:rPr>
                <w:b/>
                <w:sz w:val="26"/>
                <w:szCs w:val="26"/>
              </w:rPr>
            </w:pPr>
            <w:r w:rsidRPr="000D0009">
              <w:rPr>
                <w:b/>
                <w:sz w:val="26"/>
                <w:szCs w:val="26"/>
                <w:lang w:val="en-GB"/>
              </w:rPr>
              <w:t>2</w:t>
            </w:r>
          </w:p>
        </w:tc>
        <w:tc>
          <w:tcPr>
            <w:tcW w:w="3653" w:type="dxa"/>
            <w:vAlign w:val="center"/>
          </w:tcPr>
          <w:p w:rsidR="00E17A30" w:rsidRPr="000D0009" w:rsidRDefault="00E17A30" w:rsidP="002564D8">
            <w:pPr>
              <w:pStyle w:val="NoSpacing"/>
              <w:spacing w:line="276" w:lineRule="auto"/>
              <w:jc w:val="center"/>
              <w:rPr>
                <w:b/>
                <w:sz w:val="26"/>
                <w:szCs w:val="26"/>
              </w:rPr>
            </w:pPr>
            <w:r w:rsidRPr="000D0009">
              <w:rPr>
                <w:b/>
                <w:sz w:val="26"/>
                <w:szCs w:val="26"/>
                <w:lang w:val="en-GB"/>
              </w:rPr>
              <w:t>Historical Reflection</w:t>
            </w:r>
          </w:p>
        </w:tc>
        <w:tc>
          <w:tcPr>
            <w:tcW w:w="4323" w:type="dxa"/>
            <w:vAlign w:val="center"/>
          </w:tcPr>
          <w:p w:rsidR="00E17A30" w:rsidRPr="000D0009" w:rsidRDefault="00E17A30" w:rsidP="002564D8">
            <w:pPr>
              <w:spacing w:line="276" w:lineRule="auto"/>
              <w:jc w:val="center"/>
              <w:rPr>
                <w:rFonts w:asciiTheme="minorHAnsi" w:hAnsiTheme="minorHAnsi"/>
                <w:b/>
                <w:sz w:val="26"/>
                <w:szCs w:val="26"/>
              </w:rPr>
            </w:pPr>
          </w:p>
        </w:tc>
      </w:tr>
      <w:tr w:rsidR="00E17A30" w:rsidRPr="000D0009" w:rsidTr="00E17A30">
        <w:trPr>
          <w:trHeight w:val="540"/>
        </w:trPr>
        <w:tc>
          <w:tcPr>
            <w:tcW w:w="2305" w:type="dxa"/>
            <w:vAlign w:val="center"/>
          </w:tcPr>
          <w:p w:rsidR="00E17A30" w:rsidRPr="000D0009" w:rsidRDefault="00E17A30" w:rsidP="002564D8">
            <w:pPr>
              <w:pStyle w:val="NoSpacing"/>
              <w:spacing w:line="276" w:lineRule="auto"/>
              <w:jc w:val="center"/>
              <w:rPr>
                <w:b/>
                <w:sz w:val="26"/>
                <w:szCs w:val="26"/>
                <w:lang w:val="en-US"/>
              </w:rPr>
            </w:pPr>
            <w:r w:rsidRPr="000D0009">
              <w:rPr>
                <w:b/>
                <w:sz w:val="26"/>
                <w:szCs w:val="26"/>
                <w:lang w:val="en-GB"/>
              </w:rPr>
              <w:t>3</w:t>
            </w:r>
          </w:p>
        </w:tc>
        <w:tc>
          <w:tcPr>
            <w:tcW w:w="3653" w:type="dxa"/>
            <w:vAlign w:val="center"/>
          </w:tcPr>
          <w:p w:rsidR="00E17A30" w:rsidRPr="000D0009" w:rsidRDefault="00E17A30" w:rsidP="002564D8">
            <w:pPr>
              <w:pStyle w:val="NoSpacing"/>
              <w:spacing w:line="276" w:lineRule="auto"/>
              <w:jc w:val="center"/>
              <w:rPr>
                <w:b/>
                <w:sz w:val="26"/>
                <w:szCs w:val="26"/>
                <w:lang w:val="en-US"/>
              </w:rPr>
            </w:pPr>
            <w:r w:rsidRPr="000D0009">
              <w:rPr>
                <w:b/>
                <w:sz w:val="26"/>
                <w:szCs w:val="26"/>
                <w:lang w:val="en-GB"/>
              </w:rPr>
              <w:t>An Teanga Bheo</w:t>
            </w:r>
          </w:p>
        </w:tc>
        <w:tc>
          <w:tcPr>
            <w:tcW w:w="4323" w:type="dxa"/>
            <w:vAlign w:val="center"/>
          </w:tcPr>
          <w:p w:rsidR="00E17A30" w:rsidRPr="000D0009" w:rsidRDefault="00E17A30" w:rsidP="002564D8">
            <w:pPr>
              <w:spacing w:line="276" w:lineRule="auto"/>
              <w:jc w:val="center"/>
              <w:rPr>
                <w:rFonts w:asciiTheme="minorHAnsi" w:hAnsiTheme="minorHAnsi"/>
                <w:b/>
                <w:sz w:val="26"/>
                <w:szCs w:val="26"/>
              </w:rPr>
            </w:pPr>
          </w:p>
        </w:tc>
      </w:tr>
      <w:tr w:rsidR="00E17A30" w:rsidRPr="000D0009" w:rsidTr="00E17A30">
        <w:trPr>
          <w:trHeight w:val="540"/>
        </w:trPr>
        <w:tc>
          <w:tcPr>
            <w:tcW w:w="2305" w:type="dxa"/>
            <w:vAlign w:val="center"/>
          </w:tcPr>
          <w:p w:rsidR="00E17A30" w:rsidRPr="000D0009" w:rsidRDefault="00E17A30" w:rsidP="002564D8">
            <w:pPr>
              <w:spacing w:line="276" w:lineRule="auto"/>
              <w:jc w:val="center"/>
              <w:rPr>
                <w:rFonts w:asciiTheme="minorHAnsi" w:hAnsiTheme="minorHAnsi"/>
                <w:b/>
                <w:sz w:val="26"/>
                <w:szCs w:val="26"/>
              </w:rPr>
            </w:pPr>
            <w:r w:rsidRPr="000D0009">
              <w:rPr>
                <w:rFonts w:asciiTheme="minorHAnsi" w:hAnsiTheme="minorHAnsi"/>
                <w:b/>
                <w:sz w:val="26"/>
                <w:szCs w:val="26"/>
                <w:lang w:val="en-GB"/>
              </w:rPr>
              <w:t>4</w:t>
            </w:r>
          </w:p>
        </w:tc>
        <w:tc>
          <w:tcPr>
            <w:tcW w:w="3653" w:type="dxa"/>
            <w:vAlign w:val="center"/>
          </w:tcPr>
          <w:p w:rsidR="00E17A30" w:rsidRPr="000D0009" w:rsidRDefault="00E17A30" w:rsidP="002564D8">
            <w:pPr>
              <w:spacing w:line="276" w:lineRule="auto"/>
              <w:jc w:val="center"/>
              <w:rPr>
                <w:rFonts w:asciiTheme="minorHAnsi" w:hAnsiTheme="minorHAnsi"/>
                <w:b/>
                <w:sz w:val="26"/>
                <w:szCs w:val="26"/>
              </w:rPr>
            </w:pPr>
            <w:r w:rsidRPr="000D0009">
              <w:rPr>
                <w:rFonts w:asciiTheme="minorHAnsi" w:hAnsiTheme="minorHAnsi"/>
                <w:b/>
                <w:sz w:val="26"/>
                <w:szCs w:val="26"/>
                <w:lang w:val="en-GB"/>
              </w:rPr>
              <w:t>Youth and Imagination</w:t>
            </w:r>
          </w:p>
        </w:tc>
        <w:tc>
          <w:tcPr>
            <w:tcW w:w="4323" w:type="dxa"/>
            <w:vAlign w:val="center"/>
          </w:tcPr>
          <w:p w:rsidR="00E17A30" w:rsidRPr="000D0009" w:rsidRDefault="00E17A30" w:rsidP="002564D8">
            <w:pPr>
              <w:spacing w:line="276" w:lineRule="auto"/>
              <w:jc w:val="center"/>
              <w:rPr>
                <w:rFonts w:asciiTheme="minorHAnsi" w:hAnsiTheme="minorHAnsi"/>
                <w:b/>
                <w:sz w:val="26"/>
                <w:szCs w:val="26"/>
              </w:rPr>
            </w:pPr>
          </w:p>
        </w:tc>
      </w:tr>
      <w:tr w:rsidR="00E17A30" w:rsidRPr="000D0009" w:rsidTr="00E17A30">
        <w:trPr>
          <w:trHeight w:val="540"/>
        </w:trPr>
        <w:tc>
          <w:tcPr>
            <w:tcW w:w="2305" w:type="dxa"/>
            <w:vAlign w:val="center"/>
          </w:tcPr>
          <w:p w:rsidR="00E17A30" w:rsidRPr="000D0009" w:rsidRDefault="00E17A30" w:rsidP="002564D8">
            <w:pPr>
              <w:spacing w:line="276" w:lineRule="auto"/>
              <w:jc w:val="center"/>
              <w:rPr>
                <w:rFonts w:asciiTheme="minorHAnsi" w:hAnsiTheme="minorHAnsi"/>
                <w:b/>
                <w:sz w:val="26"/>
                <w:szCs w:val="26"/>
              </w:rPr>
            </w:pPr>
            <w:r w:rsidRPr="000D0009">
              <w:rPr>
                <w:rFonts w:asciiTheme="minorHAnsi" w:hAnsiTheme="minorHAnsi"/>
                <w:b/>
                <w:sz w:val="26"/>
                <w:szCs w:val="26"/>
                <w:lang w:val="en-GB"/>
              </w:rPr>
              <w:t>5</w:t>
            </w:r>
          </w:p>
        </w:tc>
        <w:tc>
          <w:tcPr>
            <w:tcW w:w="3653" w:type="dxa"/>
            <w:vAlign w:val="center"/>
          </w:tcPr>
          <w:p w:rsidR="00E17A30" w:rsidRPr="000D0009" w:rsidRDefault="00E17A30" w:rsidP="002564D8">
            <w:pPr>
              <w:spacing w:line="276" w:lineRule="auto"/>
              <w:jc w:val="center"/>
              <w:rPr>
                <w:rFonts w:asciiTheme="minorHAnsi" w:hAnsiTheme="minorHAnsi"/>
                <w:b/>
                <w:sz w:val="26"/>
                <w:szCs w:val="26"/>
              </w:rPr>
            </w:pPr>
            <w:r w:rsidRPr="000D0009">
              <w:rPr>
                <w:rFonts w:asciiTheme="minorHAnsi" w:hAnsiTheme="minorHAnsi"/>
                <w:b/>
                <w:sz w:val="26"/>
                <w:szCs w:val="26"/>
                <w:lang w:val="en-GB"/>
              </w:rPr>
              <w:t>Cultural Expression</w:t>
            </w:r>
          </w:p>
        </w:tc>
        <w:tc>
          <w:tcPr>
            <w:tcW w:w="4323" w:type="dxa"/>
            <w:vAlign w:val="center"/>
          </w:tcPr>
          <w:p w:rsidR="00E17A30" w:rsidRPr="000D0009" w:rsidRDefault="00E17A30" w:rsidP="002564D8">
            <w:pPr>
              <w:spacing w:line="276" w:lineRule="auto"/>
              <w:jc w:val="center"/>
              <w:rPr>
                <w:rFonts w:asciiTheme="minorHAnsi" w:hAnsiTheme="minorHAnsi"/>
                <w:b/>
                <w:sz w:val="26"/>
                <w:szCs w:val="26"/>
              </w:rPr>
            </w:pPr>
          </w:p>
        </w:tc>
      </w:tr>
      <w:tr w:rsidR="00E17A30" w:rsidRPr="000D0009" w:rsidTr="00E17A30">
        <w:trPr>
          <w:trHeight w:val="540"/>
        </w:trPr>
        <w:tc>
          <w:tcPr>
            <w:tcW w:w="2305" w:type="dxa"/>
            <w:vAlign w:val="center"/>
          </w:tcPr>
          <w:p w:rsidR="00E17A30" w:rsidRPr="000D0009" w:rsidRDefault="00E17A30" w:rsidP="002564D8">
            <w:pPr>
              <w:spacing w:line="276" w:lineRule="auto"/>
              <w:jc w:val="center"/>
              <w:rPr>
                <w:rFonts w:asciiTheme="minorHAnsi" w:hAnsiTheme="minorHAnsi"/>
                <w:b/>
                <w:sz w:val="26"/>
                <w:szCs w:val="26"/>
              </w:rPr>
            </w:pPr>
            <w:r w:rsidRPr="000D0009">
              <w:rPr>
                <w:rFonts w:asciiTheme="minorHAnsi" w:hAnsiTheme="minorHAnsi"/>
                <w:b/>
                <w:bCs/>
                <w:sz w:val="26"/>
                <w:szCs w:val="26"/>
                <w:lang w:val="en-GB"/>
              </w:rPr>
              <w:t>6</w:t>
            </w:r>
          </w:p>
        </w:tc>
        <w:tc>
          <w:tcPr>
            <w:tcW w:w="3653" w:type="dxa"/>
            <w:vAlign w:val="center"/>
          </w:tcPr>
          <w:p w:rsidR="00E17A30" w:rsidRPr="000D0009" w:rsidRDefault="00E17A30" w:rsidP="002564D8">
            <w:pPr>
              <w:spacing w:line="276" w:lineRule="auto"/>
              <w:jc w:val="center"/>
              <w:rPr>
                <w:rFonts w:asciiTheme="minorHAnsi" w:hAnsiTheme="minorHAnsi"/>
                <w:b/>
                <w:sz w:val="26"/>
                <w:szCs w:val="26"/>
              </w:rPr>
            </w:pPr>
            <w:r w:rsidRPr="000D0009">
              <w:rPr>
                <w:rFonts w:asciiTheme="minorHAnsi" w:hAnsiTheme="minorHAnsi"/>
                <w:b/>
                <w:bCs/>
                <w:sz w:val="26"/>
                <w:szCs w:val="26"/>
                <w:lang w:val="en-GB"/>
              </w:rPr>
              <w:t>Community Participation</w:t>
            </w:r>
          </w:p>
        </w:tc>
        <w:tc>
          <w:tcPr>
            <w:tcW w:w="4323" w:type="dxa"/>
            <w:vAlign w:val="center"/>
          </w:tcPr>
          <w:p w:rsidR="00E17A30" w:rsidRPr="000D0009" w:rsidRDefault="00E17A30" w:rsidP="002564D8">
            <w:pPr>
              <w:spacing w:line="276" w:lineRule="auto"/>
              <w:jc w:val="center"/>
              <w:rPr>
                <w:rFonts w:asciiTheme="minorHAnsi" w:hAnsiTheme="minorHAnsi"/>
                <w:b/>
                <w:sz w:val="26"/>
                <w:szCs w:val="26"/>
              </w:rPr>
            </w:pPr>
          </w:p>
        </w:tc>
      </w:tr>
      <w:tr w:rsidR="00E17A30" w:rsidRPr="000D0009" w:rsidTr="00E17A30">
        <w:trPr>
          <w:trHeight w:val="540"/>
        </w:trPr>
        <w:tc>
          <w:tcPr>
            <w:tcW w:w="2305" w:type="dxa"/>
            <w:vAlign w:val="center"/>
          </w:tcPr>
          <w:p w:rsidR="00E17A30" w:rsidRPr="000D0009" w:rsidRDefault="00E17A30" w:rsidP="002564D8">
            <w:pPr>
              <w:pStyle w:val="NoSpacing"/>
              <w:spacing w:line="276" w:lineRule="auto"/>
              <w:jc w:val="center"/>
              <w:rPr>
                <w:b/>
                <w:sz w:val="26"/>
                <w:szCs w:val="26"/>
              </w:rPr>
            </w:pPr>
            <w:r w:rsidRPr="000D0009">
              <w:rPr>
                <w:b/>
                <w:sz w:val="26"/>
                <w:szCs w:val="26"/>
              </w:rPr>
              <w:t>7</w:t>
            </w:r>
          </w:p>
        </w:tc>
        <w:tc>
          <w:tcPr>
            <w:tcW w:w="3653" w:type="dxa"/>
            <w:vAlign w:val="center"/>
          </w:tcPr>
          <w:p w:rsidR="00E17A30" w:rsidRPr="000D0009" w:rsidRDefault="00E17A30" w:rsidP="002564D8">
            <w:pPr>
              <w:pStyle w:val="NoSpacing"/>
              <w:spacing w:line="276" w:lineRule="auto"/>
              <w:jc w:val="center"/>
              <w:rPr>
                <w:b/>
                <w:sz w:val="26"/>
                <w:szCs w:val="26"/>
              </w:rPr>
            </w:pPr>
            <w:r w:rsidRPr="000D0009">
              <w:rPr>
                <w:b/>
                <w:sz w:val="26"/>
                <w:szCs w:val="26"/>
              </w:rPr>
              <w:t>Global and Diaspora</w:t>
            </w:r>
          </w:p>
        </w:tc>
        <w:tc>
          <w:tcPr>
            <w:tcW w:w="4323" w:type="dxa"/>
            <w:vAlign w:val="center"/>
          </w:tcPr>
          <w:p w:rsidR="00E17A30" w:rsidRPr="000D0009" w:rsidRDefault="00E17A30" w:rsidP="002564D8">
            <w:pPr>
              <w:spacing w:line="276" w:lineRule="auto"/>
              <w:jc w:val="center"/>
              <w:rPr>
                <w:rFonts w:asciiTheme="minorHAnsi" w:hAnsiTheme="minorHAnsi"/>
                <w:b/>
                <w:sz w:val="26"/>
                <w:szCs w:val="26"/>
              </w:rPr>
            </w:pPr>
          </w:p>
        </w:tc>
      </w:tr>
    </w:tbl>
    <w:p w:rsidR="000C0E36" w:rsidRPr="000D0009" w:rsidRDefault="000C0E36" w:rsidP="002564D8">
      <w:pPr>
        <w:spacing w:line="276" w:lineRule="auto"/>
        <w:rPr>
          <w:rFonts w:asciiTheme="minorHAnsi" w:hAnsiTheme="minorHAnsi"/>
          <w:b/>
          <w:sz w:val="26"/>
          <w:szCs w:val="26"/>
          <w:lang w:val="en-IE"/>
        </w:rPr>
      </w:pPr>
    </w:p>
    <w:p w:rsidR="000C0E36" w:rsidRPr="000D0009" w:rsidRDefault="00FF74DA" w:rsidP="002564D8">
      <w:pPr>
        <w:spacing w:line="276" w:lineRule="auto"/>
        <w:rPr>
          <w:rFonts w:asciiTheme="minorHAnsi" w:hAnsiTheme="minorHAnsi"/>
          <w:b/>
          <w:sz w:val="26"/>
          <w:szCs w:val="26"/>
          <w:lang w:val="en-IE"/>
        </w:rPr>
      </w:pPr>
      <w:r w:rsidRPr="000D0009">
        <w:rPr>
          <w:rFonts w:asciiTheme="minorHAnsi" w:hAnsiTheme="minorHAnsi"/>
          <w:b/>
          <w:sz w:val="26"/>
          <w:szCs w:val="26"/>
          <w:lang w:val="en-IE"/>
        </w:rPr>
        <w:t>Please state the type of Event / Project from one or more of the following:</w:t>
      </w:r>
      <w:r w:rsidR="00E17A30" w:rsidRPr="000D0009">
        <w:rPr>
          <w:rFonts w:asciiTheme="minorHAnsi" w:hAnsiTheme="minorHAnsi"/>
          <w:b/>
          <w:sz w:val="26"/>
          <w:szCs w:val="26"/>
          <w:lang w:val="en-IE"/>
        </w:rPr>
        <w:t xml:space="preserve"> Ceremonial Events/Community Gatherings, </w:t>
      </w:r>
      <w:r w:rsidRPr="000D0009">
        <w:rPr>
          <w:rFonts w:asciiTheme="minorHAnsi" w:hAnsiTheme="minorHAnsi"/>
          <w:b/>
          <w:sz w:val="26"/>
          <w:szCs w:val="26"/>
          <w:lang w:val="en-IE"/>
        </w:rPr>
        <w:t xml:space="preserve"> </w:t>
      </w:r>
      <w:r w:rsidR="00A145CB" w:rsidRPr="000D0009">
        <w:rPr>
          <w:rFonts w:asciiTheme="minorHAnsi" w:hAnsiTheme="minorHAnsi"/>
          <w:b/>
          <w:sz w:val="26"/>
          <w:szCs w:val="26"/>
          <w:lang w:val="en-IE"/>
        </w:rPr>
        <w:t>t</w:t>
      </w:r>
      <w:r w:rsidR="00E17A30" w:rsidRPr="000D0009">
        <w:rPr>
          <w:rFonts w:asciiTheme="minorHAnsi" w:hAnsiTheme="minorHAnsi"/>
          <w:b/>
          <w:sz w:val="26"/>
          <w:szCs w:val="26"/>
          <w:lang w:val="en-IE"/>
        </w:rPr>
        <w:t>he Arts, lectures, exhibitions,</w:t>
      </w:r>
      <w:r w:rsidR="00A145CB" w:rsidRPr="000D0009">
        <w:rPr>
          <w:rFonts w:asciiTheme="minorHAnsi" w:hAnsiTheme="minorHAnsi"/>
          <w:b/>
          <w:sz w:val="26"/>
          <w:szCs w:val="26"/>
          <w:lang w:val="en-IE"/>
        </w:rPr>
        <w:t xml:space="preserve">, re-enactments, commemorative gardens, memorials/plaques, </w:t>
      </w:r>
      <w:r w:rsidR="00523CDB" w:rsidRPr="000D0009">
        <w:rPr>
          <w:rFonts w:asciiTheme="minorHAnsi" w:hAnsiTheme="minorHAnsi"/>
          <w:b/>
          <w:sz w:val="26"/>
          <w:szCs w:val="26"/>
          <w:lang w:val="en-IE"/>
        </w:rPr>
        <w:t>publications</w:t>
      </w:r>
      <w:r w:rsidR="0067177A" w:rsidRPr="000D0009">
        <w:rPr>
          <w:rFonts w:asciiTheme="minorHAnsi" w:hAnsiTheme="minorHAnsi"/>
          <w:b/>
          <w:sz w:val="26"/>
          <w:szCs w:val="26"/>
          <w:lang w:val="en-IE"/>
        </w:rPr>
        <w:t>/</w:t>
      </w:r>
      <w:r w:rsidR="00523CDB" w:rsidRPr="000D0009">
        <w:rPr>
          <w:rFonts w:asciiTheme="minorHAnsi" w:hAnsiTheme="minorHAnsi"/>
          <w:b/>
          <w:sz w:val="26"/>
          <w:szCs w:val="26"/>
          <w:lang w:val="en-IE"/>
        </w:rPr>
        <w:t>other forms of documenting</w:t>
      </w:r>
      <w:r w:rsidR="0067177A" w:rsidRPr="000D0009">
        <w:rPr>
          <w:rFonts w:asciiTheme="minorHAnsi" w:hAnsiTheme="minorHAnsi"/>
          <w:b/>
          <w:sz w:val="26"/>
          <w:szCs w:val="26"/>
          <w:lang w:val="en-IE"/>
        </w:rPr>
        <w:t xml:space="preserve"> and/</w:t>
      </w:r>
      <w:r w:rsidR="00523CDB" w:rsidRPr="000D0009">
        <w:rPr>
          <w:rFonts w:asciiTheme="minorHAnsi" w:hAnsiTheme="minorHAnsi"/>
          <w:b/>
          <w:sz w:val="26"/>
          <w:szCs w:val="26"/>
          <w:lang w:val="en-IE"/>
        </w:rPr>
        <w:t>or “other”. If “other“</w:t>
      </w:r>
      <w:r w:rsidR="00C70F44" w:rsidRPr="000D0009">
        <w:rPr>
          <w:rFonts w:asciiTheme="minorHAnsi" w:hAnsiTheme="minorHAnsi"/>
          <w:b/>
          <w:sz w:val="26"/>
          <w:szCs w:val="26"/>
          <w:lang w:val="en-IE"/>
        </w:rPr>
        <w:t xml:space="preserve"> </w:t>
      </w:r>
      <w:r w:rsidR="00523CDB" w:rsidRPr="000D0009">
        <w:rPr>
          <w:rFonts w:asciiTheme="minorHAnsi" w:hAnsiTheme="minorHAnsi"/>
          <w:b/>
          <w:sz w:val="26"/>
          <w:szCs w:val="26"/>
          <w:lang w:val="en-IE"/>
        </w:rPr>
        <w:t xml:space="preserve">please </w:t>
      </w:r>
      <w:r w:rsidR="0067177A" w:rsidRPr="000D0009">
        <w:rPr>
          <w:rFonts w:asciiTheme="minorHAnsi" w:hAnsiTheme="minorHAnsi"/>
          <w:b/>
          <w:sz w:val="26"/>
          <w:szCs w:val="26"/>
          <w:lang w:val="en-IE"/>
        </w:rPr>
        <w:t xml:space="preserve">also </w:t>
      </w:r>
      <w:r w:rsidR="00523CDB" w:rsidRPr="000D0009">
        <w:rPr>
          <w:rFonts w:asciiTheme="minorHAnsi" w:hAnsiTheme="minorHAnsi"/>
          <w:b/>
          <w:sz w:val="26"/>
          <w:szCs w:val="26"/>
          <w:lang w:val="en-IE"/>
        </w:rPr>
        <w:t>state</w:t>
      </w:r>
      <w:r w:rsidR="0067177A" w:rsidRPr="000D0009">
        <w:rPr>
          <w:rFonts w:asciiTheme="minorHAnsi" w:hAnsiTheme="minorHAnsi"/>
          <w:b/>
          <w:sz w:val="26"/>
          <w:szCs w:val="26"/>
          <w:lang w:val="en-IE"/>
        </w:rPr>
        <w:t xml:space="preserve"> below</w:t>
      </w:r>
      <w:r w:rsidR="00523CDB" w:rsidRPr="000D0009">
        <w:rPr>
          <w:rFonts w:asciiTheme="minorHAnsi" w:hAnsiTheme="minorHAnsi"/>
          <w:b/>
          <w:sz w:val="26"/>
          <w:szCs w:val="26"/>
          <w:lang w:val="en-IE"/>
        </w:rPr>
        <w:t>:</w:t>
      </w:r>
      <w:r w:rsidRPr="000D0009">
        <w:rPr>
          <w:rFonts w:asciiTheme="minorHAnsi" w:hAnsiTheme="minorHAnsi"/>
          <w:b/>
          <w:sz w:val="26"/>
          <w:szCs w:val="26"/>
          <w:lang w:val="en-IE"/>
        </w:rPr>
        <w:t xml:space="preserve"> - </w:t>
      </w:r>
    </w:p>
    <w:p w:rsidR="000C0E36" w:rsidRPr="000D0009" w:rsidRDefault="000C0E36" w:rsidP="002564D8">
      <w:pPr>
        <w:spacing w:line="276" w:lineRule="auto"/>
        <w:rPr>
          <w:rFonts w:asciiTheme="minorHAnsi" w:hAnsiTheme="minorHAnsi"/>
          <w:b/>
          <w:sz w:val="26"/>
          <w:szCs w:val="26"/>
          <w:lang w:val="en-IE"/>
        </w:rPr>
      </w:pPr>
    </w:p>
    <w:p w:rsidR="00FF74DA" w:rsidRPr="000D0009" w:rsidRDefault="00FF74DA" w:rsidP="002564D8">
      <w:pPr>
        <w:spacing w:line="276" w:lineRule="auto"/>
        <w:rPr>
          <w:rFonts w:asciiTheme="minorHAnsi" w:hAnsiTheme="minorHAnsi"/>
          <w:b/>
          <w:sz w:val="26"/>
          <w:szCs w:val="26"/>
          <w:lang w:val="en-IE"/>
        </w:rPr>
      </w:pPr>
      <w:r w:rsidRPr="000D0009">
        <w:rPr>
          <w:rFonts w:asciiTheme="minorHAnsi" w:hAnsiTheme="minorHAnsi"/>
          <w:b/>
          <w:sz w:val="26"/>
          <w:szCs w:val="26"/>
          <w:lang w:val="en-IE"/>
        </w:rPr>
        <w:t>_______________________________________________________</w:t>
      </w:r>
      <w:r w:rsidR="002564D8" w:rsidRPr="000D0009">
        <w:rPr>
          <w:rFonts w:asciiTheme="minorHAnsi" w:hAnsiTheme="minorHAnsi"/>
          <w:b/>
          <w:sz w:val="26"/>
          <w:szCs w:val="26"/>
          <w:lang w:val="en-IE"/>
        </w:rPr>
        <w:t>______________________</w:t>
      </w:r>
    </w:p>
    <w:p w:rsidR="00FF74DA" w:rsidRPr="000D0009" w:rsidRDefault="00FF74DA" w:rsidP="002564D8">
      <w:pPr>
        <w:spacing w:line="276" w:lineRule="auto"/>
        <w:rPr>
          <w:rFonts w:asciiTheme="minorHAnsi" w:hAnsiTheme="minorHAnsi"/>
          <w:b/>
          <w:sz w:val="26"/>
          <w:szCs w:val="26"/>
          <w:lang w:val="en-IE"/>
        </w:rPr>
      </w:pPr>
    </w:p>
    <w:p w:rsidR="00FF74DA" w:rsidRPr="000D0009" w:rsidRDefault="00FF74DA" w:rsidP="002564D8">
      <w:pPr>
        <w:spacing w:line="276" w:lineRule="auto"/>
        <w:rPr>
          <w:rFonts w:asciiTheme="minorHAnsi" w:hAnsiTheme="minorHAnsi"/>
          <w:b/>
          <w:sz w:val="26"/>
          <w:szCs w:val="26"/>
          <w:lang w:val="en-IE"/>
        </w:rPr>
      </w:pPr>
      <w:r w:rsidRPr="000D0009">
        <w:rPr>
          <w:rFonts w:asciiTheme="minorHAnsi" w:hAnsiTheme="minorHAnsi"/>
          <w:b/>
          <w:sz w:val="26"/>
          <w:szCs w:val="26"/>
          <w:lang w:val="en-IE"/>
        </w:rPr>
        <w:t>_______________________________________________________</w:t>
      </w:r>
      <w:r w:rsidR="002564D8" w:rsidRPr="000D0009">
        <w:rPr>
          <w:rFonts w:asciiTheme="minorHAnsi" w:hAnsiTheme="minorHAnsi"/>
          <w:b/>
          <w:sz w:val="26"/>
          <w:szCs w:val="26"/>
          <w:lang w:val="en-IE"/>
        </w:rPr>
        <w:t>______________________</w:t>
      </w:r>
    </w:p>
    <w:p w:rsidR="00FF74DA" w:rsidRPr="000D0009" w:rsidRDefault="00FF74DA" w:rsidP="002564D8">
      <w:pPr>
        <w:spacing w:line="276" w:lineRule="auto"/>
        <w:rPr>
          <w:rFonts w:asciiTheme="minorHAnsi" w:hAnsiTheme="minorHAnsi"/>
          <w:b/>
          <w:sz w:val="26"/>
          <w:szCs w:val="26"/>
          <w:lang w:val="en-IE"/>
        </w:rPr>
      </w:pPr>
    </w:p>
    <w:p w:rsidR="002564D8" w:rsidRPr="000D0009" w:rsidRDefault="00FF74DA" w:rsidP="002564D8">
      <w:pPr>
        <w:spacing w:line="276" w:lineRule="auto"/>
        <w:rPr>
          <w:rFonts w:asciiTheme="minorHAnsi" w:hAnsiTheme="minorHAnsi"/>
          <w:b/>
          <w:sz w:val="26"/>
          <w:szCs w:val="26"/>
          <w:lang w:val="en-IE"/>
        </w:rPr>
      </w:pPr>
      <w:r w:rsidRPr="000D0009">
        <w:rPr>
          <w:rFonts w:asciiTheme="minorHAnsi" w:hAnsiTheme="minorHAnsi"/>
          <w:b/>
          <w:sz w:val="26"/>
          <w:szCs w:val="26"/>
          <w:lang w:val="en-IE"/>
        </w:rPr>
        <w:t>________________________________</w:t>
      </w:r>
      <w:r w:rsidR="002564D8" w:rsidRPr="000D0009">
        <w:rPr>
          <w:rFonts w:asciiTheme="minorHAnsi" w:hAnsiTheme="minorHAnsi"/>
          <w:b/>
          <w:sz w:val="26"/>
          <w:szCs w:val="26"/>
          <w:lang w:val="en-IE"/>
        </w:rPr>
        <w:t>_</w:t>
      </w:r>
      <w:r w:rsidRPr="000D0009">
        <w:rPr>
          <w:rFonts w:asciiTheme="minorHAnsi" w:hAnsiTheme="minorHAnsi"/>
          <w:b/>
          <w:sz w:val="26"/>
          <w:szCs w:val="26"/>
          <w:lang w:val="en-IE"/>
        </w:rPr>
        <w:t>______________________</w:t>
      </w:r>
      <w:r w:rsidR="002564D8" w:rsidRPr="000D0009">
        <w:rPr>
          <w:rFonts w:asciiTheme="minorHAnsi" w:hAnsiTheme="minorHAnsi"/>
          <w:b/>
          <w:sz w:val="26"/>
          <w:szCs w:val="26"/>
          <w:lang w:val="en-IE"/>
        </w:rPr>
        <w:t>______________________</w:t>
      </w:r>
    </w:p>
    <w:p w:rsidR="007376AB" w:rsidRPr="000D0009" w:rsidRDefault="005C2639" w:rsidP="002564D8">
      <w:pPr>
        <w:spacing w:line="276" w:lineRule="auto"/>
        <w:rPr>
          <w:rFonts w:asciiTheme="minorHAnsi" w:hAnsiTheme="minorHAnsi"/>
          <w:b/>
          <w:sz w:val="26"/>
          <w:szCs w:val="26"/>
          <w:lang w:val="en-IE"/>
        </w:rPr>
      </w:pPr>
      <w:r w:rsidRPr="000D0009">
        <w:rPr>
          <w:rFonts w:asciiTheme="minorHAnsi" w:hAnsiTheme="minorHAnsi"/>
          <w:i/>
          <w:sz w:val="26"/>
          <w:szCs w:val="26"/>
          <w:lang w:val="en-GB"/>
        </w:rPr>
        <w:tab/>
        <w:t> </w:t>
      </w:r>
      <w:r w:rsidRPr="000D0009">
        <w:rPr>
          <w:rFonts w:asciiTheme="minorHAnsi" w:hAnsiTheme="minorHAnsi"/>
          <w:i/>
          <w:sz w:val="26"/>
          <w:szCs w:val="26"/>
        </w:rPr>
        <w:t xml:space="preserve"> </w:t>
      </w:r>
    </w:p>
    <w:p w:rsidR="007376AB" w:rsidRPr="000D0009" w:rsidRDefault="007376AB" w:rsidP="002564D8">
      <w:pPr>
        <w:spacing w:line="276" w:lineRule="auto"/>
        <w:rPr>
          <w:rFonts w:asciiTheme="minorHAnsi" w:hAnsiTheme="minorHAnsi"/>
          <w:b/>
          <w:sz w:val="26"/>
          <w:szCs w:val="26"/>
          <w:lang w:val="en-IE"/>
        </w:rPr>
      </w:pPr>
      <w:r w:rsidRPr="000D0009">
        <w:rPr>
          <w:rFonts w:asciiTheme="minorHAnsi" w:hAnsiTheme="minorHAnsi"/>
          <w:b/>
          <w:sz w:val="26"/>
          <w:szCs w:val="26"/>
          <w:lang w:val="en-IE"/>
        </w:rPr>
        <w:lastRenderedPageBreak/>
        <w:t>Please provide details of the target audience</w:t>
      </w:r>
      <w:r w:rsidR="002564D8" w:rsidRPr="000D0009">
        <w:rPr>
          <w:rFonts w:asciiTheme="minorHAnsi" w:hAnsiTheme="minorHAnsi"/>
          <w:b/>
          <w:sz w:val="26"/>
          <w:szCs w:val="26"/>
          <w:lang w:val="en-IE"/>
        </w:rPr>
        <w:t xml:space="preserve"> and numbers</w:t>
      </w:r>
      <w:r w:rsidRPr="000D0009">
        <w:rPr>
          <w:rFonts w:asciiTheme="minorHAnsi" w:hAnsiTheme="minorHAnsi"/>
          <w:b/>
          <w:sz w:val="26"/>
          <w:szCs w:val="26"/>
          <w:lang w:val="en-IE"/>
        </w:rPr>
        <w:t xml:space="preserve"> (eg children, families, communities etc) and the location of the project or target area of the project: </w:t>
      </w:r>
    </w:p>
    <w:p w:rsidR="007376AB" w:rsidRPr="000D0009" w:rsidRDefault="007376AB" w:rsidP="002564D8">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26"/>
          <w:szCs w:val="26"/>
          <w:lang w:val="en-IE"/>
        </w:rPr>
      </w:pPr>
    </w:p>
    <w:p w:rsidR="007376AB" w:rsidRDefault="007376AB" w:rsidP="002564D8">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26"/>
          <w:szCs w:val="26"/>
          <w:lang w:val="en-IE"/>
        </w:rPr>
      </w:pPr>
    </w:p>
    <w:p w:rsidR="009673E9" w:rsidRDefault="009673E9" w:rsidP="002564D8">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26"/>
          <w:szCs w:val="26"/>
          <w:lang w:val="en-IE"/>
        </w:rPr>
      </w:pPr>
    </w:p>
    <w:p w:rsidR="009673E9" w:rsidRPr="000D0009" w:rsidRDefault="009673E9" w:rsidP="002564D8">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26"/>
          <w:szCs w:val="26"/>
          <w:lang w:val="en-IE"/>
        </w:rPr>
      </w:pPr>
    </w:p>
    <w:p w:rsidR="007376AB" w:rsidRPr="000D0009" w:rsidRDefault="007376AB" w:rsidP="002564D8">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26"/>
          <w:szCs w:val="26"/>
          <w:lang w:val="en-IE"/>
        </w:rPr>
      </w:pPr>
    </w:p>
    <w:p w:rsidR="007376AB" w:rsidRPr="000D0009" w:rsidRDefault="007376AB" w:rsidP="002564D8">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26"/>
          <w:szCs w:val="26"/>
          <w:lang w:val="en-IE"/>
        </w:rPr>
      </w:pPr>
    </w:p>
    <w:p w:rsidR="007376AB" w:rsidRPr="000D0009" w:rsidRDefault="007376AB" w:rsidP="002564D8">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26"/>
          <w:szCs w:val="26"/>
          <w:lang w:val="en-IE"/>
        </w:rPr>
      </w:pPr>
    </w:p>
    <w:p w:rsidR="007376AB" w:rsidRPr="000D0009" w:rsidRDefault="007376AB" w:rsidP="002564D8">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26"/>
          <w:szCs w:val="26"/>
          <w:lang w:val="en-IE"/>
        </w:rPr>
      </w:pPr>
    </w:p>
    <w:p w:rsidR="007E05ED" w:rsidRPr="000D0009" w:rsidRDefault="007E05ED" w:rsidP="002564D8">
      <w:pPr>
        <w:spacing w:line="276" w:lineRule="auto"/>
        <w:rPr>
          <w:rFonts w:asciiTheme="minorHAnsi" w:hAnsiTheme="minorHAnsi"/>
          <w:b/>
          <w:sz w:val="26"/>
          <w:szCs w:val="26"/>
          <w:lang w:val="en-IE"/>
        </w:rPr>
      </w:pPr>
    </w:p>
    <w:p w:rsidR="007E05ED" w:rsidRPr="000D0009" w:rsidRDefault="007E05ED" w:rsidP="002564D8">
      <w:pPr>
        <w:pStyle w:val="ListParagraph"/>
        <w:numPr>
          <w:ilvl w:val="0"/>
          <w:numId w:val="25"/>
        </w:numPr>
        <w:spacing w:line="276" w:lineRule="auto"/>
        <w:ind w:hanging="720"/>
        <w:contextualSpacing/>
        <w:rPr>
          <w:rFonts w:asciiTheme="minorHAnsi" w:hAnsiTheme="minorHAnsi"/>
          <w:b/>
          <w:sz w:val="26"/>
          <w:szCs w:val="26"/>
        </w:rPr>
      </w:pPr>
      <w:r w:rsidRPr="000D0009">
        <w:rPr>
          <w:rFonts w:asciiTheme="minorHAnsi" w:hAnsiTheme="minorHAnsi"/>
          <w:b/>
          <w:sz w:val="26"/>
          <w:szCs w:val="26"/>
        </w:rPr>
        <w:t>Financial information</w:t>
      </w:r>
    </w:p>
    <w:p w:rsidR="007E05ED" w:rsidRPr="000D0009" w:rsidRDefault="007E05ED" w:rsidP="002564D8">
      <w:pPr>
        <w:spacing w:line="276" w:lineRule="auto"/>
        <w:rPr>
          <w:rFonts w:asciiTheme="minorHAnsi" w:hAnsiTheme="minorHAnsi"/>
          <w:b/>
          <w:sz w:val="26"/>
          <w:szCs w:val="26"/>
          <w:lang w:val="en-IE"/>
        </w:rPr>
      </w:pPr>
    </w:p>
    <w:p w:rsidR="007E05ED" w:rsidRPr="000D0009" w:rsidRDefault="007E05ED" w:rsidP="002564D8">
      <w:pPr>
        <w:spacing w:line="276" w:lineRule="auto"/>
        <w:rPr>
          <w:rFonts w:asciiTheme="minorHAnsi" w:hAnsiTheme="minorHAnsi"/>
          <w:sz w:val="26"/>
          <w:szCs w:val="26"/>
          <w:lang w:val="en-IE"/>
        </w:rPr>
      </w:pPr>
      <w:r w:rsidRPr="000D0009">
        <w:rPr>
          <w:rFonts w:asciiTheme="minorHAnsi" w:hAnsiTheme="minorHAnsi"/>
          <w:b/>
          <w:sz w:val="26"/>
          <w:szCs w:val="26"/>
          <w:lang w:val="en-IE"/>
        </w:rPr>
        <w:t>Expenditure:</w:t>
      </w:r>
      <w:r w:rsidRPr="000D0009">
        <w:rPr>
          <w:rFonts w:asciiTheme="minorHAnsi" w:hAnsiTheme="minorHAnsi"/>
          <w:sz w:val="26"/>
          <w:szCs w:val="26"/>
          <w:lang w:val="en-IE"/>
        </w:rPr>
        <w:t xml:space="preserve"> It is vital that you provide as much detail about the cost of the proposed project.  This will aid our assessment of the feasibility of the project.</w:t>
      </w:r>
    </w:p>
    <w:p w:rsidR="007E05ED" w:rsidRPr="000D0009" w:rsidRDefault="007E05ED" w:rsidP="002564D8">
      <w:pPr>
        <w:spacing w:line="276" w:lineRule="auto"/>
        <w:rPr>
          <w:rFonts w:asciiTheme="minorHAnsi" w:hAnsiTheme="minorHAnsi"/>
          <w:sz w:val="26"/>
          <w:szCs w:val="26"/>
          <w:lang w:val="en-IE"/>
        </w:rPr>
      </w:pPr>
    </w:p>
    <w:p w:rsidR="007E05ED" w:rsidRPr="000D0009" w:rsidRDefault="007E05ED" w:rsidP="002564D8">
      <w:pPr>
        <w:spacing w:line="276" w:lineRule="auto"/>
        <w:rPr>
          <w:rFonts w:asciiTheme="minorHAnsi" w:hAnsiTheme="minorHAnsi"/>
          <w:sz w:val="26"/>
          <w:szCs w:val="26"/>
          <w:lang w:val="en-IE"/>
        </w:rPr>
      </w:pPr>
      <w:r w:rsidRPr="000D0009">
        <w:rPr>
          <w:rFonts w:asciiTheme="minorHAnsi" w:hAnsiTheme="minorHAnsi"/>
          <w:b/>
          <w:sz w:val="26"/>
          <w:szCs w:val="26"/>
          <w:lang w:val="en-IE"/>
        </w:rPr>
        <w:t>Income:</w:t>
      </w:r>
      <w:r w:rsidRPr="000D0009">
        <w:rPr>
          <w:rFonts w:asciiTheme="minorHAnsi" w:hAnsiTheme="minorHAnsi"/>
          <w:sz w:val="26"/>
          <w:szCs w:val="26"/>
          <w:lang w:val="en-IE"/>
        </w:rPr>
        <w:t xml:space="preserve"> It is equally important that each applicant provides details of all projected income sources.  Cork County Council will only consider applications that make a valid case for support for any shortfall between income and expenditure.</w:t>
      </w:r>
    </w:p>
    <w:p w:rsidR="007E05ED" w:rsidRPr="000D0009" w:rsidRDefault="007E05ED" w:rsidP="002564D8">
      <w:pPr>
        <w:spacing w:line="276" w:lineRule="auto"/>
        <w:rPr>
          <w:rFonts w:asciiTheme="minorHAnsi" w:hAnsiTheme="minorHAnsi"/>
          <w:b/>
          <w:sz w:val="26"/>
          <w:szCs w:val="26"/>
          <w:lang w:val="en-IE"/>
        </w:rPr>
      </w:pPr>
    </w:p>
    <w:p w:rsidR="007376AB" w:rsidRPr="000D0009" w:rsidRDefault="007376AB" w:rsidP="002564D8">
      <w:pPr>
        <w:spacing w:line="276" w:lineRule="auto"/>
        <w:rPr>
          <w:rFonts w:asciiTheme="minorHAnsi" w:hAnsiTheme="minorHAnsi"/>
          <w:b/>
          <w:sz w:val="26"/>
          <w:szCs w:val="26"/>
          <w:lang w:val="en-IE"/>
        </w:rPr>
      </w:pPr>
      <w:r w:rsidRPr="000D0009">
        <w:rPr>
          <w:rFonts w:asciiTheme="minorHAnsi" w:hAnsiTheme="minorHAnsi"/>
          <w:b/>
          <w:sz w:val="26"/>
          <w:szCs w:val="26"/>
          <w:lang w:val="en-IE"/>
        </w:rPr>
        <w:t xml:space="preserve">Please provide a detailed breakdown of costs of this proposal: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8"/>
        <w:gridCol w:w="2126"/>
      </w:tblGrid>
      <w:tr w:rsidR="007376AB" w:rsidRPr="000D0009">
        <w:trPr>
          <w:trHeight w:val="540"/>
        </w:trPr>
        <w:tc>
          <w:tcPr>
            <w:tcW w:w="8188" w:type="dxa"/>
            <w:shd w:val="clear" w:color="auto" w:fill="auto"/>
            <w:vAlign w:val="center"/>
          </w:tcPr>
          <w:p w:rsidR="007376AB" w:rsidRPr="000D0009" w:rsidRDefault="002564D8" w:rsidP="002564D8">
            <w:pPr>
              <w:spacing w:line="276" w:lineRule="auto"/>
              <w:jc w:val="center"/>
              <w:rPr>
                <w:rFonts w:asciiTheme="minorHAnsi" w:hAnsiTheme="minorHAnsi"/>
                <w:b/>
                <w:sz w:val="26"/>
                <w:szCs w:val="26"/>
                <w:lang w:val="en-IE"/>
              </w:rPr>
            </w:pPr>
            <w:r w:rsidRPr="000D0009">
              <w:rPr>
                <w:rFonts w:asciiTheme="minorHAnsi" w:hAnsiTheme="minorHAnsi"/>
                <w:b/>
                <w:sz w:val="26"/>
                <w:szCs w:val="26"/>
                <w:lang w:val="en-IE"/>
              </w:rPr>
              <w:t>ITEM (eg, printing, marketing</w:t>
            </w:r>
            <w:r w:rsidR="007376AB" w:rsidRPr="000D0009">
              <w:rPr>
                <w:rFonts w:asciiTheme="minorHAnsi" w:hAnsiTheme="minorHAnsi"/>
                <w:b/>
                <w:sz w:val="26"/>
                <w:szCs w:val="26"/>
                <w:lang w:val="en-IE"/>
              </w:rPr>
              <w:t xml:space="preserve">, </w:t>
            </w:r>
            <w:r w:rsidRPr="000D0009">
              <w:rPr>
                <w:rFonts w:asciiTheme="minorHAnsi" w:hAnsiTheme="minorHAnsi"/>
                <w:b/>
                <w:sz w:val="26"/>
                <w:szCs w:val="26"/>
                <w:lang w:val="en-IE"/>
              </w:rPr>
              <w:t>services,</w:t>
            </w:r>
            <w:r w:rsidR="007376AB" w:rsidRPr="000D0009">
              <w:rPr>
                <w:rFonts w:asciiTheme="minorHAnsi" w:hAnsiTheme="minorHAnsi"/>
                <w:b/>
                <w:sz w:val="26"/>
                <w:szCs w:val="26"/>
                <w:lang w:val="en-IE"/>
              </w:rPr>
              <w:t xml:space="preserve"> etc)</w:t>
            </w:r>
          </w:p>
        </w:tc>
        <w:tc>
          <w:tcPr>
            <w:tcW w:w="2126" w:type="dxa"/>
            <w:shd w:val="clear" w:color="auto" w:fill="auto"/>
            <w:vAlign w:val="center"/>
          </w:tcPr>
          <w:p w:rsidR="007376AB" w:rsidRPr="000D0009" w:rsidRDefault="007376AB" w:rsidP="002564D8">
            <w:pPr>
              <w:spacing w:line="276" w:lineRule="auto"/>
              <w:jc w:val="center"/>
              <w:rPr>
                <w:rFonts w:asciiTheme="minorHAnsi" w:hAnsiTheme="minorHAnsi"/>
                <w:b/>
                <w:sz w:val="26"/>
                <w:szCs w:val="26"/>
                <w:lang w:val="en-IE"/>
              </w:rPr>
            </w:pPr>
            <w:r w:rsidRPr="000D0009">
              <w:rPr>
                <w:rFonts w:asciiTheme="minorHAnsi" w:hAnsiTheme="minorHAnsi"/>
                <w:b/>
                <w:sz w:val="26"/>
                <w:szCs w:val="26"/>
                <w:lang w:val="en-IE"/>
              </w:rPr>
              <w:t>ESTIMATED COST (€)</w:t>
            </w:r>
          </w:p>
        </w:tc>
      </w:tr>
      <w:tr w:rsidR="007376AB" w:rsidRPr="000D0009">
        <w:trPr>
          <w:trHeight w:val="540"/>
        </w:trPr>
        <w:tc>
          <w:tcPr>
            <w:tcW w:w="8188" w:type="dxa"/>
            <w:shd w:val="clear" w:color="auto" w:fill="auto"/>
            <w:vAlign w:val="center"/>
          </w:tcPr>
          <w:p w:rsidR="007376AB" w:rsidRPr="000D0009" w:rsidRDefault="007376AB" w:rsidP="002564D8">
            <w:pPr>
              <w:spacing w:line="276" w:lineRule="auto"/>
              <w:jc w:val="center"/>
              <w:rPr>
                <w:rFonts w:asciiTheme="minorHAnsi" w:hAnsiTheme="minorHAnsi"/>
                <w:sz w:val="26"/>
                <w:szCs w:val="26"/>
                <w:lang w:val="en-IE"/>
              </w:rPr>
            </w:pPr>
          </w:p>
        </w:tc>
        <w:tc>
          <w:tcPr>
            <w:tcW w:w="2126" w:type="dxa"/>
            <w:shd w:val="clear" w:color="auto" w:fill="auto"/>
            <w:vAlign w:val="center"/>
          </w:tcPr>
          <w:p w:rsidR="007376AB" w:rsidRPr="000D0009" w:rsidRDefault="007376AB" w:rsidP="002564D8">
            <w:pPr>
              <w:spacing w:line="276" w:lineRule="auto"/>
              <w:jc w:val="center"/>
              <w:rPr>
                <w:rFonts w:asciiTheme="minorHAnsi" w:hAnsiTheme="minorHAnsi"/>
                <w:sz w:val="26"/>
                <w:szCs w:val="26"/>
                <w:lang w:val="en-IE"/>
              </w:rPr>
            </w:pPr>
          </w:p>
        </w:tc>
      </w:tr>
      <w:tr w:rsidR="007376AB" w:rsidRPr="000D0009">
        <w:trPr>
          <w:trHeight w:val="540"/>
        </w:trPr>
        <w:tc>
          <w:tcPr>
            <w:tcW w:w="8188" w:type="dxa"/>
            <w:shd w:val="clear" w:color="auto" w:fill="auto"/>
            <w:vAlign w:val="center"/>
          </w:tcPr>
          <w:p w:rsidR="007376AB" w:rsidRPr="000D0009" w:rsidRDefault="007376AB" w:rsidP="002564D8">
            <w:pPr>
              <w:spacing w:line="276" w:lineRule="auto"/>
              <w:jc w:val="center"/>
              <w:rPr>
                <w:rFonts w:asciiTheme="minorHAnsi" w:hAnsiTheme="minorHAnsi"/>
                <w:sz w:val="26"/>
                <w:szCs w:val="26"/>
                <w:lang w:val="en-IE"/>
              </w:rPr>
            </w:pPr>
          </w:p>
        </w:tc>
        <w:tc>
          <w:tcPr>
            <w:tcW w:w="2126" w:type="dxa"/>
            <w:shd w:val="clear" w:color="auto" w:fill="auto"/>
            <w:vAlign w:val="center"/>
          </w:tcPr>
          <w:p w:rsidR="007376AB" w:rsidRPr="000D0009" w:rsidRDefault="007376AB" w:rsidP="002564D8">
            <w:pPr>
              <w:spacing w:line="276" w:lineRule="auto"/>
              <w:jc w:val="center"/>
              <w:rPr>
                <w:rFonts w:asciiTheme="minorHAnsi" w:hAnsiTheme="minorHAnsi"/>
                <w:sz w:val="26"/>
                <w:szCs w:val="26"/>
                <w:lang w:val="en-IE"/>
              </w:rPr>
            </w:pPr>
          </w:p>
        </w:tc>
      </w:tr>
      <w:tr w:rsidR="007376AB" w:rsidRPr="000D0009">
        <w:trPr>
          <w:trHeight w:val="540"/>
        </w:trPr>
        <w:tc>
          <w:tcPr>
            <w:tcW w:w="8188" w:type="dxa"/>
            <w:shd w:val="clear" w:color="auto" w:fill="auto"/>
            <w:vAlign w:val="center"/>
          </w:tcPr>
          <w:p w:rsidR="007376AB" w:rsidRPr="000D0009" w:rsidRDefault="007376AB" w:rsidP="002564D8">
            <w:pPr>
              <w:spacing w:line="276" w:lineRule="auto"/>
              <w:jc w:val="center"/>
              <w:rPr>
                <w:rFonts w:asciiTheme="minorHAnsi" w:hAnsiTheme="minorHAnsi"/>
                <w:sz w:val="26"/>
                <w:szCs w:val="26"/>
                <w:lang w:val="en-IE"/>
              </w:rPr>
            </w:pPr>
          </w:p>
        </w:tc>
        <w:tc>
          <w:tcPr>
            <w:tcW w:w="2126" w:type="dxa"/>
            <w:shd w:val="clear" w:color="auto" w:fill="auto"/>
            <w:vAlign w:val="center"/>
          </w:tcPr>
          <w:p w:rsidR="007376AB" w:rsidRPr="000D0009" w:rsidRDefault="007376AB" w:rsidP="002564D8">
            <w:pPr>
              <w:spacing w:line="276" w:lineRule="auto"/>
              <w:jc w:val="center"/>
              <w:rPr>
                <w:rFonts w:asciiTheme="minorHAnsi" w:hAnsiTheme="minorHAnsi"/>
                <w:sz w:val="26"/>
                <w:szCs w:val="26"/>
                <w:lang w:val="en-IE"/>
              </w:rPr>
            </w:pPr>
          </w:p>
        </w:tc>
      </w:tr>
      <w:tr w:rsidR="007376AB" w:rsidRPr="000D0009">
        <w:trPr>
          <w:trHeight w:val="540"/>
        </w:trPr>
        <w:tc>
          <w:tcPr>
            <w:tcW w:w="8188" w:type="dxa"/>
            <w:shd w:val="clear" w:color="auto" w:fill="auto"/>
            <w:vAlign w:val="center"/>
          </w:tcPr>
          <w:p w:rsidR="007376AB" w:rsidRPr="000D0009" w:rsidRDefault="007376AB" w:rsidP="002564D8">
            <w:pPr>
              <w:spacing w:line="276" w:lineRule="auto"/>
              <w:jc w:val="center"/>
              <w:rPr>
                <w:rFonts w:asciiTheme="minorHAnsi" w:hAnsiTheme="minorHAnsi"/>
                <w:sz w:val="26"/>
                <w:szCs w:val="26"/>
                <w:lang w:val="en-IE"/>
              </w:rPr>
            </w:pPr>
          </w:p>
        </w:tc>
        <w:tc>
          <w:tcPr>
            <w:tcW w:w="2126" w:type="dxa"/>
            <w:shd w:val="clear" w:color="auto" w:fill="auto"/>
            <w:vAlign w:val="center"/>
          </w:tcPr>
          <w:p w:rsidR="007376AB" w:rsidRPr="000D0009" w:rsidRDefault="007376AB" w:rsidP="002564D8">
            <w:pPr>
              <w:spacing w:line="276" w:lineRule="auto"/>
              <w:jc w:val="center"/>
              <w:rPr>
                <w:rFonts w:asciiTheme="minorHAnsi" w:hAnsiTheme="minorHAnsi"/>
                <w:sz w:val="26"/>
                <w:szCs w:val="26"/>
                <w:lang w:val="en-IE"/>
              </w:rPr>
            </w:pPr>
          </w:p>
        </w:tc>
      </w:tr>
      <w:tr w:rsidR="007376AB" w:rsidRPr="000D0009">
        <w:trPr>
          <w:trHeight w:val="540"/>
        </w:trPr>
        <w:tc>
          <w:tcPr>
            <w:tcW w:w="8188" w:type="dxa"/>
            <w:shd w:val="clear" w:color="auto" w:fill="auto"/>
            <w:vAlign w:val="center"/>
          </w:tcPr>
          <w:p w:rsidR="007376AB" w:rsidRPr="000D0009" w:rsidRDefault="007376AB" w:rsidP="002564D8">
            <w:pPr>
              <w:spacing w:line="276" w:lineRule="auto"/>
              <w:jc w:val="center"/>
              <w:rPr>
                <w:rFonts w:asciiTheme="minorHAnsi" w:hAnsiTheme="minorHAnsi"/>
                <w:sz w:val="26"/>
                <w:szCs w:val="26"/>
                <w:lang w:val="en-IE"/>
              </w:rPr>
            </w:pPr>
          </w:p>
        </w:tc>
        <w:tc>
          <w:tcPr>
            <w:tcW w:w="2126" w:type="dxa"/>
            <w:shd w:val="clear" w:color="auto" w:fill="auto"/>
            <w:vAlign w:val="center"/>
          </w:tcPr>
          <w:p w:rsidR="007376AB" w:rsidRPr="000D0009" w:rsidRDefault="007376AB" w:rsidP="002564D8">
            <w:pPr>
              <w:spacing w:line="276" w:lineRule="auto"/>
              <w:jc w:val="center"/>
              <w:rPr>
                <w:rFonts w:asciiTheme="minorHAnsi" w:hAnsiTheme="minorHAnsi"/>
                <w:sz w:val="26"/>
                <w:szCs w:val="26"/>
                <w:lang w:val="en-IE"/>
              </w:rPr>
            </w:pPr>
          </w:p>
        </w:tc>
      </w:tr>
      <w:tr w:rsidR="007376AB" w:rsidRPr="000D0009">
        <w:trPr>
          <w:trHeight w:val="540"/>
        </w:trPr>
        <w:tc>
          <w:tcPr>
            <w:tcW w:w="8188" w:type="dxa"/>
            <w:shd w:val="clear" w:color="auto" w:fill="auto"/>
            <w:vAlign w:val="center"/>
          </w:tcPr>
          <w:p w:rsidR="007376AB" w:rsidRPr="000D0009" w:rsidRDefault="007376AB" w:rsidP="002564D8">
            <w:pPr>
              <w:spacing w:line="276" w:lineRule="auto"/>
              <w:jc w:val="center"/>
              <w:rPr>
                <w:rFonts w:asciiTheme="minorHAnsi" w:hAnsiTheme="minorHAnsi"/>
                <w:sz w:val="26"/>
                <w:szCs w:val="26"/>
                <w:lang w:val="en-IE"/>
              </w:rPr>
            </w:pPr>
          </w:p>
        </w:tc>
        <w:tc>
          <w:tcPr>
            <w:tcW w:w="2126" w:type="dxa"/>
            <w:shd w:val="clear" w:color="auto" w:fill="auto"/>
            <w:vAlign w:val="center"/>
          </w:tcPr>
          <w:p w:rsidR="007376AB" w:rsidRPr="000D0009" w:rsidRDefault="007376AB" w:rsidP="002564D8">
            <w:pPr>
              <w:spacing w:line="276" w:lineRule="auto"/>
              <w:jc w:val="center"/>
              <w:rPr>
                <w:rFonts w:asciiTheme="minorHAnsi" w:hAnsiTheme="minorHAnsi"/>
                <w:sz w:val="26"/>
                <w:szCs w:val="26"/>
                <w:lang w:val="en-IE"/>
              </w:rPr>
            </w:pPr>
          </w:p>
        </w:tc>
      </w:tr>
      <w:tr w:rsidR="007376AB" w:rsidRPr="000D0009">
        <w:trPr>
          <w:trHeight w:val="540"/>
        </w:trPr>
        <w:tc>
          <w:tcPr>
            <w:tcW w:w="8188" w:type="dxa"/>
            <w:shd w:val="clear" w:color="auto" w:fill="auto"/>
            <w:vAlign w:val="center"/>
          </w:tcPr>
          <w:p w:rsidR="007376AB" w:rsidRPr="000D0009" w:rsidRDefault="007376AB" w:rsidP="002564D8">
            <w:pPr>
              <w:spacing w:line="276" w:lineRule="auto"/>
              <w:jc w:val="center"/>
              <w:rPr>
                <w:rFonts w:asciiTheme="minorHAnsi" w:hAnsiTheme="minorHAnsi"/>
                <w:sz w:val="26"/>
                <w:szCs w:val="26"/>
                <w:lang w:val="en-IE"/>
              </w:rPr>
            </w:pPr>
          </w:p>
        </w:tc>
        <w:tc>
          <w:tcPr>
            <w:tcW w:w="2126" w:type="dxa"/>
            <w:shd w:val="clear" w:color="auto" w:fill="auto"/>
            <w:vAlign w:val="center"/>
          </w:tcPr>
          <w:p w:rsidR="007376AB" w:rsidRPr="000D0009" w:rsidRDefault="007376AB" w:rsidP="002564D8">
            <w:pPr>
              <w:spacing w:line="276" w:lineRule="auto"/>
              <w:jc w:val="center"/>
              <w:rPr>
                <w:rFonts w:asciiTheme="minorHAnsi" w:hAnsiTheme="minorHAnsi"/>
                <w:sz w:val="26"/>
                <w:szCs w:val="26"/>
                <w:lang w:val="en-IE"/>
              </w:rPr>
            </w:pPr>
          </w:p>
        </w:tc>
      </w:tr>
      <w:tr w:rsidR="007376AB" w:rsidRPr="000D0009">
        <w:trPr>
          <w:trHeight w:val="540"/>
        </w:trPr>
        <w:tc>
          <w:tcPr>
            <w:tcW w:w="8188" w:type="dxa"/>
            <w:shd w:val="clear" w:color="auto" w:fill="auto"/>
            <w:vAlign w:val="center"/>
          </w:tcPr>
          <w:p w:rsidR="007376AB" w:rsidRPr="000D0009" w:rsidRDefault="007376AB" w:rsidP="002564D8">
            <w:pPr>
              <w:spacing w:line="276" w:lineRule="auto"/>
              <w:jc w:val="center"/>
              <w:rPr>
                <w:rFonts w:asciiTheme="minorHAnsi" w:hAnsiTheme="minorHAnsi"/>
                <w:sz w:val="26"/>
                <w:szCs w:val="26"/>
                <w:lang w:val="en-IE"/>
              </w:rPr>
            </w:pPr>
          </w:p>
        </w:tc>
        <w:tc>
          <w:tcPr>
            <w:tcW w:w="2126" w:type="dxa"/>
            <w:shd w:val="clear" w:color="auto" w:fill="auto"/>
            <w:vAlign w:val="center"/>
          </w:tcPr>
          <w:p w:rsidR="007376AB" w:rsidRPr="000D0009" w:rsidRDefault="007376AB" w:rsidP="002564D8">
            <w:pPr>
              <w:spacing w:line="276" w:lineRule="auto"/>
              <w:jc w:val="center"/>
              <w:rPr>
                <w:rFonts w:asciiTheme="minorHAnsi" w:hAnsiTheme="minorHAnsi"/>
                <w:sz w:val="26"/>
                <w:szCs w:val="26"/>
                <w:lang w:val="en-IE"/>
              </w:rPr>
            </w:pPr>
          </w:p>
        </w:tc>
      </w:tr>
      <w:tr w:rsidR="007376AB" w:rsidRPr="000D0009">
        <w:trPr>
          <w:trHeight w:val="540"/>
        </w:trPr>
        <w:tc>
          <w:tcPr>
            <w:tcW w:w="8188" w:type="dxa"/>
            <w:shd w:val="clear" w:color="auto" w:fill="auto"/>
            <w:vAlign w:val="center"/>
          </w:tcPr>
          <w:p w:rsidR="007376AB" w:rsidRPr="000D0009" w:rsidRDefault="007376AB" w:rsidP="002564D8">
            <w:pPr>
              <w:spacing w:line="276" w:lineRule="auto"/>
              <w:rPr>
                <w:rFonts w:asciiTheme="minorHAnsi" w:hAnsiTheme="minorHAnsi"/>
                <w:sz w:val="26"/>
                <w:szCs w:val="26"/>
                <w:lang w:val="en-IE"/>
              </w:rPr>
            </w:pPr>
            <w:r w:rsidRPr="000D0009">
              <w:rPr>
                <w:rFonts w:asciiTheme="minorHAnsi" w:hAnsiTheme="minorHAnsi"/>
                <w:sz w:val="26"/>
                <w:szCs w:val="26"/>
                <w:lang w:val="en-IE"/>
              </w:rPr>
              <w:t>TOTAL ESTIMATED COST</w:t>
            </w:r>
          </w:p>
        </w:tc>
        <w:tc>
          <w:tcPr>
            <w:tcW w:w="2126" w:type="dxa"/>
            <w:shd w:val="clear" w:color="auto" w:fill="auto"/>
            <w:vAlign w:val="center"/>
          </w:tcPr>
          <w:p w:rsidR="007376AB" w:rsidRPr="000D0009" w:rsidRDefault="007376AB" w:rsidP="002564D8">
            <w:pPr>
              <w:spacing w:line="276" w:lineRule="auto"/>
              <w:jc w:val="center"/>
              <w:rPr>
                <w:rFonts w:asciiTheme="minorHAnsi" w:hAnsiTheme="minorHAnsi"/>
                <w:sz w:val="26"/>
                <w:szCs w:val="26"/>
                <w:lang w:val="en-IE"/>
              </w:rPr>
            </w:pPr>
          </w:p>
        </w:tc>
      </w:tr>
    </w:tbl>
    <w:p w:rsidR="007E05ED" w:rsidRPr="000D0009" w:rsidRDefault="007E05ED" w:rsidP="002564D8">
      <w:pPr>
        <w:spacing w:line="276" w:lineRule="auto"/>
        <w:rPr>
          <w:rFonts w:asciiTheme="minorHAnsi" w:hAnsiTheme="minorHAnsi"/>
          <w:sz w:val="26"/>
          <w:szCs w:val="26"/>
          <w:lang w:val="en-IE"/>
        </w:rPr>
      </w:pPr>
    </w:p>
    <w:p w:rsidR="007E05ED" w:rsidRPr="000D0009" w:rsidRDefault="007E05ED" w:rsidP="002564D8">
      <w:pPr>
        <w:spacing w:line="276" w:lineRule="auto"/>
        <w:rPr>
          <w:rFonts w:asciiTheme="minorHAnsi" w:hAnsiTheme="minorHAnsi"/>
          <w:b/>
          <w:sz w:val="26"/>
          <w:szCs w:val="26"/>
          <w:lang w:val="en-IE"/>
        </w:rPr>
      </w:pPr>
      <w:r w:rsidRPr="000D0009">
        <w:rPr>
          <w:rFonts w:asciiTheme="minorHAnsi" w:hAnsiTheme="minorHAnsi"/>
          <w:b/>
          <w:sz w:val="26"/>
          <w:szCs w:val="26"/>
          <w:lang w:val="en-IE"/>
        </w:rPr>
        <w:lastRenderedPageBreak/>
        <w:t xml:space="preserve">INCOME Please provide a detailed breakdown of all income sources: </w:t>
      </w:r>
    </w:p>
    <w:tbl>
      <w:tblPr>
        <w:tblW w:w="1047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7"/>
        <w:gridCol w:w="2552"/>
      </w:tblGrid>
      <w:tr w:rsidR="007E05ED" w:rsidRPr="000D0009" w:rsidTr="007E05ED">
        <w:trPr>
          <w:trHeight w:val="540"/>
        </w:trPr>
        <w:tc>
          <w:tcPr>
            <w:tcW w:w="7927" w:type="dxa"/>
            <w:shd w:val="clear" w:color="auto" w:fill="auto"/>
            <w:vAlign w:val="center"/>
          </w:tcPr>
          <w:p w:rsidR="007E05ED" w:rsidRPr="000D0009" w:rsidRDefault="007E05ED" w:rsidP="002564D8">
            <w:pPr>
              <w:spacing w:line="276" w:lineRule="auto"/>
              <w:jc w:val="center"/>
              <w:rPr>
                <w:rFonts w:asciiTheme="minorHAnsi" w:hAnsiTheme="minorHAnsi"/>
                <w:b/>
                <w:sz w:val="26"/>
                <w:szCs w:val="26"/>
                <w:lang w:val="en-IE"/>
              </w:rPr>
            </w:pPr>
            <w:r w:rsidRPr="000D0009">
              <w:rPr>
                <w:rFonts w:asciiTheme="minorHAnsi" w:hAnsiTheme="minorHAnsi"/>
                <w:b/>
                <w:sz w:val="26"/>
                <w:szCs w:val="26"/>
                <w:lang w:val="en-IE"/>
              </w:rPr>
              <w:t>ITEM (eg, sponsorship, own resources, other funding sources)</w:t>
            </w:r>
          </w:p>
        </w:tc>
        <w:tc>
          <w:tcPr>
            <w:tcW w:w="2552" w:type="dxa"/>
            <w:shd w:val="clear" w:color="auto" w:fill="auto"/>
            <w:vAlign w:val="center"/>
          </w:tcPr>
          <w:p w:rsidR="007E05ED" w:rsidRPr="000D0009" w:rsidRDefault="007E05ED" w:rsidP="002564D8">
            <w:pPr>
              <w:spacing w:line="276" w:lineRule="auto"/>
              <w:jc w:val="center"/>
              <w:rPr>
                <w:rFonts w:asciiTheme="minorHAnsi" w:hAnsiTheme="minorHAnsi"/>
                <w:b/>
                <w:sz w:val="26"/>
                <w:szCs w:val="26"/>
                <w:lang w:val="en-IE"/>
              </w:rPr>
            </w:pPr>
            <w:r w:rsidRPr="000D0009">
              <w:rPr>
                <w:rFonts w:asciiTheme="minorHAnsi" w:hAnsiTheme="minorHAnsi"/>
                <w:b/>
                <w:sz w:val="26"/>
                <w:szCs w:val="26"/>
                <w:lang w:val="en-IE"/>
              </w:rPr>
              <w:t>ESTIMATED INCOME (€)</w:t>
            </w:r>
          </w:p>
        </w:tc>
      </w:tr>
      <w:tr w:rsidR="007E05ED" w:rsidRPr="000D0009" w:rsidTr="007E05ED">
        <w:trPr>
          <w:trHeight w:val="540"/>
        </w:trPr>
        <w:tc>
          <w:tcPr>
            <w:tcW w:w="7927" w:type="dxa"/>
            <w:shd w:val="clear" w:color="auto" w:fill="auto"/>
            <w:vAlign w:val="center"/>
          </w:tcPr>
          <w:p w:rsidR="007E05ED" w:rsidRPr="000D0009" w:rsidRDefault="007E05ED" w:rsidP="002564D8">
            <w:pPr>
              <w:spacing w:line="276" w:lineRule="auto"/>
              <w:jc w:val="center"/>
              <w:rPr>
                <w:rFonts w:asciiTheme="minorHAnsi" w:hAnsiTheme="minorHAnsi"/>
                <w:sz w:val="26"/>
                <w:szCs w:val="26"/>
                <w:lang w:val="en-IE"/>
              </w:rPr>
            </w:pPr>
          </w:p>
        </w:tc>
        <w:tc>
          <w:tcPr>
            <w:tcW w:w="2552" w:type="dxa"/>
            <w:shd w:val="clear" w:color="auto" w:fill="auto"/>
            <w:vAlign w:val="center"/>
          </w:tcPr>
          <w:p w:rsidR="007E05ED" w:rsidRPr="000D0009" w:rsidRDefault="007E05ED" w:rsidP="002564D8">
            <w:pPr>
              <w:spacing w:line="276" w:lineRule="auto"/>
              <w:jc w:val="center"/>
              <w:rPr>
                <w:rFonts w:asciiTheme="minorHAnsi" w:hAnsiTheme="minorHAnsi"/>
                <w:sz w:val="26"/>
                <w:szCs w:val="26"/>
                <w:lang w:val="en-IE"/>
              </w:rPr>
            </w:pPr>
          </w:p>
        </w:tc>
      </w:tr>
      <w:tr w:rsidR="007E05ED" w:rsidRPr="000D0009" w:rsidTr="007E05ED">
        <w:trPr>
          <w:trHeight w:val="540"/>
        </w:trPr>
        <w:tc>
          <w:tcPr>
            <w:tcW w:w="7927" w:type="dxa"/>
            <w:shd w:val="clear" w:color="auto" w:fill="auto"/>
            <w:vAlign w:val="center"/>
          </w:tcPr>
          <w:p w:rsidR="007E05ED" w:rsidRPr="000D0009" w:rsidRDefault="007E05ED" w:rsidP="002564D8">
            <w:pPr>
              <w:spacing w:line="276" w:lineRule="auto"/>
              <w:jc w:val="center"/>
              <w:rPr>
                <w:rFonts w:asciiTheme="minorHAnsi" w:hAnsiTheme="minorHAnsi"/>
                <w:sz w:val="26"/>
                <w:szCs w:val="26"/>
                <w:lang w:val="en-IE"/>
              </w:rPr>
            </w:pPr>
          </w:p>
        </w:tc>
        <w:tc>
          <w:tcPr>
            <w:tcW w:w="2552" w:type="dxa"/>
            <w:shd w:val="clear" w:color="auto" w:fill="auto"/>
            <w:vAlign w:val="center"/>
          </w:tcPr>
          <w:p w:rsidR="007E05ED" w:rsidRPr="000D0009" w:rsidRDefault="007E05ED" w:rsidP="002564D8">
            <w:pPr>
              <w:spacing w:line="276" w:lineRule="auto"/>
              <w:jc w:val="center"/>
              <w:rPr>
                <w:rFonts w:asciiTheme="minorHAnsi" w:hAnsiTheme="minorHAnsi"/>
                <w:sz w:val="26"/>
                <w:szCs w:val="26"/>
                <w:lang w:val="en-IE"/>
              </w:rPr>
            </w:pPr>
          </w:p>
        </w:tc>
      </w:tr>
      <w:tr w:rsidR="007E05ED" w:rsidRPr="000D0009" w:rsidTr="007E05ED">
        <w:trPr>
          <w:trHeight w:val="540"/>
        </w:trPr>
        <w:tc>
          <w:tcPr>
            <w:tcW w:w="7927" w:type="dxa"/>
            <w:shd w:val="clear" w:color="auto" w:fill="auto"/>
            <w:vAlign w:val="center"/>
          </w:tcPr>
          <w:p w:rsidR="007E05ED" w:rsidRPr="000D0009" w:rsidRDefault="007E05ED" w:rsidP="002564D8">
            <w:pPr>
              <w:spacing w:line="276" w:lineRule="auto"/>
              <w:jc w:val="center"/>
              <w:rPr>
                <w:rFonts w:asciiTheme="minorHAnsi" w:hAnsiTheme="minorHAnsi"/>
                <w:sz w:val="26"/>
                <w:szCs w:val="26"/>
                <w:lang w:val="en-IE"/>
              </w:rPr>
            </w:pPr>
          </w:p>
        </w:tc>
        <w:tc>
          <w:tcPr>
            <w:tcW w:w="2552" w:type="dxa"/>
            <w:shd w:val="clear" w:color="auto" w:fill="auto"/>
            <w:vAlign w:val="center"/>
          </w:tcPr>
          <w:p w:rsidR="007E05ED" w:rsidRPr="000D0009" w:rsidRDefault="007E05ED" w:rsidP="002564D8">
            <w:pPr>
              <w:spacing w:line="276" w:lineRule="auto"/>
              <w:jc w:val="center"/>
              <w:rPr>
                <w:rFonts w:asciiTheme="minorHAnsi" w:hAnsiTheme="minorHAnsi"/>
                <w:sz w:val="26"/>
                <w:szCs w:val="26"/>
                <w:lang w:val="en-IE"/>
              </w:rPr>
            </w:pPr>
          </w:p>
        </w:tc>
      </w:tr>
      <w:tr w:rsidR="007E05ED" w:rsidRPr="000D0009" w:rsidTr="007E05ED">
        <w:trPr>
          <w:trHeight w:val="540"/>
        </w:trPr>
        <w:tc>
          <w:tcPr>
            <w:tcW w:w="7927" w:type="dxa"/>
            <w:shd w:val="clear" w:color="auto" w:fill="auto"/>
            <w:vAlign w:val="center"/>
          </w:tcPr>
          <w:p w:rsidR="007E05ED" w:rsidRPr="000D0009" w:rsidRDefault="007E05ED" w:rsidP="002564D8">
            <w:pPr>
              <w:spacing w:line="276" w:lineRule="auto"/>
              <w:jc w:val="center"/>
              <w:rPr>
                <w:rFonts w:asciiTheme="minorHAnsi" w:hAnsiTheme="minorHAnsi"/>
                <w:sz w:val="26"/>
                <w:szCs w:val="26"/>
                <w:lang w:val="en-IE"/>
              </w:rPr>
            </w:pPr>
          </w:p>
        </w:tc>
        <w:tc>
          <w:tcPr>
            <w:tcW w:w="2552" w:type="dxa"/>
            <w:shd w:val="clear" w:color="auto" w:fill="auto"/>
            <w:vAlign w:val="center"/>
          </w:tcPr>
          <w:p w:rsidR="007E05ED" w:rsidRPr="000D0009" w:rsidRDefault="007E05ED" w:rsidP="002564D8">
            <w:pPr>
              <w:spacing w:line="276" w:lineRule="auto"/>
              <w:jc w:val="center"/>
              <w:rPr>
                <w:rFonts w:asciiTheme="minorHAnsi" w:hAnsiTheme="minorHAnsi"/>
                <w:sz w:val="26"/>
                <w:szCs w:val="26"/>
                <w:lang w:val="en-IE"/>
              </w:rPr>
            </w:pPr>
          </w:p>
        </w:tc>
      </w:tr>
      <w:tr w:rsidR="007E05ED" w:rsidRPr="000D0009" w:rsidTr="007E05ED">
        <w:trPr>
          <w:trHeight w:val="540"/>
        </w:trPr>
        <w:tc>
          <w:tcPr>
            <w:tcW w:w="7927" w:type="dxa"/>
            <w:shd w:val="clear" w:color="auto" w:fill="auto"/>
            <w:vAlign w:val="center"/>
          </w:tcPr>
          <w:p w:rsidR="007E05ED" w:rsidRPr="000D0009" w:rsidRDefault="007E05ED" w:rsidP="002564D8">
            <w:pPr>
              <w:spacing w:line="276" w:lineRule="auto"/>
              <w:rPr>
                <w:rFonts w:asciiTheme="minorHAnsi" w:hAnsiTheme="minorHAnsi"/>
                <w:sz w:val="26"/>
                <w:szCs w:val="26"/>
                <w:lang w:val="en-IE"/>
              </w:rPr>
            </w:pPr>
            <w:r w:rsidRPr="000D0009">
              <w:rPr>
                <w:rFonts w:asciiTheme="minorHAnsi" w:hAnsiTheme="minorHAnsi"/>
                <w:sz w:val="26"/>
                <w:szCs w:val="26"/>
                <w:lang w:val="en-IE"/>
              </w:rPr>
              <w:t>TOTAL ESTIMATED INCOME</w:t>
            </w:r>
          </w:p>
        </w:tc>
        <w:tc>
          <w:tcPr>
            <w:tcW w:w="2552" w:type="dxa"/>
            <w:shd w:val="clear" w:color="auto" w:fill="auto"/>
            <w:vAlign w:val="center"/>
          </w:tcPr>
          <w:p w:rsidR="007E05ED" w:rsidRPr="000D0009" w:rsidRDefault="007E05ED" w:rsidP="002564D8">
            <w:pPr>
              <w:spacing w:line="276" w:lineRule="auto"/>
              <w:jc w:val="center"/>
              <w:rPr>
                <w:rFonts w:asciiTheme="minorHAnsi" w:hAnsiTheme="minorHAnsi"/>
                <w:sz w:val="26"/>
                <w:szCs w:val="26"/>
                <w:lang w:val="en-IE"/>
              </w:rPr>
            </w:pPr>
          </w:p>
        </w:tc>
      </w:tr>
    </w:tbl>
    <w:p w:rsidR="007E05ED" w:rsidRPr="000D0009" w:rsidRDefault="007E05ED" w:rsidP="002564D8">
      <w:pPr>
        <w:spacing w:line="276" w:lineRule="auto"/>
        <w:rPr>
          <w:rFonts w:asciiTheme="minorHAnsi" w:hAnsiTheme="minorHAnsi"/>
          <w:sz w:val="26"/>
          <w:szCs w:val="26"/>
          <w:lang w:val="en-IE"/>
        </w:rPr>
      </w:pPr>
    </w:p>
    <w:p w:rsidR="007E05ED" w:rsidRPr="000D0009" w:rsidRDefault="007E05ED" w:rsidP="002564D8">
      <w:pPr>
        <w:spacing w:line="276" w:lineRule="auto"/>
        <w:rPr>
          <w:rFonts w:asciiTheme="minorHAnsi" w:hAnsiTheme="minorHAnsi"/>
          <w:sz w:val="26"/>
          <w:szCs w:val="26"/>
          <w:lang w:val="en-IE"/>
        </w:rPr>
      </w:pPr>
      <w:r w:rsidRPr="000D0009">
        <w:rPr>
          <w:rFonts w:asciiTheme="minorHAnsi" w:hAnsiTheme="minorHAnsi"/>
          <w:sz w:val="26"/>
          <w:szCs w:val="26"/>
          <w:lang w:val="en-IE"/>
        </w:rPr>
        <w:t>Total income: __________________</w:t>
      </w:r>
      <w:r w:rsidRPr="000D0009">
        <w:rPr>
          <w:rFonts w:asciiTheme="minorHAnsi" w:hAnsiTheme="minorHAnsi"/>
          <w:sz w:val="26"/>
          <w:szCs w:val="26"/>
          <w:lang w:val="en-IE"/>
        </w:rPr>
        <w:tab/>
      </w:r>
      <w:r w:rsidRPr="000D0009">
        <w:rPr>
          <w:rFonts w:asciiTheme="minorHAnsi" w:hAnsiTheme="minorHAnsi"/>
          <w:sz w:val="26"/>
          <w:szCs w:val="26"/>
          <w:lang w:val="en-IE"/>
        </w:rPr>
        <w:tab/>
        <w:t>Total Expenditure:___________________</w:t>
      </w:r>
    </w:p>
    <w:p w:rsidR="007E05ED" w:rsidRPr="000D0009" w:rsidRDefault="007E05ED" w:rsidP="002564D8">
      <w:pPr>
        <w:spacing w:line="276" w:lineRule="auto"/>
        <w:rPr>
          <w:rFonts w:asciiTheme="minorHAnsi" w:hAnsiTheme="minorHAnsi"/>
          <w:sz w:val="26"/>
          <w:szCs w:val="26"/>
          <w:lang w:val="en-IE"/>
        </w:rPr>
      </w:pPr>
    </w:p>
    <w:p w:rsidR="002564D8" w:rsidRPr="000D0009" w:rsidRDefault="002564D8" w:rsidP="002564D8">
      <w:pPr>
        <w:spacing w:line="276" w:lineRule="auto"/>
        <w:rPr>
          <w:rFonts w:asciiTheme="minorHAnsi" w:hAnsiTheme="minorHAnsi"/>
          <w:b/>
          <w:sz w:val="26"/>
          <w:szCs w:val="26"/>
          <w:lang w:val="en-IE"/>
        </w:rPr>
      </w:pPr>
      <w:r w:rsidRPr="000D0009">
        <w:rPr>
          <w:rFonts w:asciiTheme="minorHAnsi" w:hAnsiTheme="minorHAnsi"/>
          <w:b/>
          <w:sz w:val="26"/>
          <w:szCs w:val="26"/>
          <w:lang w:val="en-IE"/>
        </w:rPr>
        <w:t xml:space="preserve">TOTAL AMOUNT SOUGHT FROM CORK COUNTY COUNCIL: </w:t>
      </w:r>
      <w:r w:rsidRPr="000D0009">
        <w:rPr>
          <w:rFonts w:asciiTheme="minorHAnsi" w:hAnsiTheme="minorHAnsi"/>
          <w:b/>
          <w:sz w:val="26"/>
          <w:szCs w:val="26"/>
          <w:lang w:val="en-IE"/>
        </w:rPr>
        <w:tab/>
        <w:t xml:space="preserve">     </w:t>
      </w:r>
    </w:p>
    <w:p w:rsidR="002564D8" w:rsidRPr="000D0009" w:rsidRDefault="002564D8" w:rsidP="002564D8">
      <w:pPr>
        <w:spacing w:line="276" w:lineRule="auto"/>
        <w:rPr>
          <w:rFonts w:asciiTheme="minorHAnsi" w:hAnsiTheme="minorHAnsi"/>
          <w:sz w:val="26"/>
          <w:szCs w:val="26"/>
          <w:lang w:val="en-IE"/>
        </w:rPr>
      </w:pPr>
    </w:p>
    <w:p w:rsidR="002564D8" w:rsidRPr="000D0009" w:rsidRDefault="002564D8" w:rsidP="002564D8">
      <w:pPr>
        <w:spacing w:line="276" w:lineRule="auto"/>
        <w:rPr>
          <w:rFonts w:asciiTheme="minorHAnsi" w:hAnsiTheme="minorHAnsi"/>
          <w:sz w:val="26"/>
          <w:szCs w:val="26"/>
          <w:lang w:val="en-IE"/>
        </w:rPr>
      </w:pPr>
      <w:r w:rsidRPr="000D0009">
        <w:rPr>
          <w:rFonts w:asciiTheme="minorHAnsi" w:hAnsiTheme="minorHAnsi"/>
          <w:sz w:val="26"/>
          <w:szCs w:val="26"/>
          <w:lang w:val="en-IE"/>
        </w:rPr>
        <w:t>€_______________</w:t>
      </w:r>
    </w:p>
    <w:p w:rsidR="002564D8" w:rsidRPr="000D0009" w:rsidRDefault="002564D8" w:rsidP="002564D8">
      <w:pPr>
        <w:spacing w:line="276" w:lineRule="auto"/>
        <w:rPr>
          <w:rFonts w:asciiTheme="minorHAnsi" w:hAnsiTheme="minorHAnsi"/>
          <w:sz w:val="26"/>
          <w:szCs w:val="26"/>
          <w:lang w:val="en-IE"/>
        </w:rPr>
      </w:pPr>
    </w:p>
    <w:p w:rsidR="002564D8" w:rsidRPr="000D0009" w:rsidRDefault="002564D8" w:rsidP="002564D8">
      <w:pPr>
        <w:spacing w:line="276" w:lineRule="auto"/>
        <w:rPr>
          <w:rFonts w:asciiTheme="minorHAnsi" w:hAnsiTheme="minorHAnsi"/>
          <w:sz w:val="26"/>
          <w:szCs w:val="26"/>
          <w:lang w:val="en-IE"/>
        </w:rPr>
      </w:pPr>
      <w:r w:rsidRPr="000D0009">
        <w:rPr>
          <w:rFonts w:asciiTheme="minorHAnsi" w:hAnsiTheme="minorHAnsi"/>
          <w:b/>
          <w:sz w:val="26"/>
          <w:szCs w:val="26"/>
          <w:lang w:val="en-IE"/>
        </w:rPr>
        <w:t xml:space="preserve">Has this project received or applied for other sources of funding? </w:t>
      </w:r>
      <w:r w:rsidRPr="000D0009">
        <w:rPr>
          <w:rFonts w:asciiTheme="minorHAnsi" w:hAnsiTheme="minorHAnsi"/>
          <w:b/>
          <w:sz w:val="26"/>
          <w:szCs w:val="26"/>
          <w:lang w:val="en-IE"/>
        </w:rPr>
        <w:tab/>
        <w:t xml:space="preserve">Yes  </w:t>
      </w:r>
      <w:r w:rsidRPr="000D0009">
        <w:rPr>
          <w:rFonts w:asciiTheme="minorHAnsi" w:hAnsiTheme="minorHAnsi"/>
          <w:sz w:val="26"/>
          <w:szCs w:val="26"/>
          <w:lang w:val="en-IE"/>
        </w:rPr>
        <w:t xml:space="preserve">____      </w:t>
      </w:r>
      <w:r w:rsidRPr="000D0009">
        <w:rPr>
          <w:rFonts w:asciiTheme="minorHAnsi" w:hAnsiTheme="minorHAnsi"/>
          <w:b/>
          <w:sz w:val="26"/>
          <w:szCs w:val="26"/>
          <w:lang w:val="en-IE"/>
        </w:rPr>
        <w:t xml:space="preserve">No  </w:t>
      </w:r>
      <w:r w:rsidRPr="000D0009">
        <w:rPr>
          <w:rFonts w:asciiTheme="minorHAnsi" w:hAnsiTheme="minorHAnsi"/>
          <w:sz w:val="26"/>
          <w:szCs w:val="26"/>
          <w:lang w:val="en-IE"/>
        </w:rPr>
        <w:t xml:space="preserve">____  </w:t>
      </w:r>
    </w:p>
    <w:p w:rsidR="002564D8" w:rsidRPr="000D0009" w:rsidRDefault="0077017C" w:rsidP="002564D8">
      <w:pPr>
        <w:spacing w:line="276" w:lineRule="auto"/>
        <w:rPr>
          <w:rFonts w:asciiTheme="minorHAnsi" w:hAnsiTheme="minorHAnsi"/>
          <w:sz w:val="26"/>
          <w:szCs w:val="26"/>
          <w:lang w:val="en-IE"/>
        </w:rPr>
      </w:pPr>
      <w:r w:rsidRPr="0077017C">
        <w:rPr>
          <w:rFonts w:asciiTheme="minorHAnsi" w:hAnsiTheme="minorHAnsi"/>
          <w:b/>
          <w:noProof/>
          <w:sz w:val="26"/>
          <w:szCs w:val="26"/>
          <w:lang w:val="en-GB" w:eastAsia="en-GB"/>
        </w:rPr>
        <w:pict>
          <v:shape id="Text Box 12" o:spid="_x0000_s1028" type="#_x0000_t202" style="position:absolute;margin-left:-.05pt;margin-top:36.35pt;width:486pt;height:83.4pt;z-index:25167667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" filled="f" stroked="f">
            <v:path arrowok="t"/>
            <v:textbox>
              <w:txbxContent>
                <w:p w:rsidR="002564D8" w:rsidRPr="00BF585C" w:rsidRDefault="002564D8" w:rsidP="002564D8">
                  <w:pPr>
                    <w:pBdr>
                      <w:top w:val="single" w:sz="4" w:space="1" w:color="auto"/>
                      <w:left w:val="single" w:sz="4" w:space="4" w:color="auto"/>
                      <w:bottom w:val="single" w:sz="4" w:space="1" w:color="auto"/>
                      <w:right w:val="single" w:sz="4" w:space="4" w:color="auto"/>
                    </w:pBdr>
                    <w:rPr>
                      <w:lang w:val="en-IE"/>
                    </w:rPr>
                  </w:pPr>
                </w:p>
              </w:txbxContent>
            </v:textbox>
            <w10:wrap type="square"/>
          </v:shape>
        </w:pict>
      </w:r>
      <w:r w:rsidR="002564D8" w:rsidRPr="000D0009">
        <w:rPr>
          <w:rFonts w:asciiTheme="minorHAnsi" w:hAnsiTheme="minorHAnsi"/>
          <w:sz w:val="26"/>
          <w:szCs w:val="26"/>
          <w:lang w:val="en-IE"/>
        </w:rPr>
        <w:t>If yes, please state the source and amount of funding:</w:t>
      </w:r>
    </w:p>
    <w:p w:rsidR="007E05ED" w:rsidRPr="000D0009" w:rsidRDefault="007E05ED" w:rsidP="002564D8">
      <w:pPr>
        <w:spacing w:line="276" w:lineRule="auto"/>
        <w:rPr>
          <w:rFonts w:asciiTheme="minorHAnsi" w:hAnsiTheme="minorHAnsi"/>
          <w:sz w:val="26"/>
          <w:szCs w:val="26"/>
          <w:lang w:val="en-IE"/>
        </w:rPr>
      </w:pPr>
    </w:p>
    <w:p w:rsidR="007376AB" w:rsidRPr="000D0009" w:rsidRDefault="007376AB" w:rsidP="002564D8">
      <w:pPr>
        <w:spacing w:line="276" w:lineRule="auto"/>
        <w:rPr>
          <w:rFonts w:asciiTheme="minorHAnsi" w:hAnsiTheme="minorHAnsi"/>
          <w:sz w:val="26"/>
          <w:szCs w:val="26"/>
          <w:lang w:val="en-IE"/>
        </w:rPr>
      </w:pPr>
      <w:r w:rsidRPr="000D0009">
        <w:rPr>
          <w:rFonts w:asciiTheme="minorHAnsi" w:hAnsiTheme="minorHAnsi"/>
          <w:b/>
          <w:sz w:val="26"/>
          <w:szCs w:val="26"/>
          <w:lang w:val="en-IE"/>
        </w:rPr>
        <w:t xml:space="preserve">Has this project received or applied for other sources of funding? </w:t>
      </w:r>
      <w:r w:rsidR="00B044C1" w:rsidRPr="000D0009">
        <w:rPr>
          <w:rFonts w:asciiTheme="minorHAnsi" w:hAnsiTheme="minorHAnsi"/>
          <w:b/>
          <w:sz w:val="26"/>
          <w:szCs w:val="26"/>
          <w:lang w:val="en-IE"/>
        </w:rPr>
        <w:tab/>
      </w:r>
      <w:r w:rsidRPr="000D0009">
        <w:rPr>
          <w:rFonts w:asciiTheme="minorHAnsi" w:hAnsiTheme="minorHAnsi"/>
          <w:b/>
          <w:sz w:val="26"/>
          <w:szCs w:val="26"/>
          <w:lang w:val="en-IE"/>
        </w:rPr>
        <w:t>Yes</w:t>
      </w:r>
      <w:r w:rsidR="00B044C1" w:rsidRPr="000D0009">
        <w:rPr>
          <w:rFonts w:asciiTheme="minorHAnsi" w:hAnsiTheme="minorHAnsi"/>
          <w:b/>
          <w:sz w:val="26"/>
          <w:szCs w:val="26"/>
          <w:lang w:val="en-IE"/>
        </w:rPr>
        <w:t xml:space="preserve">  </w:t>
      </w:r>
      <w:r w:rsidRPr="000D0009">
        <w:rPr>
          <w:rFonts w:asciiTheme="minorHAnsi" w:hAnsiTheme="minorHAnsi"/>
          <w:sz w:val="26"/>
          <w:szCs w:val="26"/>
          <w:lang w:val="en-IE"/>
        </w:rPr>
        <w:t>_</w:t>
      </w:r>
      <w:r w:rsidR="002564D8" w:rsidRPr="000D0009">
        <w:rPr>
          <w:rFonts w:asciiTheme="minorHAnsi" w:hAnsiTheme="minorHAnsi"/>
          <w:sz w:val="26"/>
          <w:szCs w:val="26"/>
          <w:lang w:val="en-IE"/>
        </w:rPr>
        <w:t>___</w:t>
      </w:r>
      <w:r w:rsidR="00B044C1" w:rsidRPr="000D0009">
        <w:rPr>
          <w:rFonts w:asciiTheme="minorHAnsi" w:hAnsiTheme="minorHAnsi"/>
          <w:sz w:val="26"/>
          <w:szCs w:val="26"/>
          <w:lang w:val="en-IE"/>
        </w:rPr>
        <w:t xml:space="preserve">      </w:t>
      </w:r>
      <w:r w:rsidRPr="000D0009">
        <w:rPr>
          <w:rFonts w:asciiTheme="minorHAnsi" w:hAnsiTheme="minorHAnsi"/>
          <w:b/>
          <w:sz w:val="26"/>
          <w:szCs w:val="26"/>
          <w:lang w:val="en-IE"/>
        </w:rPr>
        <w:t>No</w:t>
      </w:r>
      <w:r w:rsidR="00B044C1" w:rsidRPr="000D0009">
        <w:rPr>
          <w:rFonts w:asciiTheme="minorHAnsi" w:hAnsiTheme="minorHAnsi"/>
          <w:b/>
          <w:sz w:val="26"/>
          <w:szCs w:val="26"/>
          <w:lang w:val="en-IE"/>
        </w:rPr>
        <w:t xml:space="preserve">  </w:t>
      </w:r>
      <w:r w:rsidRPr="000D0009">
        <w:rPr>
          <w:rFonts w:asciiTheme="minorHAnsi" w:hAnsiTheme="minorHAnsi"/>
          <w:sz w:val="26"/>
          <w:szCs w:val="26"/>
          <w:lang w:val="en-IE"/>
        </w:rPr>
        <w:t>___</w:t>
      </w:r>
      <w:r w:rsidR="002564D8" w:rsidRPr="000D0009">
        <w:rPr>
          <w:rFonts w:asciiTheme="minorHAnsi" w:hAnsiTheme="minorHAnsi"/>
          <w:sz w:val="26"/>
          <w:szCs w:val="26"/>
          <w:lang w:val="en-IE"/>
        </w:rPr>
        <w:t>_</w:t>
      </w:r>
    </w:p>
    <w:p w:rsidR="007E05ED" w:rsidRPr="000D0009" w:rsidRDefault="007E05ED" w:rsidP="002564D8">
      <w:pPr>
        <w:spacing w:line="276" w:lineRule="auto"/>
        <w:rPr>
          <w:rFonts w:asciiTheme="minorHAnsi" w:hAnsiTheme="minorHAnsi"/>
          <w:sz w:val="26"/>
          <w:szCs w:val="26"/>
          <w:lang w:val="en-IE"/>
        </w:rPr>
      </w:pPr>
    </w:p>
    <w:p w:rsidR="002564D8" w:rsidRPr="000D0009" w:rsidRDefault="002564D8" w:rsidP="002564D8">
      <w:pPr>
        <w:spacing w:line="276" w:lineRule="auto"/>
        <w:rPr>
          <w:rFonts w:asciiTheme="minorHAnsi" w:hAnsiTheme="minorHAnsi"/>
          <w:sz w:val="26"/>
          <w:szCs w:val="26"/>
          <w:lang w:val="en-IE"/>
        </w:rPr>
      </w:pPr>
    </w:p>
    <w:p w:rsidR="007E05ED" w:rsidRPr="000D0009" w:rsidRDefault="007E05ED" w:rsidP="002564D8">
      <w:pPr>
        <w:pStyle w:val="ListParagraph"/>
        <w:numPr>
          <w:ilvl w:val="0"/>
          <w:numId w:val="25"/>
        </w:numPr>
        <w:tabs>
          <w:tab w:val="clear" w:pos="720"/>
          <w:tab w:val="num" w:pos="567"/>
        </w:tabs>
        <w:spacing w:line="276" w:lineRule="auto"/>
        <w:ind w:hanging="720"/>
        <w:contextualSpacing/>
        <w:rPr>
          <w:rFonts w:asciiTheme="minorHAnsi" w:hAnsiTheme="minorHAnsi"/>
          <w:b/>
          <w:sz w:val="26"/>
          <w:szCs w:val="26"/>
        </w:rPr>
      </w:pPr>
      <w:r w:rsidRPr="000D0009">
        <w:rPr>
          <w:rFonts w:asciiTheme="minorHAnsi" w:hAnsiTheme="minorHAnsi"/>
          <w:b/>
          <w:sz w:val="26"/>
          <w:szCs w:val="26"/>
        </w:rPr>
        <w:t>PROMOTION</w:t>
      </w:r>
    </w:p>
    <w:p w:rsidR="007E05ED" w:rsidRPr="000D0009" w:rsidRDefault="007E05ED" w:rsidP="002564D8">
      <w:pPr>
        <w:spacing w:line="276" w:lineRule="auto"/>
        <w:rPr>
          <w:rFonts w:asciiTheme="minorHAnsi" w:hAnsiTheme="minorHAnsi"/>
          <w:sz w:val="26"/>
          <w:szCs w:val="26"/>
          <w:lang w:val="en-IE"/>
        </w:rPr>
      </w:pPr>
      <w:r w:rsidRPr="000D0009">
        <w:rPr>
          <w:rFonts w:asciiTheme="minorHAnsi" w:hAnsiTheme="minorHAnsi"/>
          <w:sz w:val="26"/>
          <w:szCs w:val="26"/>
          <w:lang w:val="en-IE"/>
        </w:rPr>
        <w:t xml:space="preserve">Please indicate how the project/initiative/event will be promoted, i.e. brochures, posters, radio, facebook, Instagram, twitter, newspaper, etc.: </w:t>
      </w:r>
    </w:p>
    <w:p w:rsidR="002564D8" w:rsidRPr="000D0009" w:rsidRDefault="0077017C" w:rsidP="002564D8">
      <w:pPr>
        <w:spacing w:line="276" w:lineRule="auto"/>
        <w:rPr>
          <w:rFonts w:asciiTheme="minorHAnsi" w:hAnsiTheme="minorHAnsi"/>
          <w:sz w:val="26"/>
          <w:szCs w:val="26"/>
          <w:lang w:val="en-IE"/>
        </w:rPr>
      </w:pPr>
      <w:r w:rsidRPr="0077017C">
        <w:rPr>
          <w:rFonts w:asciiTheme="minorHAnsi" w:hAnsiTheme="minorHAnsi"/>
          <w:b/>
          <w:noProof/>
          <w:sz w:val="26"/>
          <w:szCs w:val="26"/>
          <w:lang w:val="en-GB" w:eastAsia="en-GB"/>
        </w:rPr>
        <w:pict>
          <v:shape id="Text Box 13" o:spid="_x0000_s1029" type="#_x0000_t202" style="position:absolute;margin-left:-.05pt;margin-top:14.6pt;width:486pt;height:71.05pt;z-index:251670528;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" filled="f" stroked="f">
            <v:path arrowok="t"/>
            <v:textbox>
              <w:txbxContent>
                <w:p w:rsidR="006B1482" w:rsidRPr="00BF585C" w:rsidRDefault="006B1482" w:rsidP="007E05ED">
                  <w:pPr>
                    <w:pBdr>
                      <w:top w:val="single" w:sz="4" w:space="1" w:color="auto"/>
                      <w:left w:val="single" w:sz="4" w:space="4" w:color="auto"/>
                      <w:bottom w:val="single" w:sz="4" w:space="1" w:color="auto"/>
                      <w:right w:val="single" w:sz="4" w:space="4" w:color="auto"/>
                    </w:pBdr>
                    <w:rPr>
                      <w:lang w:val="en-IE"/>
                    </w:rPr>
                  </w:pPr>
                </w:p>
              </w:txbxContent>
            </v:textbox>
            <w10:wrap type="square"/>
          </v:shape>
        </w:pict>
      </w:r>
    </w:p>
    <w:p w:rsidR="007E05ED" w:rsidRPr="000D0009" w:rsidRDefault="007E05ED" w:rsidP="002564D8">
      <w:pPr>
        <w:spacing w:line="276" w:lineRule="auto"/>
        <w:rPr>
          <w:rFonts w:asciiTheme="minorHAnsi" w:hAnsiTheme="minorHAnsi"/>
          <w:b/>
          <w:sz w:val="26"/>
          <w:szCs w:val="26"/>
          <w:lang w:val="en-IE"/>
        </w:rPr>
      </w:pPr>
      <w:r w:rsidRPr="000D0009">
        <w:rPr>
          <w:rFonts w:asciiTheme="minorHAnsi" w:hAnsiTheme="minorHAnsi"/>
          <w:b/>
          <w:sz w:val="26"/>
          <w:szCs w:val="26"/>
          <w:lang w:val="en-IE"/>
        </w:rPr>
        <w:lastRenderedPageBreak/>
        <w:t>Please provide details of your experience in delivering projects/initiatives/events of this nature (this to also include the competencies/key skills of the group/individual):</w:t>
      </w:r>
    </w:p>
    <w:p w:rsidR="007E05ED" w:rsidRPr="000D0009" w:rsidRDefault="007E05ED" w:rsidP="002564D8">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26"/>
          <w:szCs w:val="26"/>
          <w:lang w:val="en-IE"/>
        </w:rPr>
      </w:pPr>
    </w:p>
    <w:p w:rsidR="007E05ED" w:rsidRPr="000D0009" w:rsidRDefault="007E05ED" w:rsidP="002564D8">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26"/>
          <w:szCs w:val="26"/>
          <w:lang w:val="en-IE"/>
        </w:rPr>
      </w:pPr>
    </w:p>
    <w:p w:rsidR="007E05ED" w:rsidRPr="000D0009" w:rsidRDefault="007E05ED" w:rsidP="002564D8">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26"/>
          <w:szCs w:val="26"/>
          <w:lang w:val="en-IE"/>
        </w:rPr>
      </w:pPr>
    </w:p>
    <w:p w:rsidR="007E05ED" w:rsidRPr="000D0009" w:rsidRDefault="007E05ED" w:rsidP="002564D8">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26"/>
          <w:szCs w:val="26"/>
          <w:lang w:val="en-IE"/>
        </w:rPr>
      </w:pPr>
    </w:p>
    <w:p w:rsidR="007E05ED" w:rsidRPr="000D0009" w:rsidRDefault="007E05ED" w:rsidP="002564D8">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26"/>
          <w:szCs w:val="26"/>
          <w:lang w:val="en-IE"/>
        </w:rPr>
      </w:pPr>
    </w:p>
    <w:p w:rsidR="007E05ED" w:rsidRPr="000D0009" w:rsidRDefault="007E05ED" w:rsidP="002564D8">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26"/>
          <w:szCs w:val="26"/>
          <w:lang w:val="en-IE"/>
        </w:rPr>
      </w:pPr>
    </w:p>
    <w:p w:rsidR="007E05ED" w:rsidRPr="000D0009" w:rsidRDefault="007E05ED" w:rsidP="002564D8">
      <w:pPr>
        <w:spacing w:line="276" w:lineRule="auto"/>
        <w:rPr>
          <w:rFonts w:asciiTheme="minorHAnsi" w:hAnsiTheme="minorHAnsi"/>
          <w:sz w:val="26"/>
          <w:szCs w:val="26"/>
          <w:lang w:val="en-IE"/>
        </w:rPr>
      </w:pPr>
    </w:p>
    <w:p w:rsidR="00B044C1" w:rsidRPr="000D0009" w:rsidRDefault="00B044C1" w:rsidP="002564D8">
      <w:pPr>
        <w:spacing w:line="276" w:lineRule="auto"/>
        <w:rPr>
          <w:rFonts w:asciiTheme="minorHAnsi" w:hAnsiTheme="minorHAnsi"/>
          <w:sz w:val="26"/>
          <w:szCs w:val="26"/>
          <w:lang w:val="en-IE"/>
        </w:rPr>
      </w:pPr>
    </w:p>
    <w:p w:rsidR="007376AB" w:rsidRPr="000D0009" w:rsidRDefault="00B044C1" w:rsidP="002564D8">
      <w:pPr>
        <w:spacing w:line="276" w:lineRule="auto"/>
        <w:jc w:val="center"/>
        <w:rPr>
          <w:rFonts w:asciiTheme="minorHAnsi" w:hAnsiTheme="minorHAnsi"/>
          <w:sz w:val="26"/>
          <w:szCs w:val="26"/>
          <w:lang w:val="en-IE"/>
        </w:rPr>
      </w:pPr>
      <w:r w:rsidRPr="000D0009">
        <w:rPr>
          <w:rFonts w:asciiTheme="minorHAnsi" w:hAnsiTheme="minorHAnsi"/>
          <w:b/>
          <w:sz w:val="26"/>
          <w:szCs w:val="26"/>
          <w:lang w:val="en-IE"/>
        </w:rPr>
        <w:t xml:space="preserve">Would you </w:t>
      </w:r>
      <w:r w:rsidR="00544966" w:rsidRPr="000D0009">
        <w:rPr>
          <w:rFonts w:asciiTheme="minorHAnsi" w:hAnsiTheme="minorHAnsi"/>
          <w:b/>
          <w:sz w:val="26"/>
          <w:szCs w:val="26"/>
          <w:lang w:val="en-IE"/>
        </w:rPr>
        <w:t>like to be kept informed by email of upcoming heritage events, news and information reg</w:t>
      </w:r>
      <w:r w:rsidR="002564D8" w:rsidRPr="000D0009">
        <w:rPr>
          <w:rFonts w:asciiTheme="minorHAnsi" w:hAnsiTheme="minorHAnsi"/>
          <w:b/>
          <w:sz w:val="26"/>
          <w:szCs w:val="26"/>
          <w:lang w:val="en-IE"/>
        </w:rPr>
        <w:t>arding the commemoration of 1920-1923</w:t>
      </w:r>
      <w:r w:rsidR="00544966" w:rsidRPr="000D0009">
        <w:rPr>
          <w:rFonts w:asciiTheme="minorHAnsi" w:hAnsiTheme="minorHAnsi"/>
          <w:b/>
          <w:sz w:val="26"/>
          <w:szCs w:val="26"/>
          <w:lang w:val="en-IE"/>
        </w:rPr>
        <w:t xml:space="preserve"> in the County of Cork? </w:t>
      </w:r>
      <w:r w:rsidRPr="000D0009">
        <w:rPr>
          <w:rFonts w:asciiTheme="minorHAnsi" w:hAnsiTheme="minorHAnsi"/>
          <w:b/>
          <w:sz w:val="26"/>
          <w:szCs w:val="26"/>
          <w:lang w:val="en-IE"/>
        </w:rPr>
        <w:t>If yes, please enter the</w:t>
      </w:r>
      <w:r w:rsidR="00544966" w:rsidRPr="000D0009">
        <w:rPr>
          <w:rFonts w:asciiTheme="minorHAnsi" w:hAnsiTheme="minorHAnsi"/>
          <w:b/>
          <w:sz w:val="26"/>
          <w:szCs w:val="26"/>
          <w:lang w:val="en-IE"/>
        </w:rPr>
        <w:t xml:space="preserve"> corresponding email address here: _____________________________________________________________________________</w:t>
      </w:r>
    </w:p>
    <w:p w:rsidR="00B044C1" w:rsidRPr="000D0009" w:rsidRDefault="00B044C1" w:rsidP="002564D8">
      <w:pPr>
        <w:spacing w:line="276" w:lineRule="auto"/>
        <w:rPr>
          <w:rFonts w:asciiTheme="minorHAnsi" w:hAnsiTheme="minorHAnsi"/>
          <w:b/>
          <w:sz w:val="26"/>
          <w:szCs w:val="26"/>
          <w:lang w:val="en-IE"/>
        </w:rPr>
      </w:pPr>
    </w:p>
    <w:p w:rsidR="007376AB" w:rsidRPr="000D0009" w:rsidRDefault="007376AB" w:rsidP="002564D8">
      <w:pPr>
        <w:spacing w:line="276" w:lineRule="auto"/>
        <w:rPr>
          <w:rFonts w:asciiTheme="minorHAnsi" w:hAnsiTheme="minorHAnsi"/>
          <w:b/>
          <w:sz w:val="26"/>
          <w:szCs w:val="26"/>
          <w:lang w:val="en-IE"/>
        </w:rPr>
      </w:pPr>
      <w:r w:rsidRPr="000D0009">
        <w:rPr>
          <w:rFonts w:asciiTheme="minorHAnsi" w:hAnsiTheme="minorHAnsi"/>
          <w:b/>
          <w:sz w:val="26"/>
          <w:szCs w:val="26"/>
          <w:lang w:val="en-IE"/>
        </w:rPr>
        <w:t xml:space="preserve">3. APPLICANT STATEMENT </w:t>
      </w:r>
    </w:p>
    <w:p w:rsidR="007376AB" w:rsidRPr="000D0009" w:rsidRDefault="007376AB" w:rsidP="002564D8">
      <w:pPr>
        <w:spacing w:line="276" w:lineRule="auto"/>
        <w:rPr>
          <w:rFonts w:asciiTheme="minorHAnsi" w:hAnsiTheme="minorHAnsi"/>
          <w:sz w:val="26"/>
          <w:szCs w:val="26"/>
          <w:lang w:val="en-IE"/>
        </w:rPr>
      </w:pPr>
    </w:p>
    <w:p w:rsidR="00AC6691" w:rsidRPr="000D0009" w:rsidRDefault="007376AB" w:rsidP="002564D8">
      <w:pPr>
        <w:spacing w:line="276" w:lineRule="auto"/>
        <w:rPr>
          <w:rFonts w:asciiTheme="minorHAnsi" w:hAnsiTheme="minorHAnsi"/>
          <w:sz w:val="26"/>
          <w:szCs w:val="26"/>
          <w:lang w:val="en-IE"/>
        </w:rPr>
      </w:pPr>
      <w:r w:rsidRPr="000D0009">
        <w:rPr>
          <w:rFonts w:asciiTheme="minorHAnsi" w:hAnsiTheme="minorHAnsi"/>
          <w:sz w:val="26"/>
          <w:szCs w:val="26"/>
          <w:lang w:val="en-IE"/>
        </w:rPr>
        <w:t xml:space="preserve">I have completed all relevant sections of this application form and confirm that all information provided is accurate. </w:t>
      </w:r>
    </w:p>
    <w:p w:rsidR="007376AB" w:rsidRPr="000D0009" w:rsidRDefault="007376AB" w:rsidP="002564D8">
      <w:pPr>
        <w:spacing w:line="276" w:lineRule="auto"/>
        <w:rPr>
          <w:rFonts w:asciiTheme="minorHAnsi" w:hAnsiTheme="minorHAnsi"/>
          <w:sz w:val="26"/>
          <w:szCs w:val="26"/>
          <w:lang w:val="en-IE"/>
        </w:rPr>
      </w:pPr>
    </w:p>
    <w:p w:rsidR="007376AB" w:rsidRPr="000D0009" w:rsidRDefault="007376AB" w:rsidP="002564D8">
      <w:pPr>
        <w:spacing w:line="276" w:lineRule="auto"/>
        <w:rPr>
          <w:rFonts w:asciiTheme="minorHAnsi" w:hAnsiTheme="minorHAnsi"/>
          <w:sz w:val="26"/>
          <w:szCs w:val="26"/>
          <w:lang w:val="en-IE"/>
        </w:rPr>
      </w:pPr>
      <w:r w:rsidRPr="000D0009">
        <w:rPr>
          <w:rFonts w:asciiTheme="minorHAnsi" w:hAnsiTheme="minorHAnsi"/>
          <w:sz w:val="26"/>
          <w:szCs w:val="26"/>
          <w:lang w:val="en-IE"/>
        </w:rPr>
        <w:t>Name (</w:t>
      </w:r>
      <w:r w:rsidR="002564D8" w:rsidRPr="000D0009">
        <w:rPr>
          <w:rFonts w:asciiTheme="minorHAnsi" w:hAnsiTheme="minorHAnsi"/>
          <w:sz w:val="26"/>
          <w:szCs w:val="26"/>
          <w:lang w:val="en-IE"/>
        </w:rPr>
        <w:t>printed): ____________________</w:t>
      </w:r>
      <w:r w:rsidRPr="000D0009">
        <w:rPr>
          <w:rFonts w:asciiTheme="minorHAnsi" w:hAnsiTheme="minorHAnsi"/>
          <w:sz w:val="26"/>
          <w:szCs w:val="26"/>
          <w:lang w:val="en-IE"/>
        </w:rPr>
        <w:t>_</w:t>
      </w:r>
      <w:r w:rsidR="002564D8" w:rsidRPr="000D0009">
        <w:rPr>
          <w:rFonts w:asciiTheme="minorHAnsi" w:hAnsiTheme="minorHAnsi"/>
          <w:sz w:val="26"/>
          <w:szCs w:val="26"/>
          <w:lang w:val="en-IE"/>
        </w:rPr>
        <w:t>___</w:t>
      </w:r>
      <w:r w:rsidR="00B044C1" w:rsidRPr="000D0009">
        <w:rPr>
          <w:rFonts w:asciiTheme="minorHAnsi" w:hAnsiTheme="minorHAnsi"/>
          <w:sz w:val="26"/>
          <w:szCs w:val="26"/>
          <w:lang w:val="en-IE"/>
        </w:rPr>
        <w:tab/>
      </w:r>
      <w:r w:rsidR="00B044C1" w:rsidRPr="000D0009">
        <w:rPr>
          <w:rFonts w:asciiTheme="minorHAnsi" w:hAnsiTheme="minorHAnsi"/>
          <w:sz w:val="26"/>
          <w:szCs w:val="26"/>
          <w:lang w:val="en-IE"/>
        </w:rPr>
        <w:tab/>
      </w:r>
      <w:r w:rsidRPr="000D0009">
        <w:rPr>
          <w:rFonts w:asciiTheme="minorHAnsi" w:hAnsiTheme="minorHAnsi"/>
          <w:sz w:val="26"/>
          <w:szCs w:val="26"/>
          <w:lang w:val="en-IE"/>
        </w:rPr>
        <w:t>Signature: _______</w:t>
      </w:r>
      <w:r w:rsidR="00B044C1" w:rsidRPr="000D0009">
        <w:rPr>
          <w:rFonts w:asciiTheme="minorHAnsi" w:hAnsiTheme="minorHAnsi"/>
          <w:sz w:val="26"/>
          <w:szCs w:val="26"/>
          <w:lang w:val="en-IE"/>
        </w:rPr>
        <w:t>_________</w:t>
      </w:r>
      <w:r w:rsidR="002564D8" w:rsidRPr="000D0009">
        <w:rPr>
          <w:rFonts w:asciiTheme="minorHAnsi" w:hAnsiTheme="minorHAnsi"/>
          <w:sz w:val="26"/>
          <w:szCs w:val="26"/>
          <w:lang w:val="en-IE"/>
        </w:rPr>
        <w:t>________</w:t>
      </w:r>
    </w:p>
    <w:p w:rsidR="007376AB" w:rsidRPr="000D0009" w:rsidRDefault="007376AB" w:rsidP="002564D8">
      <w:pPr>
        <w:spacing w:line="276" w:lineRule="auto"/>
        <w:rPr>
          <w:rFonts w:asciiTheme="minorHAnsi" w:hAnsiTheme="minorHAnsi"/>
          <w:sz w:val="26"/>
          <w:szCs w:val="26"/>
          <w:lang w:val="en-IE"/>
        </w:rPr>
      </w:pPr>
    </w:p>
    <w:p w:rsidR="007376AB" w:rsidRDefault="007376AB" w:rsidP="002564D8">
      <w:pPr>
        <w:spacing w:line="276" w:lineRule="auto"/>
        <w:rPr>
          <w:rFonts w:asciiTheme="minorHAnsi" w:hAnsiTheme="minorHAnsi"/>
          <w:sz w:val="26"/>
          <w:szCs w:val="26"/>
          <w:lang w:val="en-IE"/>
        </w:rPr>
      </w:pPr>
      <w:r w:rsidRPr="000D0009">
        <w:rPr>
          <w:rFonts w:asciiTheme="minorHAnsi" w:hAnsiTheme="minorHAnsi"/>
          <w:sz w:val="26"/>
          <w:szCs w:val="26"/>
          <w:lang w:val="en-IE"/>
        </w:rPr>
        <w:t xml:space="preserve">Date: </w:t>
      </w:r>
      <w:r w:rsidR="00AC6691" w:rsidRPr="000D0009">
        <w:rPr>
          <w:rFonts w:asciiTheme="minorHAnsi" w:hAnsiTheme="minorHAnsi"/>
          <w:sz w:val="26"/>
          <w:szCs w:val="26"/>
          <w:lang w:val="en-IE"/>
        </w:rPr>
        <w:t>_____</w:t>
      </w:r>
      <w:r w:rsidRPr="000D0009">
        <w:rPr>
          <w:rFonts w:asciiTheme="minorHAnsi" w:hAnsiTheme="minorHAnsi"/>
          <w:sz w:val="26"/>
          <w:szCs w:val="26"/>
          <w:lang w:val="en-IE"/>
        </w:rPr>
        <w:t>________________</w:t>
      </w:r>
      <w:r w:rsidR="00B044C1" w:rsidRPr="000D0009">
        <w:rPr>
          <w:rFonts w:asciiTheme="minorHAnsi" w:hAnsiTheme="minorHAnsi"/>
          <w:sz w:val="26"/>
          <w:szCs w:val="26"/>
          <w:lang w:val="en-IE"/>
        </w:rPr>
        <w:t>__________</w:t>
      </w:r>
      <w:r w:rsidRPr="000D0009">
        <w:rPr>
          <w:rFonts w:asciiTheme="minorHAnsi" w:hAnsiTheme="minorHAnsi"/>
          <w:sz w:val="26"/>
          <w:szCs w:val="26"/>
          <w:lang w:val="en-IE"/>
        </w:rPr>
        <w:t>________</w:t>
      </w:r>
    </w:p>
    <w:p w:rsidR="009673E9" w:rsidRDefault="009673E9" w:rsidP="002564D8">
      <w:pPr>
        <w:spacing w:line="276" w:lineRule="auto"/>
        <w:rPr>
          <w:rFonts w:asciiTheme="minorHAnsi" w:hAnsiTheme="minorHAnsi"/>
          <w:sz w:val="26"/>
          <w:szCs w:val="26"/>
          <w:lang w:val="en-IE"/>
        </w:rPr>
      </w:pPr>
    </w:p>
    <w:p w:rsidR="009673E9" w:rsidRDefault="009673E9" w:rsidP="002564D8">
      <w:pPr>
        <w:spacing w:line="276" w:lineRule="auto"/>
        <w:rPr>
          <w:rFonts w:asciiTheme="minorHAnsi" w:hAnsiTheme="minorHAnsi"/>
          <w:sz w:val="26"/>
          <w:szCs w:val="26"/>
          <w:lang w:val="en-IE"/>
        </w:rPr>
      </w:pPr>
    </w:p>
    <w:p w:rsidR="009673E9" w:rsidRDefault="009673E9" w:rsidP="002564D8">
      <w:pPr>
        <w:spacing w:line="276" w:lineRule="auto"/>
        <w:rPr>
          <w:rFonts w:asciiTheme="minorHAnsi" w:hAnsiTheme="minorHAnsi"/>
          <w:sz w:val="26"/>
          <w:szCs w:val="26"/>
          <w:lang w:val="en-IE"/>
        </w:rPr>
      </w:pPr>
    </w:p>
    <w:p w:rsidR="009673E9" w:rsidRDefault="009673E9" w:rsidP="002564D8">
      <w:pPr>
        <w:spacing w:line="276" w:lineRule="auto"/>
        <w:rPr>
          <w:rFonts w:asciiTheme="minorHAnsi" w:hAnsiTheme="minorHAnsi"/>
          <w:sz w:val="26"/>
          <w:szCs w:val="26"/>
          <w:lang w:val="en-IE"/>
        </w:rPr>
      </w:pPr>
    </w:p>
    <w:p w:rsidR="009673E9" w:rsidRPr="006F5071" w:rsidRDefault="009673E9" w:rsidP="002564D8">
      <w:pPr>
        <w:spacing w:line="276" w:lineRule="auto"/>
        <w:rPr>
          <w:rFonts w:asciiTheme="minorHAnsi" w:hAnsiTheme="minorHAnsi"/>
          <w:sz w:val="26"/>
          <w:szCs w:val="26"/>
          <w:lang w:val="en-IE"/>
        </w:rPr>
      </w:pPr>
    </w:p>
    <w:p w:rsidR="00333311" w:rsidRPr="006F5071" w:rsidRDefault="009673E9" w:rsidP="00AC6691">
      <w:pPr>
        <w:pStyle w:val="NoSpacing"/>
        <w:jc w:val="center"/>
        <w:rPr>
          <w:b/>
          <w:sz w:val="34"/>
        </w:rPr>
      </w:pPr>
      <w:r w:rsidRPr="006F5071">
        <w:rPr>
          <w:b/>
          <w:noProof/>
          <w:sz w:val="34"/>
          <w:lang w:eastAsia="en-IE"/>
        </w:rPr>
        <w:drawing>
          <wp:anchor distT="0" distB="0" distL="114300" distR="114300" simplePos="0" relativeHeight="251679744" behindDoc="0" locked="0" layoutInCell="1" allowOverlap="1">
            <wp:simplePos x="0" y="0"/>
            <wp:positionH relativeFrom="column">
              <wp:posOffset>-83185</wp:posOffset>
            </wp:positionH>
            <wp:positionV relativeFrom="paragraph">
              <wp:posOffset>230505</wp:posOffset>
            </wp:positionV>
            <wp:extent cx="2846705" cy="1034415"/>
            <wp:effectExtent l="0" t="0" r="0" b="0"/>
            <wp:wrapSquare wrapText="bothSides"/>
            <wp:docPr id="6" name="Picture 1" descr="C:\Users\cnelligan\Desktop\HERITAGE\DAHG - Dept of Arts Heritage and Regional Rural and Gaeltacht Development\0 DEPARTMENT LOGOS\Culture_MARK_MASTER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elligan\Desktop\HERITAGE\DAHG - Dept of Arts Heritage and Regional Rural and Gaeltacht Development\0 DEPARTMENT LOGOS\Culture_MARK_MASTER_Std_Colour.png"/>
                    <pic:cNvPicPr>
                      <a:picLocks noChangeAspect="1" noChangeArrowheads="1"/>
                    </pic:cNvPicPr>
                  </pic:nvPicPr>
                  <pic:blipFill>
                    <a:blip r:embed="rId18" cstate="print"/>
                    <a:srcRect/>
                    <a:stretch>
                      <a:fillRect/>
                    </a:stretch>
                  </pic:blipFill>
                  <pic:spPr bwMode="auto">
                    <a:xfrm>
                      <a:off x="0" y="0"/>
                      <a:ext cx="2846705" cy="1034415"/>
                    </a:xfrm>
                    <a:prstGeom prst="rect">
                      <a:avLst/>
                    </a:prstGeom>
                    <a:noFill/>
                    <a:ln w="9525">
                      <a:noFill/>
                      <a:miter lim="800000"/>
                      <a:headEnd/>
                      <a:tailEnd/>
                    </a:ln>
                  </pic:spPr>
                </pic:pic>
              </a:graphicData>
            </a:graphic>
          </wp:anchor>
        </w:drawing>
      </w:r>
    </w:p>
    <w:p w:rsidR="009673E9" w:rsidRPr="006F5071" w:rsidRDefault="009673E9" w:rsidP="009673E9">
      <w:pPr>
        <w:tabs>
          <w:tab w:val="left" w:pos="1040"/>
        </w:tabs>
        <w:spacing w:line="276" w:lineRule="auto"/>
        <w:jc w:val="both"/>
        <w:rPr>
          <w:rFonts w:asciiTheme="minorHAnsi" w:hAnsiTheme="minorHAnsi"/>
          <w:sz w:val="26"/>
          <w:szCs w:val="26"/>
        </w:rPr>
      </w:pPr>
      <w:r w:rsidRPr="006F5071">
        <w:rPr>
          <w:rFonts w:asciiTheme="minorHAnsi" w:hAnsiTheme="minorHAnsi"/>
          <w:sz w:val="26"/>
          <w:szCs w:val="26"/>
        </w:rPr>
        <w:t xml:space="preserve">The County Cork Commemorations Grant Scheme is part funded by the Department of Culture, Heritage and the Gaeltacht under the Decade of Centenaries Programme 2012-2023. </w:t>
      </w:r>
    </w:p>
    <w:p w:rsidR="009673E9" w:rsidRDefault="009673E9" w:rsidP="009673E9">
      <w:pPr>
        <w:tabs>
          <w:tab w:val="left" w:pos="1040"/>
        </w:tabs>
        <w:spacing w:line="276" w:lineRule="auto"/>
        <w:jc w:val="both"/>
        <w:rPr>
          <w:rFonts w:asciiTheme="minorHAnsi" w:hAnsiTheme="minorHAnsi"/>
          <w:color w:val="00B050"/>
          <w:sz w:val="26"/>
          <w:szCs w:val="26"/>
        </w:rPr>
      </w:pPr>
    </w:p>
    <w:p w:rsidR="009673E9" w:rsidRDefault="009673E9" w:rsidP="009673E9">
      <w:pPr>
        <w:tabs>
          <w:tab w:val="left" w:pos="1040"/>
        </w:tabs>
        <w:spacing w:line="276" w:lineRule="auto"/>
        <w:jc w:val="both"/>
        <w:rPr>
          <w:rFonts w:asciiTheme="minorHAnsi" w:hAnsiTheme="minorHAnsi"/>
          <w:color w:val="00B050"/>
          <w:sz w:val="26"/>
          <w:szCs w:val="26"/>
        </w:rPr>
      </w:pPr>
    </w:p>
    <w:p w:rsidR="006F5071" w:rsidRPr="009673E9" w:rsidRDefault="006F5071" w:rsidP="009673E9">
      <w:pPr>
        <w:tabs>
          <w:tab w:val="left" w:pos="1040"/>
        </w:tabs>
        <w:spacing w:line="276" w:lineRule="auto"/>
        <w:jc w:val="both"/>
        <w:rPr>
          <w:rFonts w:asciiTheme="minorHAnsi" w:hAnsiTheme="minorHAnsi"/>
          <w:color w:val="00B050"/>
          <w:sz w:val="26"/>
          <w:szCs w:val="26"/>
        </w:rPr>
      </w:pPr>
    </w:p>
    <w:p w:rsidR="00151938" w:rsidRPr="000D0009" w:rsidRDefault="00151938" w:rsidP="009673E9">
      <w:pPr>
        <w:pStyle w:val="NoSpacing"/>
        <w:rPr>
          <w:b/>
          <w:sz w:val="34"/>
        </w:rPr>
      </w:pPr>
    </w:p>
    <w:p w:rsidR="005D1862" w:rsidRPr="000D0009" w:rsidRDefault="00AC6691" w:rsidP="000D0009">
      <w:pPr>
        <w:pStyle w:val="NoSpacing"/>
        <w:jc w:val="center"/>
        <w:rPr>
          <w:b/>
          <w:sz w:val="34"/>
        </w:rPr>
      </w:pPr>
      <w:r w:rsidRPr="000D0009">
        <w:rPr>
          <w:b/>
          <w:sz w:val="34"/>
        </w:rPr>
        <w:lastRenderedPageBreak/>
        <w:t>APPENDIX 1</w:t>
      </w:r>
    </w:p>
    <w:p w:rsidR="005D1862" w:rsidRPr="000D0009" w:rsidRDefault="005D1862" w:rsidP="005D1862">
      <w:pPr>
        <w:pStyle w:val="NoSpacing"/>
        <w:jc w:val="both"/>
      </w:pPr>
    </w:p>
    <w:p w:rsidR="005D1862" w:rsidRPr="000D0009" w:rsidRDefault="005D1862" w:rsidP="00333311">
      <w:pPr>
        <w:pStyle w:val="NoSpacing"/>
        <w:jc w:val="center"/>
        <w:rPr>
          <w:b/>
          <w:sz w:val="26"/>
          <w:szCs w:val="26"/>
        </w:rPr>
      </w:pPr>
      <w:r w:rsidRPr="000D0009">
        <w:rPr>
          <w:b/>
          <w:sz w:val="26"/>
          <w:szCs w:val="26"/>
        </w:rPr>
        <w:t xml:space="preserve">SUMMARY OF KEY </w:t>
      </w:r>
      <w:r w:rsidR="0074126D" w:rsidRPr="000D0009">
        <w:rPr>
          <w:b/>
          <w:sz w:val="26"/>
          <w:szCs w:val="26"/>
        </w:rPr>
        <w:t xml:space="preserve">COUNTY </w:t>
      </w:r>
      <w:r w:rsidRPr="000D0009">
        <w:rPr>
          <w:b/>
          <w:sz w:val="26"/>
          <w:szCs w:val="26"/>
        </w:rPr>
        <w:t xml:space="preserve">CORK CONCEPTS/PEOPLE REGARDING </w:t>
      </w:r>
      <w:r w:rsidR="00F97A8E" w:rsidRPr="000D0009">
        <w:rPr>
          <w:b/>
          <w:sz w:val="26"/>
          <w:szCs w:val="26"/>
        </w:rPr>
        <w:t>THE PERIOD 1920-1923</w:t>
      </w:r>
    </w:p>
    <w:p w:rsidR="00333311" w:rsidRPr="000D0009" w:rsidRDefault="00333311" w:rsidP="000D0009">
      <w:pPr>
        <w:spacing w:line="276" w:lineRule="auto"/>
        <w:jc w:val="both"/>
        <w:rPr>
          <w:rFonts w:cstheme="minorHAnsi"/>
          <w:sz w:val="26"/>
          <w:szCs w:val="26"/>
        </w:rPr>
      </w:pPr>
    </w:p>
    <w:p w:rsidR="00F97A8E" w:rsidRPr="000D0009" w:rsidRDefault="00F97A8E" w:rsidP="000D0009">
      <w:pPr>
        <w:spacing w:line="276" w:lineRule="auto"/>
        <w:jc w:val="both"/>
        <w:rPr>
          <w:rFonts w:cstheme="minorHAnsi"/>
          <w:sz w:val="26"/>
          <w:szCs w:val="26"/>
        </w:rPr>
      </w:pPr>
      <w:r w:rsidRPr="000D0009">
        <w:rPr>
          <w:rFonts w:cstheme="minorHAnsi"/>
          <w:sz w:val="26"/>
          <w:szCs w:val="26"/>
        </w:rPr>
        <w:t>There were many significant events in the County of Cork during the period 1920 – 1923, beginning with what was reported as the first officially sanctioned attack on an RIC Barracks in Carrigtwohill on 03/01/20 to the killing of Liam Lynch on 10/04/23, who although from Limerick, had spent most of his life living in Cork (Fermoy).  1920 saw the assassination of Tomás Mac Curtain from Mourneabbey in North Cork; the death of Terence McSwiney from hunger strike who had represented mid-County Cork as a T.D. in the First Dáil and the very significant Kilmichael Ambush on 28/11/20, which saw 20 deaths. Throughout 1920, close to 100 notable incidents occurred in the County</w:t>
      </w:r>
      <w:r w:rsidR="0074126D" w:rsidRPr="000D0009">
        <w:rPr>
          <w:rFonts w:cstheme="minorHAnsi"/>
          <w:sz w:val="26"/>
          <w:szCs w:val="26"/>
        </w:rPr>
        <w:t xml:space="preserve"> of Cork</w:t>
      </w:r>
      <w:r w:rsidRPr="000D0009">
        <w:rPr>
          <w:rFonts w:cstheme="minorHAnsi"/>
          <w:sz w:val="26"/>
          <w:szCs w:val="26"/>
        </w:rPr>
        <w:t>, also including the Kidnapping in Fermoy of Brigadier-General Cuthbert Lucas (the highest ranking Officer captured during the War of Independence in Ireland) and the capture of Mallow Military Barracks on 28</w:t>
      </w:r>
      <w:r w:rsidRPr="000D0009">
        <w:rPr>
          <w:rFonts w:cstheme="minorHAnsi"/>
          <w:sz w:val="26"/>
          <w:szCs w:val="26"/>
          <w:vertAlign w:val="superscript"/>
        </w:rPr>
        <w:t>th</w:t>
      </w:r>
      <w:r w:rsidRPr="000D0009">
        <w:rPr>
          <w:rFonts w:cstheme="minorHAnsi"/>
          <w:sz w:val="26"/>
          <w:szCs w:val="26"/>
        </w:rPr>
        <w:t xml:space="preserve"> September, 1920 – the only Military Barracks captured during the War of Independence </w:t>
      </w:r>
      <w:r w:rsidR="0074126D" w:rsidRPr="000D0009">
        <w:rPr>
          <w:rFonts w:cstheme="minorHAnsi"/>
          <w:sz w:val="26"/>
          <w:szCs w:val="26"/>
        </w:rPr>
        <w:t>as well as</w:t>
      </w:r>
      <w:r w:rsidRPr="000D0009">
        <w:rPr>
          <w:rFonts w:cstheme="minorHAnsi"/>
          <w:sz w:val="26"/>
          <w:szCs w:val="26"/>
        </w:rPr>
        <w:t xml:space="preserve"> the death of Michael Fitzgerald (Fermoy) on hunger strike on 17</w:t>
      </w:r>
      <w:r w:rsidRPr="000D0009">
        <w:rPr>
          <w:rFonts w:cstheme="minorHAnsi"/>
          <w:sz w:val="26"/>
          <w:szCs w:val="26"/>
          <w:vertAlign w:val="superscript"/>
        </w:rPr>
        <w:t>th</w:t>
      </w:r>
      <w:r w:rsidRPr="000D0009">
        <w:rPr>
          <w:rFonts w:cstheme="minorHAnsi"/>
          <w:sz w:val="26"/>
          <w:szCs w:val="26"/>
        </w:rPr>
        <w:t xml:space="preserve"> October 1920, one week prior to the death of Terence McSwiney. </w:t>
      </w:r>
    </w:p>
    <w:p w:rsidR="00F97A8E" w:rsidRPr="000D0009" w:rsidRDefault="00F97A8E" w:rsidP="000D0009">
      <w:pPr>
        <w:spacing w:line="276" w:lineRule="auto"/>
        <w:jc w:val="both"/>
        <w:rPr>
          <w:rFonts w:cstheme="minorHAnsi"/>
          <w:sz w:val="26"/>
          <w:szCs w:val="26"/>
        </w:rPr>
      </w:pPr>
      <w:r w:rsidRPr="000D0009">
        <w:rPr>
          <w:rFonts w:cstheme="minorHAnsi"/>
          <w:sz w:val="26"/>
          <w:szCs w:val="26"/>
        </w:rPr>
        <w:t xml:space="preserve"> </w:t>
      </w:r>
    </w:p>
    <w:p w:rsidR="0074126D" w:rsidRPr="000D0009" w:rsidRDefault="00F97A8E" w:rsidP="000D0009">
      <w:pPr>
        <w:spacing w:line="276" w:lineRule="auto"/>
        <w:jc w:val="both"/>
        <w:rPr>
          <w:rFonts w:cstheme="minorHAnsi"/>
          <w:sz w:val="26"/>
          <w:szCs w:val="26"/>
        </w:rPr>
      </w:pPr>
      <w:r w:rsidRPr="000D0009">
        <w:rPr>
          <w:rFonts w:cstheme="minorHAnsi"/>
          <w:sz w:val="26"/>
          <w:szCs w:val="26"/>
        </w:rPr>
        <w:t xml:space="preserve">1921 saw the first War of Independence Execution under Martial Law when Con Murphy from Millstreet was killed (01/02/21); the Upton Train Ambush which saw a number of fatalities and the Clonmult Ambush (20/02/21), which was the I.R.A.’s greatest single loss of life during the War. </w:t>
      </w:r>
      <w:r w:rsidR="0074126D" w:rsidRPr="000D0009">
        <w:rPr>
          <w:rFonts w:cstheme="minorHAnsi"/>
          <w:sz w:val="26"/>
          <w:szCs w:val="26"/>
        </w:rPr>
        <w:t>It is estimated that over 700</w:t>
      </w:r>
      <w:r w:rsidRPr="000D0009">
        <w:rPr>
          <w:rFonts w:cstheme="minorHAnsi"/>
          <w:sz w:val="26"/>
          <w:szCs w:val="26"/>
        </w:rPr>
        <w:t xml:space="preserve"> people lost their lives in the period from 1920-1923 due to the War of Independence and Civil War and community groups </w:t>
      </w:r>
      <w:r w:rsidR="0074126D" w:rsidRPr="000D0009">
        <w:rPr>
          <w:rFonts w:cstheme="minorHAnsi"/>
          <w:sz w:val="26"/>
          <w:szCs w:val="26"/>
        </w:rPr>
        <w:t xml:space="preserve">from throughout the County have already been engaging with Cork County Council with regard to proposed commemorative projects, events and initiatives. The 2020 County Cork Commemorations </w:t>
      </w:r>
      <w:r w:rsidR="001E196B">
        <w:rPr>
          <w:rFonts w:cstheme="minorHAnsi"/>
          <w:sz w:val="26"/>
          <w:szCs w:val="26"/>
        </w:rPr>
        <w:t>Grant Scheme</w:t>
      </w:r>
      <w:r w:rsidR="0074126D" w:rsidRPr="000D0009">
        <w:rPr>
          <w:rFonts w:cstheme="minorHAnsi"/>
          <w:sz w:val="26"/>
          <w:szCs w:val="26"/>
        </w:rPr>
        <w:t xml:space="preserve"> has been established given the great track record of groups in the County and given the success of a similar Scheme in 2016, which resulted in over 500 commemorative events and projects that year in County Cork – the highest anywhere in Ireland.</w:t>
      </w:r>
    </w:p>
    <w:p w:rsidR="00F97A8E" w:rsidRPr="000D0009" w:rsidRDefault="00F97A8E" w:rsidP="000D0009">
      <w:pPr>
        <w:spacing w:line="276" w:lineRule="auto"/>
        <w:jc w:val="both"/>
        <w:rPr>
          <w:sz w:val="26"/>
          <w:szCs w:val="26"/>
        </w:rPr>
      </w:pPr>
    </w:p>
    <w:p w:rsidR="0074126D" w:rsidRPr="000D0009" w:rsidRDefault="00F97A8E" w:rsidP="000D0009">
      <w:pPr>
        <w:spacing w:line="276" w:lineRule="auto"/>
        <w:jc w:val="both"/>
        <w:rPr>
          <w:rFonts w:cstheme="minorHAnsi"/>
          <w:sz w:val="26"/>
          <w:szCs w:val="26"/>
        </w:rPr>
      </w:pPr>
      <w:r w:rsidRPr="000D0009">
        <w:rPr>
          <w:rFonts w:cstheme="minorHAnsi"/>
          <w:sz w:val="26"/>
          <w:szCs w:val="26"/>
        </w:rPr>
        <w:t xml:space="preserve">These past number of months Cork County Council has been busy working on a centenary timeline to span the 1920-1923 period, said listing </w:t>
      </w:r>
      <w:r w:rsidR="0074126D" w:rsidRPr="000D0009">
        <w:rPr>
          <w:rFonts w:cstheme="minorHAnsi"/>
          <w:sz w:val="26"/>
          <w:szCs w:val="26"/>
        </w:rPr>
        <w:t>having more than 5</w:t>
      </w:r>
      <w:r w:rsidR="009B0CB6">
        <w:rPr>
          <w:rFonts w:cstheme="minorHAnsi"/>
          <w:sz w:val="26"/>
          <w:szCs w:val="26"/>
        </w:rPr>
        <w:t>00 entries.</w:t>
      </w:r>
      <w:r w:rsidRPr="000D0009">
        <w:rPr>
          <w:rFonts w:cstheme="minorHAnsi"/>
          <w:sz w:val="26"/>
          <w:szCs w:val="26"/>
        </w:rPr>
        <w:t xml:space="preserve"> These include all the key occurrences of 1920 – 1923 including all major events from the County of Cork (including some other locations that involved people from County Cork), as well as key developments on the national level during this timeframe. All key ambushes, attacks and executions </w:t>
      </w:r>
      <w:r w:rsidR="0074126D" w:rsidRPr="000D0009">
        <w:rPr>
          <w:rFonts w:cstheme="minorHAnsi"/>
          <w:sz w:val="26"/>
          <w:szCs w:val="26"/>
        </w:rPr>
        <w:t>are included</w:t>
      </w:r>
      <w:r w:rsidRPr="000D0009">
        <w:rPr>
          <w:rFonts w:cstheme="minorHAnsi"/>
          <w:sz w:val="26"/>
          <w:szCs w:val="26"/>
        </w:rPr>
        <w:t xml:space="preserve"> as well as events that saw the loss of life of Cork people, whether in Cork or further afield. </w:t>
      </w:r>
      <w:r w:rsidR="0074126D" w:rsidRPr="000D0009">
        <w:rPr>
          <w:rFonts w:cstheme="minorHAnsi"/>
          <w:sz w:val="26"/>
          <w:szCs w:val="26"/>
        </w:rPr>
        <w:t xml:space="preserve">This timeline </w:t>
      </w:r>
      <w:r w:rsidR="00A14874">
        <w:rPr>
          <w:rFonts w:cstheme="minorHAnsi"/>
          <w:sz w:val="26"/>
          <w:szCs w:val="26"/>
        </w:rPr>
        <w:t>is available to view on</w:t>
      </w:r>
      <w:r w:rsidR="00920CC6">
        <w:rPr>
          <w:rFonts w:cstheme="minorHAnsi"/>
          <w:sz w:val="26"/>
          <w:szCs w:val="26"/>
        </w:rPr>
        <w:t xml:space="preserve"> </w:t>
      </w:r>
      <w:r w:rsidR="009B0CB6">
        <w:rPr>
          <w:rFonts w:cstheme="minorHAnsi"/>
          <w:sz w:val="26"/>
          <w:szCs w:val="26"/>
        </w:rPr>
        <w:t xml:space="preserve">the upcoming heritage events section of </w:t>
      </w:r>
      <w:hyperlink r:id="rId19" w:history="1">
        <w:r w:rsidR="00920CC6" w:rsidRPr="005F01B0">
          <w:rPr>
            <w:rStyle w:val="Hyperlink"/>
            <w:rFonts w:cstheme="minorHAnsi"/>
            <w:sz w:val="26"/>
            <w:szCs w:val="26"/>
          </w:rPr>
          <w:t>www.corkcoco.ie/arts-heritage</w:t>
        </w:r>
      </w:hyperlink>
      <w:r w:rsidR="00920CC6">
        <w:rPr>
          <w:rFonts w:cstheme="minorHAnsi"/>
          <w:sz w:val="26"/>
          <w:szCs w:val="26"/>
        </w:rPr>
        <w:t xml:space="preserve"> </w:t>
      </w:r>
      <w:r w:rsidR="00A14874">
        <w:rPr>
          <w:rFonts w:cstheme="minorHAnsi"/>
          <w:sz w:val="26"/>
          <w:szCs w:val="26"/>
        </w:rPr>
        <w:t>and at</w:t>
      </w:r>
      <w:r w:rsidR="009B0CB6">
        <w:rPr>
          <w:rFonts w:cstheme="minorHAnsi"/>
          <w:sz w:val="26"/>
          <w:szCs w:val="26"/>
        </w:rPr>
        <w:t>:</w:t>
      </w:r>
      <w:r w:rsidR="00920CC6">
        <w:rPr>
          <w:rFonts w:cstheme="minorHAnsi"/>
          <w:sz w:val="26"/>
          <w:szCs w:val="26"/>
        </w:rPr>
        <w:t xml:space="preserve">  </w:t>
      </w:r>
      <w:hyperlink r:id="rId20" w:history="1">
        <w:r w:rsidR="00A14874">
          <w:rPr>
            <w:rStyle w:val="Hyperlink"/>
          </w:rPr>
          <w:t>https://www.corkcoco.ie/sites/default/files/2020-02/centenary-timeline-for-the-county-of-cork-1920-to-1924.pdf</w:t>
        </w:r>
      </w:hyperlink>
    </w:p>
    <w:p w:rsidR="00F97A8E" w:rsidRPr="000D0009" w:rsidRDefault="00F97A8E" w:rsidP="000D0009">
      <w:pPr>
        <w:spacing w:line="276" w:lineRule="auto"/>
        <w:jc w:val="both"/>
        <w:rPr>
          <w:sz w:val="26"/>
          <w:szCs w:val="26"/>
        </w:rPr>
      </w:pPr>
    </w:p>
    <w:p w:rsidR="00F97A8E" w:rsidRPr="000D0009" w:rsidRDefault="00F97A8E" w:rsidP="000D0009">
      <w:pPr>
        <w:spacing w:line="276" w:lineRule="auto"/>
        <w:jc w:val="both"/>
        <w:rPr>
          <w:rFonts w:cstheme="minorHAnsi"/>
          <w:sz w:val="26"/>
          <w:szCs w:val="26"/>
        </w:rPr>
      </w:pPr>
      <w:r w:rsidRPr="000D0009">
        <w:rPr>
          <w:rFonts w:cstheme="minorHAnsi"/>
          <w:sz w:val="26"/>
          <w:szCs w:val="26"/>
        </w:rPr>
        <w:t xml:space="preserve">A highly successful undertaking by Cork County Council in 2016 was the making available of a constantly updated Programme of Centenary Events online. Given the wonderful interest shown by groups in County Cork in commemorating the War of Independence and Civil War </w:t>
      </w:r>
      <w:r w:rsidR="00A71F1C">
        <w:rPr>
          <w:rFonts w:cstheme="minorHAnsi"/>
          <w:sz w:val="26"/>
          <w:szCs w:val="26"/>
        </w:rPr>
        <w:t>a</w:t>
      </w:r>
      <w:r w:rsidRPr="000D0009">
        <w:rPr>
          <w:rFonts w:cstheme="minorHAnsi"/>
          <w:sz w:val="26"/>
          <w:szCs w:val="26"/>
        </w:rPr>
        <w:t xml:space="preserve"> programme</w:t>
      </w:r>
      <w:r w:rsidR="00A71F1C">
        <w:rPr>
          <w:rFonts w:cstheme="minorHAnsi"/>
          <w:sz w:val="26"/>
          <w:szCs w:val="26"/>
        </w:rPr>
        <w:t xml:space="preserve"> for 2020-2023</w:t>
      </w:r>
      <w:r w:rsidRPr="000D0009">
        <w:rPr>
          <w:rFonts w:cstheme="minorHAnsi"/>
          <w:sz w:val="26"/>
          <w:szCs w:val="26"/>
        </w:rPr>
        <w:t xml:space="preserve"> is being developed. Groups are encouraged to submit detail of their own local events and initiatives and these will be promoted far and wide by Cork County Council. </w:t>
      </w:r>
    </w:p>
    <w:p w:rsidR="000D0009" w:rsidRPr="000D0009" w:rsidRDefault="000D0009" w:rsidP="000D0009">
      <w:pPr>
        <w:spacing w:line="276" w:lineRule="auto"/>
        <w:jc w:val="both"/>
        <w:rPr>
          <w:rFonts w:cstheme="minorHAnsi"/>
          <w:sz w:val="26"/>
          <w:szCs w:val="26"/>
        </w:rPr>
      </w:pPr>
    </w:p>
    <w:p w:rsidR="000D0009" w:rsidRPr="000D0009" w:rsidRDefault="000D0009" w:rsidP="000D0009">
      <w:pPr>
        <w:spacing w:line="276" w:lineRule="auto"/>
        <w:jc w:val="both"/>
        <w:rPr>
          <w:rFonts w:cstheme="minorHAnsi"/>
          <w:sz w:val="26"/>
          <w:szCs w:val="26"/>
        </w:rPr>
      </w:pPr>
      <w:r w:rsidRPr="000D0009">
        <w:rPr>
          <w:rFonts w:cstheme="minorHAnsi"/>
          <w:sz w:val="26"/>
          <w:szCs w:val="26"/>
        </w:rPr>
        <w:t xml:space="preserve">Cork County Council and its Commemorations Committee, through the County Cork Commemoration </w:t>
      </w:r>
      <w:r w:rsidR="001E196B">
        <w:rPr>
          <w:rFonts w:cstheme="minorHAnsi"/>
          <w:sz w:val="26"/>
          <w:szCs w:val="26"/>
        </w:rPr>
        <w:t>Grant Scheme</w:t>
      </w:r>
      <w:r w:rsidRPr="000D0009">
        <w:rPr>
          <w:rFonts w:cstheme="minorHAnsi"/>
          <w:sz w:val="26"/>
          <w:szCs w:val="26"/>
        </w:rPr>
        <w:t xml:space="preserve"> 2020, seeks to ensure </w:t>
      </w:r>
      <w:r w:rsidRPr="000D0009">
        <w:rPr>
          <w:sz w:val="26"/>
          <w:szCs w:val="26"/>
        </w:rPr>
        <w:t xml:space="preserve">that County Cork’s participants in the War of Independence and Civil War are remembered and will look forward to the many different proposals submitted. </w:t>
      </w:r>
    </w:p>
    <w:p w:rsidR="00F97A8E" w:rsidRPr="000D0009" w:rsidRDefault="00F97A8E" w:rsidP="000D0009">
      <w:pPr>
        <w:spacing w:line="276" w:lineRule="auto"/>
        <w:jc w:val="both"/>
        <w:rPr>
          <w:sz w:val="26"/>
          <w:szCs w:val="26"/>
        </w:rPr>
      </w:pPr>
    </w:p>
    <w:p w:rsidR="00F97A8E" w:rsidRPr="000D0009" w:rsidRDefault="000D0009" w:rsidP="000D0009">
      <w:pPr>
        <w:spacing w:line="276" w:lineRule="auto"/>
        <w:jc w:val="both"/>
        <w:rPr>
          <w:sz w:val="26"/>
          <w:szCs w:val="26"/>
        </w:rPr>
      </w:pPr>
      <w:r w:rsidRPr="000D0009">
        <w:rPr>
          <w:sz w:val="26"/>
          <w:szCs w:val="26"/>
        </w:rPr>
        <w:t xml:space="preserve">_ _ _ _ _ _ _ _ _ _ _ _ _ _ _ _ _ _ _ _ _ _ _ _ _ _ _ _ _ _ _ _ _ _ _ _ _ _ _ _ _ _ _ _ _ _ _ _ _ _ _ _ </w:t>
      </w:r>
    </w:p>
    <w:p w:rsidR="000D0009" w:rsidRPr="000D0009" w:rsidRDefault="000D0009" w:rsidP="000D0009">
      <w:pPr>
        <w:spacing w:line="276" w:lineRule="auto"/>
        <w:jc w:val="both"/>
        <w:rPr>
          <w:sz w:val="26"/>
          <w:szCs w:val="26"/>
        </w:rPr>
      </w:pPr>
    </w:p>
    <w:p w:rsidR="00F97A8E" w:rsidRPr="000D0009" w:rsidRDefault="00F97A8E" w:rsidP="000D0009">
      <w:pPr>
        <w:spacing w:line="276" w:lineRule="auto"/>
        <w:jc w:val="both"/>
        <w:rPr>
          <w:rFonts w:cstheme="minorHAnsi"/>
          <w:sz w:val="26"/>
          <w:szCs w:val="26"/>
        </w:rPr>
      </w:pPr>
    </w:p>
    <w:p w:rsidR="000D0009" w:rsidRPr="000D0009" w:rsidRDefault="000D0009" w:rsidP="000D0009">
      <w:pPr>
        <w:spacing w:line="276" w:lineRule="auto"/>
        <w:jc w:val="both"/>
        <w:rPr>
          <w:sz w:val="26"/>
          <w:szCs w:val="26"/>
        </w:rPr>
      </w:pPr>
    </w:p>
    <w:p w:rsidR="00F97A8E" w:rsidRPr="000D0009" w:rsidRDefault="00F97A8E" w:rsidP="000D0009">
      <w:pPr>
        <w:spacing w:line="276" w:lineRule="auto"/>
        <w:jc w:val="both"/>
        <w:rPr>
          <w:color w:val="00B050"/>
          <w:sz w:val="26"/>
          <w:szCs w:val="26"/>
        </w:rPr>
      </w:pPr>
    </w:p>
    <w:p w:rsidR="00F97A8E" w:rsidRPr="000D0009" w:rsidRDefault="00F97A8E" w:rsidP="000D0009">
      <w:pPr>
        <w:spacing w:line="276" w:lineRule="auto"/>
        <w:jc w:val="both"/>
        <w:rPr>
          <w:color w:val="00B050"/>
          <w:sz w:val="26"/>
          <w:szCs w:val="26"/>
        </w:rPr>
      </w:pPr>
    </w:p>
    <w:p w:rsidR="00F97A8E" w:rsidRPr="000D0009" w:rsidRDefault="00F97A8E" w:rsidP="000D0009">
      <w:pPr>
        <w:spacing w:line="276" w:lineRule="auto"/>
        <w:jc w:val="both"/>
        <w:rPr>
          <w:color w:val="00B050"/>
          <w:sz w:val="26"/>
          <w:szCs w:val="26"/>
        </w:rPr>
      </w:pPr>
    </w:p>
    <w:p w:rsidR="00F97A8E" w:rsidRPr="000D0009" w:rsidRDefault="00F97A8E" w:rsidP="000D0009">
      <w:pPr>
        <w:spacing w:line="276" w:lineRule="auto"/>
        <w:jc w:val="both"/>
        <w:rPr>
          <w:color w:val="00B050"/>
          <w:sz w:val="26"/>
          <w:szCs w:val="26"/>
        </w:rPr>
      </w:pPr>
    </w:p>
    <w:p w:rsidR="00F97A8E" w:rsidRPr="000D0009" w:rsidRDefault="00F97A8E" w:rsidP="000D0009">
      <w:pPr>
        <w:spacing w:line="276" w:lineRule="auto"/>
        <w:jc w:val="both"/>
        <w:rPr>
          <w:color w:val="00B050"/>
          <w:sz w:val="26"/>
          <w:szCs w:val="26"/>
        </w:rPr>
      </w:pPr>
    </w:p>
    <w:p w:rsidR="00F97A8E" w:rsidRPr="000D0009" w:rsidRDefault="00F97A8E" w:rsidP="000D0009">
      <w:pPr>
        <w:spacing w:line="276" w:lineRule="auto"/>
        <w:jc w:val="both"/>
        <w:rPr>
          <w:color w:val="00B050"/>
          <w:sz w:val="26"/>
          <w:szCs w:val="26"/>
        </w:rPr>
      </w:pPr>
    </w:p>
    <w:p w:rsidR="00F97A8E" w:rsidRPr="000D0009" w:rsidRDefault="00F97A8E" w:rsidP="000D0009">
      <w:pPr>
        <w:spacing w:line="276" w:lineRule="auto"/>
        <w:jc w:val="both"/>
        <w:rPr>
          <w:color w:val="00B050"/>
          <w:sz w:val="26"/>
          <w:szCs w:val="26"/>
        </w:rPr>
      </w:pPr>
    </w:p>
    <w:p w:rsidR="000D0009" w:rsidRPr="000D0009" w:rsidRDefault="000D0009" w:rsidP="000D0009">
      <w:pPr>
        <w:pStyle w:val="NoSpacing"/>
        <w:spacing w:line="276" w:lineRule="auto"/>
        <w:rPr>
          <w:color w:val="00B050"/>
          <w:sz w:val="26"/>
          <w:szCs w:val="26"/>
        </w:rPr>
      </w:pPr>
    </w:p>
    <w:p w:rsidR="00294369" w:rsidRPr="000D0009" w:rsidRDefault="00294369" w:rsidP="000D0009">
      <w:pPr>
        <w:pStyle w:val="NoSpacing"/>
        <w:spacing w:line="276" w:lineRule="auto"/>
        <w:rPr>
          <w:color w:val="00B050"/>
          <w:sz w:val="26"/>
          <w:szCs w:val="26"/>
        </w:rPr>
      </w:pPr>
    </w:p>
    <w:sectPr w:rsidR="00294369" w:rsidRPr="000D0009" w:rsidSect="00042F33">
      <w:pgSz w:w="12240" w:h="15840"/>
      <w:pgMar w:top="993" w:right="104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exiconNo1RomanA Med SM">
    <w:panose1 w:val="00000000000000000000"/>
    <w:charset w:val="4D"/>
    <w:family w:val="roman"/>
    <w:notTrueType/>
    <w:pitch w:val="default"/>
    <w:sig w:usb0="00000003" w:usb1="00000000" w:usb2="00000000" w:usb3="00000000" w:csb0="00000001" w:csb1="00000000"/>
  </w:font>
  <w:font w:name="Lato-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nsid w:val="00000010"/>
    <w:multiLevelType w:val="multilevel"/>
    <w:tmpl w:val="00000010"/>
    <w:name w:val="WW8Num1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cs="Courier New"/>
      </w:rPr>
    </w:lvl>
    <w:lvl w:ilvl="2">
      <w:start w:val="1"/>
      <w:numFmt w:val="bullet"/>
      <w:lvlText w:val=""/>
      <w:lvlJc w:val="left"/>
      <w:pPr>
        <w:tabs>
          <w:tab w:val="num" w:pos="1440"/>
        </w:tabs>
        <w:ind w:left="1440" w:hanging="360"/>
      </w:pPr>
      <w:rPr>
        <w:rFonts w:ascii="Wingdings" w:hAnsi="Wingdings" w:cs="Courier New"/>
      </w:rPr>
    </w:lvl>
    <w:lvl w:ilvl="3">
      <w:start w:val="1"/>
      <w:numFmt w:val="bullet"/>
      <w:lvlText w:val=""/>
      <w:lvlJc w:val="left"/>
      <w:pPr>
        <w:tabs>
          <w:tab w:val="num" w:pos="1800"/>
        </w:tabs>
        <w:ind w:left="1800" w:hanging="360"/>
      </w:pPr>
      <w:rPr>
        <w:rFonts w:ascii="Wingdings" w:hAnsi="Wingdings" w:cs="Courier New"/>
      </w:rPr>
    </w:lvl>
    <w:lvl w:ilvl="4">
      <w:start w:val="1"/>
      <w:numFmt w:val="bullet"/>
      <w:lvlText w:val=""/>
      <w:lvlJc w:val="left"/>
      <w:pPr>
        <w:tabs>
          <w:tab w:val="num" w:pos="2160"/>
        </w:tabs>
        <w:ind w:left="2160" w:hanging="360"/>
      </w:pPr>
      <w:rPr>
        <w:rFonts w:ascii="Wingdings" w:hAnsi="Wingdings" w:cs="Courier New"/>
      </w:rPr>
    </w:lvl>
    <w:lvl w:ilvl="5">
      <w:start w:val="1"/>
      <w:numFmt w:val="bullet"/>
      <w:lvlText w:val=""/>
      <w:lvlJc w:val="left"/>
      <w:pPr>
        <w:tabs>
          <w:tab w:val="num" w:pos="2520"/>
        </w:tabs>
        <w:ind w:left="2520" w:hanging="360"/>
      </w:pPr>
      <w:rPr>
        <w:rFonts w:ascii="Wingdings" w:hAnsi="Wingdings" w:cs="Courier New"/>
      </w:rPr>
    </w:lvl>
    <w:lvl w:ilvl="6">
      <w:start w:val="1"/>
      <w:numFmt w:val="bullet"/>
      <w:lvlText w:val=""/>
      <w:lvlJc w:val="left"/>
      <w:pPr>
        <w:tabs>
          <w:tab w:val="num" w:pos="2880"/>
        </w:tabs>
        <w:ind w:left="2880" w:hanging="360"/>
      </w:pPr>
      <w:rPr>
        <w:rFonts w:ascii="Wingdings" w:hAnsi="Wingdings" w:cs="Courier New"/>
      </w:rPr>
    </w:lvl>
    <w:lvl w:ilvl="7">
      <w:start w:val="1"/>
      <w:numFmt w:val="bullet"/>
      <w:lvlText w:val=""/>
      <w:lvlJc w:val="left"/>
      <w:pPr>
        <w:tabs>
          <w:tab w:val="num" w:pos="3240"/>
        </w:tabs>
        <w:ind w:left="3240" w:hanging="360"/>
      </w:pPr>
      <w:rPr>
        <w:rFonts w:ascii="Wingdings" w:hAnsi="Wingdings" w:cs="Courier New"/>
      </w:rPr>
    </w:lvl>
    <w:lvl w:ilvl="8">
      <w:start w:val="1"/>
      <w:numFmt w:val="bullet"/>
      <w:lvlText w:val=""/>
      <w:lvlJc w:val="left"/>
      <w:pPr>
        <w:tabs>
          <w:tab w:val="num" w:pos="3600"/>
        </w:tabs>
        <w:ind w:left="3600" w:hanging="360"/>
      </w:pPr>
      <w:rPr>
        <w:rFonts w:ascii="Wingdings" w:hAnsi="Wingdings" w:cs="Courier New"/>
      </w:rPr>
    </w:lvl>
  </w:abstractNum>
  <w:abstractNum w:abstractNumId="2">
    <w:nsid w:val="016D6F82"/>
    <w:multiLevelType w:val="hybridMultilevel"/>
    <w:tmpl w:val="49245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42828E0"/>
    <w:multiLevelType w:val="hybridMultilevel"/>
    <w:tmpl w:val="83F48B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8403D38"/>
    <w:multiLevelType w:val="hybridMultilevel"/>
    <w:tmpl w:val="86EE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A0D88"/>
    <w:multiLevelType w:val="hybridMultilevel"/>
    <w:tmpl w:val="B11879A2"/>
    <w:lvl w:ilvl="0" w:tplc="B5F61DD2">
      <w:start w:val="1"/>
      <w:numFmt w:val="bullet"/>
      <w:lvlText w:val="•"/>
      <w:lvlJc w:val="left"/>
      <w:pPr>
        <w:tabs>
          <w:tab w:val="num" w:pos="720"/>
        </w:tabs>
        <w:ind w:left="720" w:hanging="360"/>
      </w:pPr>
      <w:rPr>
        <w:rFonts w:ascii="Arial" w:hAnsi="Arial" w:hint="default"/>
      </w:rPr>
    </w:lvl>
    <w:lvl w:ilvl="1" w:tplc="7E3C4876" w:tentative="1">
      <w:start w:val="1"/>
      <w:numFmt w:val="bullet"/>
      <w:lvlText w:val="•"/>
      <w:lvlJc w:val="left"/>
      <w:pPr>
        <w:tabs>
          <w:tab w:val="num" w:pos="1440"/>
        </w:tabs>
        <w:ind w:left="1440" w:hanging="360"/>
      </w:pPr>
      <w:rPr>
        <w:rFonts w:ascii="Arial" w:hAnsi="Arial" w:hint="default"/>
      </w:rPr>
    </w:lvl>
    <w:lvl w:ilvl="2" w:tplc="5B38C5B8" w:tentative="1">
      <w:start w:val="1"/>
      <w:numFmt w:val="bullet"/>
      <w:lvlText w:val="•"/>
      <w:lvlJc w:val="left"/>
      <w:pPr>
        <w:tabs>
          <w:tab w:val="num" w:pos="2160"/>
        </w:tabs>
        <w:ind w:left="2160" w:hanging="360"/>
      </w:pPr>
      <w:rPr>
        <w:rFonts w:ascii="Arial" w:hAnsi="Arial" w:hint="default"/>
      </w:rPr>
    </w:lvl>
    <w:lvl w:ilvl="3" w:tplc="D91C9D2C" w:tentative="1">
      <w:start w:val="1"/>
      <w:numFmt w:val="bullet"/>
      <w:lvlText w:val="•"/>
      <w:lvlJc w:val="left"/>
      <w:pPr>
        <w:tabs>
          <w:tab w:val="num" w:pos="2880"/>
        </w:tabs>
        <w:ind w:left="2880" w:hanging="360"/>
      </w:pPr>
      <w:rPr>
        <w:rFonts w:ascii="Arial" w:hAnsi="Arial" w:hint="default"/>
      </w:rPr>
    </w:lvl>
    <w:lvl w:ilvl="4" w:tplc="44C4A3B8" w:tentative="1">
      <w:start w:val="1"/>
      <w:numFmt w:val="bullet"/>
      <w:lvlText w:val="•"/>
      <w:lvlJc w:val="left"/>
      <w:pPr>
        <w:tabs>
          <w:tab w:val="num" w:pos="3600"/>
        </w:tabs>
        <w:ind w:left="3600" w:hanging="360"/>
      </w:pPr>
      <w:rPr>
        <w:rFonts w:ascii="Arial" w:hAnsi="Arial" w:hint="default"/>
      </w:rPr>
    </w:lvl>
    <w:lvl w:ilvl="5" w:tplc="3FACFB3C" w:tentative="1">
      <w:start w:val="1"/>
      <w:numFmt w:val="bullet"/>
      <w:lvlText w:val="•"/>
      <w:lvlJc w:val="left"/>
      <w:pPr>
        <w:tabs>
          <w:tab w:val="num" w:pos="4320"/>
        </w:tabs>
        <w:ind w:left="4320" w:hanging="360"/>
      </w:pPr>
      <w:rPr>
        <w:rFonts w:ascii="Arial" w:hAnsi="Arial" w:hint="default"/>
      </w:rPr>
    </w:lvl>
    <w:lvl w:ilvl="6" w:tplc="C666B630" w:tentative="1">
      <w:start w:val="1"/>
      <w:numFmt w:val="bullet"/>
      <w:lvlText w:val="•"/>
      <w:lvlJc w:val="left"/>
      <w:pPr>
        <w:tabs>
          <w:tab w:val="num" w:pos="5040"/>
        </w:tabs>
        <w:ind w:left="5040" w:hanging="360"/>
      </w:pPr>
      <w:rPr>
        <w:rFonts w:ascii="Arial" w:hAnsi="Arial" w:hint="default"/>
      </w:rPr>
    </w:lvl>
    <w:lvl w:ilvl="7" w:tplc="077C830E" w:tentative="1">
      <w:start w:val="1"/>
      <w:numFmt w:val="bullet"/>
      <w:lvlText w:val="•"/>
      <w:lvlJc w:val="left"/>
      <w:pPr>
        <w:tabs>
          <w:tab w:val="num" w:pos="5760"/>
        </w:tabs>
        <w:ind w:left="5760" w:hanging="360"/>
      </w:pPr>
      <w:rPr>
        <w:rFonts w:ascii="Arial" w:hAnsi="Arial" w:hint="default"/>
      </w:rPr>
    </w:lvl>
    <w:lvl w:ilvl="8" w:tplc="45E4A6C6" w:tentative="1">
      <w:start w:val="1"/>
      <w:numFmt w:val="bullet"/>
      <w:lvlText w:val="•"/>
      <w:lvlJc w:val="left"/>
      <w:pPr>
        <w:tabs>
          <w:tab w:val="num" w:pos="6480"/>
        </w:tabs>
        <w:ind w:left="6480" w:hanging="360"/>
      </w:pPr>
      <w:rPr>
        <w:rFonts w:ascii="Arial" w:hAnsi="Arial" w:hint="default"/>
      </w:rPr>
    </w:lvl>
  </w:abstractNum>
  <w:abstractNum w:abstractNumId="6">
    <w:nsid w:val="192B386A"/>
    <w:multiLevelType w:val="hybridMultilevel"/>
    <w:tmpl w:val="E6502D72"/>
    <w:lvl w:ilvl="0" w:tplc="18090001">
      <w:start w:val="1"/>
      <w:numFmt w:val="bullet"/>
      <w:lvlText w:val=""/>
      <w:lvlJc w:val="left"/>
      <w:pPr>
        <w:ind w:left="2160" w:hanging="360"/>
      </w:pPr>
      <w:rPr>
        <w:rFonts w:ascii="Symbol" w:hAnsi="Symbol" w:hint="default"/>
      </w:rPr>
    </w:lvl>
    <w:lvl w:ilvl="1" w:tplc="18090003">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7">
    <w:nsid w:val="19464739"/>
    <w:multiLevelType w:val="hybridMultilevel"/>
    <w:tmpl w:val="3064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A72B7A"/>
    <w:multiLevelType w:val="multilevel"/>
    <w:tmpl w:val="44D4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C93CD4"/>
    <w:multiLevelType w:val="hybridMultilevel"/>
    <w:tmpl w:val="BC1AEB6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Symbo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Symbol"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Symbol"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1B4E4727"/>
    <w:multiLevelType w:val="hybridMultilevel"/>
    <w:tmpl w:val="BAF61C60"/>
    <w:lvl w:ilvl="0" w:tplc="F88E2010">
      <w:start w:val="1"/>
      <w:numFmt w:val="bullet"/>
      <w:lvlText w:val="•"/>
      <w:lvlJc w:val="left"/>
      <w:pPr>
        <w:tabs>
          <w:tab w:val="num" w:pos="720"/>
        </w:tabs>
        <w:ind w:left="720" w:hanging="360"/>
      </w:pPr>
      <w:rPr>
        <w:rFonts w:ascii="Arial" w:hAnsi="Arial" w:hint="default"/>
      </w:rPr>
    </w:lvl>
    <w:lvl w:ilvl="1" w:tplc="909ACA4C" w:tentative="1">
      <w:start w:val="1"/>
      <w:numFmt w:val="bullet"/>
      <w:lvlText w:val="•"/>
      <w:lvlJc w:val="left"/>
      <w:pPr>
        <w:tabs>
          <w:tab w:val="num" w:pos="1440"/>
        </w:tabs>
        <w:ind w:left="1440" w:hanging="360"/>
      </w:pPr>
      <w:rPr>
        <w:rFonts w:ascii="Arial" w:hAnsi="Arial" w:hint="default"/>
      </w:rPr>
    </w:lvl>
    <w:lvl w:ilvl="2" w:tplc="4784187E" w:tentative="1">
      <w:start w:val="1"/>
      <w:numFmt w:val="bullet"/>
      <w:lvlText w:val="•"/>
      <w:lvlJc w:val="left"/>
      <w:pPr>
        <w:tabs>
          <w:tab w:val="num" w:pos="2160"/>
        </w:tabs>
        <w:ind w:left="2160" w:hanging="360"/>
      </w:pPr>
      <w:rPr>
        <w:rFonts w:ascii="Arial" w:hAnsi="Arial" w:hint="default"/>
      </w:rPr>
    </w:lvl>
    <w:lvl w:ilvl="3" w:tplc="F5B6EDB2" w:tentative="1">
      <w:start w:val="1"/>
      <w:numFmt w:val="bullet"/>
      <w:lvlText w:val="•"/>
      <w:lvlJc w:val="left"/>
      <w:pPr>
        <w:tabs>
          <w:tab w:val="num" w:pos="2880"/>
        </w:tabs>
        <w:ind w:left="2880" w:hanging="360"/>
      </w:pPr>
      <w:rPr>
        <w:rFonts w:ascii="Arial" w:hAnsi="Arial" w:hint="default"/>
      </w:rPr>
    </w:lvl>
    <w:lvl w:ilvl="4" w:tplc="88B6170E" w:tentative="1">
      <w:start w:val="1"/>
      <w:numFmt w:val="bullet"/>
      <w:lvlText w:val="•"/>
      <w:lvlJc w:val="left"/>
      <w:pPr>
        <w:tabs>
          <w:tab w:val="num" w:pos="3600"/>
        </w:tabs>
        <w:ind w:left="3600" w:hanging="360"/>
      </w:pPr>
      <w:rPr>
        <w:rFonts w:ascii="Arial" w:hAnsi="Arial" w:hint="default"/>
      </w:rPr>
    </w:lvl>
    <w:lvl w:ilvl="5" w:tplc="C04811E8" w:tentative="1">
      <w:start w:val="1"/>
      <w:numFmt w:val="bullet"/>
      <w:lvlText w:val="•"/>
      <w:lvlJc w:val="left"/>
      <w:pPr>
        <w:tabs>
          <w:tab w:val="num" w:pos="4320"/>
        </w:tabs>
        <w:ind w:left="4320" w:hanging="360"/>
      </w:pPr>
      <w:rPr>
        <w:rFonts w:ascii="Arial" w:hAnsi="Arial" w:hint="default"/>
      </w:rPr>
    </w:lvl>
    <w:lvl w:ilvl="6" w:tplc="3D5A0182" w:tentative="1">
      <w:start w:val="1"/>
      <w:numFmt w:val="bullet"/>
      <w:lvlText w:val="•"/>
      <w:lvlJc w:val="left"/>
      <w:pPr>
        <w:tabs>
          <w:tab w:val="num" w:pos="5040"/>
        </w:tabs>
        <w:ind w:left="5040" w:hanging="360"/>
      </w:pPr>
      <w:rPr>
        <w:rFonts w:ascii="Arial" w:hAnsi="Arial" w:hint="default"/>
      </w:rPr>
    </w:lvl>
    <w:lvl w:ilvl="7" w:tplc="3F7A9194" w:tentative="1">
      <w:start w:val="1"/>
      <w:numFmt w:val="bullet"/>
      <w:lvlText w:val="•"/>
      <w:lvlJc w:val="left"/>
      <w:pPr>
        <w:tabs>
          <w:tab w:val="num" w:pos="5760"/>
        </w:tabs>
        <w:ind w:left="5760" w:hanging="360"/>
      </w:pPr>
      <w:rPr>
        <w:rFonts w:ascii="Arial" w:hAnsi="Arial" w:hint="default"/>
      </w:rPr>
    </w:lvl>
    <w:lvl w:ilvl="8" w:tplc="7DA4A00C" w:tentative="1">
      <w:start w:val="1"/>
      <w:numFmt w:val="bullet"/>
      <w:lvlText w:val="•"/>
      <w:lvlJc w:val="left"/>
      <w:pPr>
        <w:tabs>
          <w:tab w:val="num" w:pos="6480"/>
        </w:tabs>
        <w:ind w:left="6480" w:hanging="360"/>
      </w:pPr>
      <w:rPr>
        <w:rFonts w:ascii="Arial" w:hAnsi="Arial" w:hint="default"/>
      </w:rPr>
    </w:lvl>
  </w:abstractNum>
  <w:abstractNum w:abstractNumId="11">
    <w:nsid w:val="1C4D5DDA"/>
    <w:multiLevelType w:val="hybridMultilevel"/>
    <w:tmpl w:val="61C05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DA20807"/>
    <w:multiLevelType w:val="hybridMultilevel"/>
    <w:tmpl w:val="4314C888"/>
    <w:lvl w:ilvl="0" w:tplc="BEFEC780">
      <w:start w:val="1"/>
      <w:numFmt w:val="bullet"/>
      <w:lvlText w:val="•"/>
      <w:lvlJc w:val="left"/>
      <w:pPr>
        <w:tabs>
          <w:tab w:val="num" w:pos="720"/>
        </w:tabs>
        <w:ind w:left="720" w:hanging="360"/>
      </w:pPr>
      <w:rPr>
        <w:rFonts w:ascii="Arial" w:hAnsi="Arial" w:hint="default"/>
      </w:rPr>
    </w:lvl>
    <w:lvl w:ilvl="1" w:tplc="1D083C08" w:tentative="1">
      <w:start w:val="1"/>
      <w:numFmt w:val="bullet"/>
      <w:lvlText w:val="•"/>
      <w:lvlJc w:val="left"/>
      <w:pPr>
        <w:tabs>
          <w:tab w:val="num" w:pos="1440"/>
        </w:tabs>
        <w:ind w:left="1440" w:hanging="360"/>
      </w:pPr>
      <w:rPr>
        <w:rFonts w:ascii="Arial" w:hAnsi="Arial" w:hint="default"/>
      </w:rPr>
    </w:lvl>
    <w:lvl w:ilvl="2" w:tplc="860875B6" w:tentative="1">
      <w:start w:val="1"/>
      <w:numFmt w:val="bullet"/>
      <w:lvlText w:val="•"/>
      <w:lvlJc w:val="left"/>
      <w:pPr>
        <w:tabs>
          <w:tab w:val="num" w:pos="2160"/>
        </w:tabs>
        <w:ind w:left="2160" w:hanging="360"/>
      </w:pPr>
      <w:rPr>
        <w:rFonts w:ascii="Arial" w:hAnsi="Arial" w:hint="default"/>
      </w:rPr>
    </w:lvl>
    <w:lvl w:ilvl="3" w:tplc="4E884ED0" w:tentative="1">
      <w:start w:val="1"/>
      <w:numFmt w:val="bullet"/>
      <w:lvlText w:val="•"/>
      <w:lvlJc w:val="left"/>
      <w:pPr>
        <w:tabs>
          <w:tab w:val="num" w:pos="2880"/>
        </w:tabs>
        <w:ind w:left="2880" w:hanging="360"/>
      </w:pPr>
      <w:rPr>
        <w:rFonts w:ascii="Arial" w:hAnsi="Arial" w:hint="default"/>
      </w:rPr>
    </w:lvl>
    <w:lvl w:ilvl="4" w:tplc="FBE8A0C0" w:tentative="1">
      <w:start w:val="1"/>
      <w:numFmt w:val="bullet"/>
      <w:lvlText w:val="•"/>
      <w:lvlJc w:val="left"/>
      <w:pPr>
        <w:tabs>
          <w:tab w:val="num" w:pos="3600"/>
        </w:tabs>
        <w:ind w:left="3600" w:hanging="360"/>
      </w:pPr>
      <w:rPr>
        <w:rFonts w:ascii="Arial" w:hAnsi="Arial" w:hint="default"/>
      </w:rPr>
    </w:lvl>
    <w:lvl w:ilvl="5" w:tplc="5420A1B6" w:tentative="1">
      <w:start w:val="1"/>
      <w:numFmt w:val="bullet"/>
      <w:lvlText w:val="•"/>
      <w:lvlJc w:val="left"/>
      <w:pPr>
        <w:tabs>
          <w:tab w:val="num" w:pos="4320"/>
        </w:tabs>
        <w:ind w:left="4320" w:hanging="360"/>
      </w:pPr>
      <w:rPr>
        <w:rFonts w:ascii="Arial" w:hAnsi="Arial" w:hint="default"/>
      </w:rPr>
    </w:lvl>
    <w:lvl w:ilvl="6" w:tplc="2A3EF22A" w:tentative="1">
      <w:start w:val="1"/>
      <w:numFmt w:val="bullet"/>
      <w:lvlText w:val="•"/>
      <w:lvlJc w:val="left"/>
      <w:pPr>
        <w:tabs>
          <w:tab w:val="num" w:pos="5040"/>
        </w:tabs>
        <w:ind w:left="5040" w:hanging="360"/>
      </w:pPr>
      <w:rPr>
        <w:rFonts w:ascii="Arial" w:hAnsi="Arial" w:hint="default"/>
      </w:rPr>
    </w:lvl>
    <w:lvl w:ilvl="7" w:tplc="EBAE153A" w:tentative="1">
      <w:start w:val="1"/>
      <w:numFmt w:val="bullet"/>
      <w:lvlText w:val="•"/>
      <w:lvlJc w:val="left"/>
      <w:pPr>
        <w:tabs>
          <w:tab w:val="num" w:pos="5760"/>
        </w:tabs>
        <w:ind w:left="5760" w:hanging="360"/>
      </w:pPr>
      <w:rPr>
        <w:rFonts w:ascii="Arial" w:hAnsi="Arial" w:hint="default"/>
      </w:rPr>
    </w:lvl>
    <w:lvl w:ilvl="8" w:tplc="96BE8800" w:tentative="1">
      <w:start w:val="1"/>
      <w:numFmt w:val="bullet"/>
      <w:lvlText w:val="•"/>
      <w:lvlJc w:val="left"/>
      <w:pPr>
        <w:tabs>
          <w:tab w:val="num" w:pos="6480"/>
        </w:tabs>
        <w:ind w:left="6480" w:hanging="360"/>
      </w:pPr>
      <w:rPr>
        <w:rFonts w:ascii="Arial" w:hAnsi="Arial" w:hint="default"/>
      </w:rPr>
    </w:lvl>
  </w:abstractNum>
  <w:abstractNum w:abstractNumId="13">
    <w:nsid w:val="205C2C27"/>
    <w:multiLevelType w:val="multilevel"/>
    <w:tmpl w:val="2232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D735258"/>
    <w:multiLevelType w:val="multilevel"/>
    <w:tmpl w:val="8164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5D6DDA"/>
    <w:multiLevelType w:val="hybridMultilevel"/>
    <w:tmpl w:val="37B440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57C248E"/>
    <w:multiLevelType w:val="hybridMultilevel"/>
    <w:tmpl w:val="D3D4F776"/>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A5E70FF"/>
    <w:multiLevelType w:val="hybridMultilevel"/>
    <w:tmpl w:val="9312BD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DE95410"/>
    <w:multiLevelType w:val="hybridMultilevel"/>
    <w:tmpl w:val="8886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184073"/>
    <w:multiLevelType w:val="hybridMultilevel"/>
    <w:tmpl w:val="71787F50"/>
    <w:lvl w:ilvl="0" w:tplc="9138B6D6">
      <w:start w:val="1"/>
      <w:numFmt w:val="bullet"/>
      <w:lvlText w:val="•"/>
      <w:lvlJc w:val="left"/>
      <w:pPr>
        <w:tabs>
          <w:tab w:val="num" w:pos="720"/>
        </w:tabs>
        <w:ind w:left="720" w:hanging="360"/>
      </w:pPr>
      <w:rPr>
        <w:rFonts w:ascii="Arial" w:hAnsi="Arial" w:hint="default"/>
      </w:rPr>
    </w:lvl>
    <w:lvl w:ilvl="1" w:tplc="CA36351C" w:tentative="1">
      <w:start w:val="1"/>
      <w:numFmt w:val="bullet"/>
      <w:lvlText w:val="•"/>
      <w:lvlJc w:val="left"/>
      <w:pPr>
        <w:tabs>
          <w:tab w:val="num" w:pos="1440"/>
        </w:tabs>
        <w:ind w:left="1440" w:hanging="360"/>
      </w:pPr>
      <w:rPr>
        <w:rFonts w:ascii="Arial" w:hAnsi="Arial" w:hint="default"/>
      </w:rPr>
    </w:lvl>
    <w:lvl w:ilvl="2" w:tplc="CFA6BAFA" w:tentative="1">
      <w:start w:val="1"/>
      <w:numFmt w:val="bullet"/>
      <w:lvlText w:val="•"/>
      <w:lvlJc w:val="left"/>
      <w:pPr>
        <w:tabs>
          <w:tab w:val="num" w:pos="2160"/>
        </w:tabs>
        <w:ind w:left="2160" w:hanging="360"/>
      </w:pPr>
      <w:rPr>
        <w:rFonts w:ascii="Arial" w:hAnsi="Arial" w:hint="default"/>
      </w:rPr>
    </w:lvl>
    <w:lvl w:ilvl="3" w:tplc="AF9C95DC" w:tentative="1">
      <w:start w:val="1"/>
      <w:numFmt w:val="bullet"/>
      <w:lvlText w:val="•"/>
      <w:lvlJc w:val="left"/>
      <w:pPr>
        <w:tabs>
          <w:tab w:val="num" w:pos="2880"/>
        </w:tabs>
        <w:ind w:left="2880" w:hanging="360"/>
      </w:pPr>
      <w:rPr>
        <w:rFonts w:ascii="Arial" w:hAnsi="Arial" w:hint="default"/>
      </w:rPr>
    </w:lvl>
    <w:lvl w:ilvl="4" w:tplc="82CC5C94" w:tentative="1">
      <w:start w:val="1"/>
      <w:numFmt w:val="bullet"/>
      <w:lvlText w:val="•"/>
      <w:lvlJc w:val="left"/>
      <w:pPr>
        <w:tabs>
          <w:tab w:val="num" w:pos="3600"/>
        </w:tabs>
        <w:ind w:left="3600" w:hanging="360"/>
      </w:pPr>
      <w:rPr>
        <w:rFonts w:ascii="Arial" w:hAnsi="Arial" w:hint="default"/>
      </w:rPr>
    </w:lvl>
    <w:lvl w:ilvl="5" w:tplc="EF3E9C0E" w:tentative="1">
      <w:start w:val="1"/>
      <w:numFmt w:val="bullet"/>
      <w:lvlText w:val="•"/>
      <w:lvlJc w:val="left"/>
      <w:pPr>
        <w:tabs>
          <w:tab w:val="num" w:pos="4320"/>
        </w:tabs>
        <w:ind w:left="4320" w:hanging="360"/>
      </w:pPr>
      <w:rPr>
        <w:rFonts w:ascii="Arial" w:hAnsi="Arial" w:hint="default"/>
      </w:rPr>
    </w:lvl>
    <w:lvl w:ilvl="6" w:tplc="525CE266" w:tentative="1">
      <w:start w:val="1"/>
      <w:numFmt w:val="bullet"/>
      <w:lvlText w:val="•"/>
      <w:lvlJc w:val="left"/>
      <w:pPr>
        <w:tabs>
          <w:tab w:val="num" w:pos="5040"/>
        </w:tabs>
        <w:ind w:left="5040" w:hanging="360"/>
      </w:pPr>
      <w:rPr>
        <w:rFonts w:ascii="Arial" w:hAnsi="Arial" w:hint="default"/>
      </w:rPr>
    </w:lvl>
    <w:lvl w:ilvl="7" w:tplc="DE005862" w:tentative="1">
      <w:start w:val="1"/>
      <w:numFmt w:val="bullet"/>
      <w:lvlText w:val="•"/>
      <w:lvlJc w:val="left"/>
      <w:pPr>
        <w:tabs>
          <w:tab w:val="num" w:pos="5760"/>
        </w:tabs>
        <w:ind w:left="5760" w:hanging="360"/>
      </w:pPr>
      <w:rPr>
        <w:rFonts w:ascii="Arial" w:hAnsi="Arial" w:hint="default"/>
      </w:rPr>
    </w:lvl>
    <w:lvl w:ilvl="8" w:tplc="0B7A8CC2" w:tentative="1">
      <w:start w:val="1"/>
      <w:numFmt w:val="bullet"/>
      <w:lvlText w:val="•"/>
      <w:lvlJc w:val="left"/>
      <w:pPr>
        <w:tabs>
          <w:tab w:val="num" w:pos="6480"/>
        </w:tabs>
        <w:ind w:left="6480" w:hanging="360"/>
      </w:pPr>
      <w:rPr>
        <w:rFonts w:ascii="Arial" w:hAnsi="Arial" w:hint="default"/>
      </w:rPr>
    </w:lvl>
  </w:abstractNum>
  <w:abstractNum w:abstractNumId="20">
    <w:nsid w:val="49F87BA7"/>
    <w:multiLevelType w:val="hybridMultilevel"/>
    <w:tmpl w:val="F0462C64"/>
    <w:lvl w:ilvl="0" w:tplc="515CC832">
      <w:start w:val="1"/>
      <w:numFmt w:val="bullet"/>
      <w:lvlText w:val="•"/>
      <w:lvlJc w:val="left"/>
      <w:pPr>
        <w:tabs>
          <w:tab w:val="num" w:pos="720"/>
        </w:tabs>
        <w:ind w:left="720" w:hanging="360"/>
      </w:pPr>
      <w:rPr>
        <w:rFonts w:ascii="Arial" w:hAnsi="Arial" w:hint="default"/>
      </w:rPr>
    </w:lvl>
    <w:lvl w:ilvl="1" w:tplc="B29C8AE8" w:tentative="1">
      <w:start w:val="1"/>
      <w:numFmt w:val="bullet"/>
      <w:lvlText w:val="•"/>
      <w:lvlJc w:val="left"/>
      <w:pPr>
        <w:tabs>
          <w:tab w:val="num" w:pos="1440"/>
        </w:tabs>
        <w:ind w:left="1440" w:hanging="360"/>
      </w:pPr>
      <w:rPr>
        <w:rFonts w:ascii="Arial" w:hAnsi="Arial" w:hint="default"/>
      </w:rPr>
    </w:lvl>
    <w:lvl w:ilvl="2" w:tplc="8F10D6E8" w:tentative="1">
      <w:start w:val="1"/>
      <w:numFmt w:val="bullet"/>
      <w:lvlText w:val="•"/>
      <w:lvlJc w:val="left"/>
      <w:pPr>
        <w:tabs>
          <w:tab w:val="num" w:pos="2160"/>
        </w:tabs>
        <w:ind w:left="2160" w:hanging="360"/>
      </w:pPr>
      <w:rPr>
        <w:rFonts w:ascii="Arial" w:hAnsi="Arial" w:hint="default"/>
      </w:rPr>
    </w:lvl>
    <w:lvl w:ilvl="3" w:tplc="0D6400D0" w:tentative="1">
      <w:start w:val="1"/>
      <w:numFmt w:val="bullet"/>
      <w:lvlText w:val="•"/>
      <w:lvlJc w:val="left"/>
      <w:pPr>
        <w:tabs>
          <w:tab w:val="num" w:pos="2880"/>
        </w:tabs>
        <w:ind w:left="2880" w:hanging="360"/>
      </w:pPr>
      <w:rPr>
        <w:rFonts w:ascii="Arial" w:hAnsi="Arial" w:hint="default"/>
      </w:rPr>
    </w:lvl>
    <w:lvl w:ilvl="4" w:tplc="7AC0ADB0" w:tentative="1">
      <w:start w:val="1"/>
      <w:numFmt w:val="bullet"/>
      <w:lvlText w:val="•"/>
      <w:lvlJc w:val="left"/>
      <w:pPr>
        <w:tabs>
          <w:tab w:val="num" w:pos="3600"/>
        </w:tabs>
        <w:ind w:left="3600" w:hanging="360"/>
      </w:pPr>
      <w:rPr>
        <w:rFonts w:ascii="Arial" w:hAnsi="Arial" w:hint="default"/>
      </w:rPr>
    </w:lvl>
    <w:lvl w:ilvl="5" w:tplc="C81A0722" w:tentative="1">
      <w:start w:val="1"/>
      <w:numFmt w:val="bullet"/>
      <w:lvlText w:val="•"/>
      <w:lvlJc w:val="left"/>
      <w:pPr>
        <w:tabs>
          <w:tab w:val="num" w:pos="4320"/>
        </w:tabs>
        <w:ind w:left="4320" w:hanging="360"/>
      </w:pPr>
      <w:rPr>
        <w:rFonts w:ascii="Arial" w:hAnsi="Arial" w:hint="default"/>
      </w:rPr>
    </w:lvl>
    <w:lvl w:ilvl="6" w:tplc="F5E605EA" w:tentative="1">
      <w:start w:val="1"/>
      <w:numFmt w:val="bullet"/>
      <w:lvlText w:val="•"/>
      <w:lvlJc w:val="left"/>
      <w:pPr>
        <w:tabs>
          <w:tab w:val="num" w:pos="5040"/>
        </w:tabs>
        <w:ind w:left="5040" w:hanging="360"/>
      </w:pPr>
      <w:rPr>
        <w:rFonts w:ascii="Arial" w:hAnsi="Arial" w:hint="default"/>
      </w:rPr>
    </w:lvl>
    <w:lvl w:ilvl="7" w:tplc="4BF8B694" w:tentative="1">
      <w:start w:val="1"/>
      <w:numFmt w:val="bullet"/>
      <w:lvlText w:val="•"/>
      <w:lvlJc w:val="left"/>
      <w:pPr>
        <w:tabs>
          <w:tab w:val="num" w:pos="5760"/>
        </w:tabs>
        <w:ind w:left="5760" w:hanging="360"/>
      </w:pPr>
      <w:rPr>
        <w:rFonts w:ascii="Arial" w:hAnsi="Arial" w:hint="default"/>
      </w:rPr>
    </w:lvl>
    <w:lvl w:ilvl="8" w:tplc="C93444D2" w:tentative="1">
      <w:start w:val="1"/>
      <w:numFmt w:val="bullet"/>
      <w:lvlText w:val="•"/>
      <w:lvlJc w:val="left"/>
      <w:pPr>
        <w:tabs>
          <w:tab w:val="num" w:pos="6480"/>
        </w:tabs>
        <w:ind w:left="6480" w:hanging="360"/>
      </w:pPr>
      <w:rPr>
        <w:rFonts w:ascii="Arial" w:hAnsi="Arial" w:hint="default"/>
      </w:rPr>
    </w:lvl>
  </w:abstractNum>
  <w:abstractNum w:abstractNumId="21">
    <w:nsid w:val="4CD375EA"/>
    <w:multiLevelType w:val="hybridMultilevel"/>
    <w:tmpl w:val="BD8C3234"/>
    <w:lvl w:ilvl="0" w:tplc="4386F3C6">
      <w:start w:val="9"/>
      <w:numFmt w:val="decimal"/>
      <w:lvlText w:val="%1."/>
      <w:lvlJc w:val="left"/>
      <w:pPr>
        <w:tabs>
          <w:tab w:val="num" w:pos="360"/>
        </w:tabs>
        <w:ind w:left="360" w:hanging="360"/>
      </w:pPr>
      <w:rPr>
        <w:rFonts w:hint="default"/>
      </w:rPr>
    </w:lvl>
    <w:lvl w:ilvl="1" w:tplc="93E64F30">
      <w:numFmt w:val="none"/>
      <w:lvlText w:val=""/>
      <w:lvlJc w:val="left"/>
      <w:pPr>
        <w:tabs>
          <w:tab w:val="num" w:pos="360"/>
        </w:tabs>
      </w:pPr>
    </w:lvl>
    <w:lvl w:ilvl="2" w:tplc="39BADE2E">
      <w:numFmt w:val="none"/>
      <w:lvlText w:val=""/>
      <w:lvlJc w:val="left"/>
      <w:pPr>
        <w:tabs>
          <w:tab w:val="num" w:pos="360"/>
        </w:tabs>
      </w:pPr>
    </w:lvl>
    <w:lvl w:ilvl="3" w:tplc="172C3182">
      <w:numFmt w:val="none"/>
      <w:lvlText w:val=""/>
      <w:lvlJc w:val="left"/>
      <w:pPr>
        <w:tabs>
          <w:tab w:val="num" w:pos="360"/>
        </w:tabs>
      </w:pPr>
    </w:lvl>
    <w:lvl w:ilvl="4" w:tplc="D640D8FC">
      <w:numFmt w:val="none"/>
      <w:lvlText w:val=""/>
      <w:lvlJc w:val="left"/>
      <w:pPr>
        <w:tabs>
          <w:tab w:val="num" w:pos="360"/>
        </w:tabs>
      </w:pPr>
    </w:lvl>
    <w:lvl w:ilvl="5" w:tplc="C91CC7CE">
      <w:numFmt w:val="none"/>
      <w:lvlText w:val=""/>
      <w:lvlJc w:val="left"/>
      <w:pPr>
        <w:tabs>
          <w:tab w:val="num" w:pos="360"/>
        </w:tabs>
      </w:pPr>
    </w:lvl>
    <w:lvl w:ilvl="6" w:tplc="C45A483E">
      <w:numFmt w:val="none"/>
      <w:lvlText w:val=""/>
      <w:lvlJc w:val="left"/>
      <w:pPr>
        <w:tabs>
          <w:tab w:val="num" w:pos="360"/>
        </w:tabs>
      </w:pPr>
    </w:lvl>
    <w:lvl w:ilvl="7" w:tplc="D4F452FE">
      <w:numFmt w:val="none"/>
      <w:lvlText w:val=""/>
      <w:lvlJc w:val="left"/>
      <w:pPr>
        <w:tabs>
          <w:tab w:val="num" w:pos="360"/>
        </w:tabs>
      </w:pPr>
    </w:lvl>
    <w:lvl w:ilvl="8" w:tplc="2D2C68CE">
      <w:numFmt w:val="none"/>
      <w:lvlText w:val=""/>
      <w:lvlJc w:val="left"/>
      <w:pPr>
        <w:tabs>
          <w:tab w:val="num" w:pos="360"/>
        </w:tabs>
      </w:pPr>
    </w:lvl>
  </w:abstractNum>
  <w:abstractNum w:abstractNumId="22">
    <w:nsid w:val="4F331C8B"/>
    <w:multiLevelType w:val="hybridMultilevel"/>
    <w:tmpl w:val="7A1AAF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00921DE"/>
    <w:multiLevelType w:val="hybridMultilevel"/>
    <w:tmpl w:val="DD72FDDE"/>
    <w:lvl w:ilvl="0" w:tplc="BA167D82">
      <w:start w:val="1"/>
      <w:numFmt w:val="bullet"/>
      <w:lvlText w:val="•"/>
      <w:lvlJc w:val="left"/>
      <w:pPr>
        <w:tabs>
          <w:tab w:val="num" w:pos="720"/>
        </w:tabs>
        <w:ind w:left="720" w:hanging="360"/>
      </w:pPr>
      <w:rPr>
        <w:rFonts w:ascii="Arial" w:hAnsi="Arial" w:hint="default"/>
      </w:rPr>
    </w:lvl>
    <w:lvl w:ilvl="1" w:tplc="4208922C" w:tentative="1">
      <w:start w:val="1"/>
      <w:numFmt w:val="bullet"/>
      <w:lvlText w:val="•"/>
      <w:lvlJc w:val="left"/>
      <w:pPr>
        <w:tabs>
          <w:tab w:val="num" w:pos="1440"/>
        </w:tabs>
        <w:ind w:left="1440" w:hanging="360"/>
      </w:pPr>
      <w:rPr>
        <w:rFonts w:ascii="Arial" w:hAnsi="Arial" w:hint="default"/>
      </w:rPr>
    </w:lvl>
    <w:lvl w:ilvl="2" w:tplc="44EA3ADA" w:tentative="1">
      <w:start w:val="1"/>
      <w:numFmt w:val="bullet"/>
      <w:lvlText w:val="•"/>
      <w:lvlJc w:val="left"/>
      <w:pPr>
        <w:tabs>
          <w:tab w:val="num" w:pos="2160"/>
        </w:tabs>
        <w:ind w:left="2160" w:hanging="360"/>
      </w:pPr>
      <w:rPr>
        <w:rFonts w:ascii="Arial" w:hAnsi="Arial" w:hint="default"/>
      </w:rPr>
    </w:lvl>
    <w:lvl w:ilvl="3" w:tplc="4E86C09A" w:tentative="1">
      <w:start w:val="1"/>
      <w:numFmt w:val="bullet"/>
      <w:lvlText w:val="•"/>
      <w:lvlJc w:val="left"/>
      <w:pPr>
        <w:tabs>
          <w:tab w:val="num" w:pos="2880"/>
        </w:tabs>
        <w:ind w:left="2880" w:hanging="360"/>
      </w:pPr>
      <w:rPr>
        <w:rFonts w:ascii="Arial" w:hAnsi="Arial" w:hint="default"/>
      </w:rPr>
    </w:lvl>
    <w:lvl w:ilvl="4" w:tplc="6FAA6A44" w:tentative="1">
      <w:start w:val="1"/>
      <w:numFmt w:val="bullet"/>
      <w:lvlText w:val="•"/>
      <w:lvlJc w:val="left"/>
      <w:pPr>
        <w:tabs>
          <w:tab w:val="num" w:pos="3600"/>
        </w:tabs>
        <w:ind w:left="3600" w:hanging="360"/>
      </w:pPr>
      <w:rPr>
        <w:rFonts w:ascii="Arial" w:hAnsi="Arial" w:hint="default"/>
      </w:rPr>
    </w:lvl>
    <w:lvl w:ilvl="5" w:tplc="2D208510" w:tentative="1">
      <w:start w:val="1"/>
      <w:numFmt w:val="bullet"/>
      <w:lvlText w:val="•"/>
      <w:lvlJc w:val="left"/>
      <w:pPr>
        <w:tabs>
          <w:tab w:val="num" w:pos="4320"/>
        </w:tabs>
        <w:ind w:left="4320" w:hanging="360"/>
      </w:pPr>
      <w:rPr>
        <w:rFonts w:ascii="Arial" w:hAnsi="Arial" w:hint="default"/>
      </w:rPr>
    </w:lvl>
    <w:lvl w:ilvl="6" w:tplc="4976AC1E" w:tentative="1">
      <w:start w:val="1"/>
      <w:numFmt w:val="bullet"/>
      <w:lvlText w:val="•"/>
      <w:lvlJc w:val="left"/>
      <w:pPr>
        <w:tabs>
          <w:tab w:val="num" w:pos="5040"/>
        </w:tabs>
        <w:ind w:left="5040" w:hanging="360"/>
      </w:pPr>
      <w:rPr>
        <w:rFonts w:ascii="Arial" w:hAnsi="Arial" w:hint="default"/>
      </w:rPr>
    </w:lvl>
    <w:lvl w:ilvl="7" w:tplc="8618C568" w:tentative="1">
      <w:start w:val="1"/>
      <w:numFmt w:val="bullet"/>
      <w:lvlText w:val="•"/>
      <w:lvlJc w:val="left"/>
      <w:pPr>
        <w:tabs>
          <w:tab w:val="num" w:pos="5760"/>
        </w:tabs>
        <w:ind w:left="5760" w:hanging="360"/>
      </w:pPr>
      <w:rPr>
        <w:rFonts w:ascii="Arial" w:hAnsi="Arial" w:hint="default"/>
      </w:rPr>
    </w:lvl>
    <w:lvl w:ilvl="8" w:tplc="C1AEBC72" w:tentative="1">
      <w:start w:val="1"/>
      <w:numFmt w:val="bullet"/>
      <w:lvlText w:val="•"/>
      <w:lvlJc w:val="left"/>
      <w:pPr>
        <w:tabs>
          <w:tab w:val="num" w:pos="6480"/>
        </w:tabs>
        <w:ind w:left="6480" w:hanging="360"/>
      </w:pPr>
      <w:rPr>
        <w:rFonts w:ascii="Arial" w:hAnsi="Arial" w:hint="default"/>
      </w:rPr>
    </w:lvl>
  </w:abstractNum>
  <w:abstractNum w:abstractNumId="24">
    <w:nsid w:val="54A16E00"/>
    <w:multiLevelType w:val="multilevel"/>
    <w:tmpl w:val="AD763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5A0207E"/>
    <w:multiLevelType w:val="hybridMultilevel"/>
    <w:tmpl w:val="7786BE4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7E5428F"/>
    <w:multiLevelType w:val="hybridMultilevel"/>
    <w:tmpl w:val="402A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124033"/>
    <w:multiLevelType w:val="hybridMultilevel"/>
    <w:tmpl w:val="6C66F304"/>
    <w:lvl w:ilvl="0" w:tplc="9DDA5026">
      <w:start w:val="1"/>
      <w:numFmt w:val="decimal"/>
      <w:lvlText w:val="%1."/>
      <w:lvlJc w:val="left"/>
      <w:pPr>
        <w:tabs>
          <w:tab w:val="num" w:pos="720"/>
        </w:tabs>
        <w:ind w:left="720" w:hanging="360"/>
      </w:pPr>
    </w:lvl>
    <w:lvl w:ilvl="1" w:tplc="5A7CBDEA" w:tentative="1">
      <w:start w:val="1"/>
      <w:numFmt w:val="decimal"/>
      <w:lvlText w:val="%2."/>
      <w:lvlJc w:val="left"/>
      <w:pPr>
        <w:tabs>
          <w:tab w:val="num" w:pos="1440"/>
        </w:tabs>
        <w:ind w:left="1440" w:hanging="360"/>
      </w:pPr>
    </w:lvl>
    <w:lvl w:ilvl="2" w:tplc="5D32AFB8" w:tentative="1">
      <w:start w:val="1"/>
      <w:numFmt w:val="decimal"/>
      <w:lvlText w:val="%3."/>
      <w:lvlJc w:val="left"/>
      <w:pPr>
        <w:tabs>
          <w:tab w:val="num" w:pos="2160"/>
        </w:tabs>
        <w:ind w:left="2160" w:hanging="360"/>
      </w:pPr>
    </w:lvl>
    <w:lvl w:ilvl="3" w:tplc="AAFAC3DC" w:tentative="1">
      <w:start w:val="1"/>
      <w:numFmt w:val="decimal"/>
      <w:lvlText w:val="%4."/>
      <w:lvlJc w:val="left"/>
      <w:pPr>
        <w:tabs>
          <w:tab w:val="num" w:pos="2880"/>
        </w:tabs>
        <w:ind w:left="2880" w:hanging="360"/>
      </w:pPr>
    </w:lvl>
    <w:lvl w:ilvl="4" w:tplc="4AB8D322" w:tentative="1">
      <w:start w:val="1"/>
      <w:numFmt w:val="decimal"/>
      <w:lvlText w:val="%5."/>
      <w:lvlJc w:val="left"/>
      <w:pPr>
        <w:tabs>
          <w:tab w:val="num" w:pos="3600"/>
        </w:tabs>
        <w:ind w:left="3600" w:hanging="360"/>
      </w:pPr>
    </w:lvl>
    <w:lvl w:ilvl="5" w:tplc="53C666B6" w:tentative="1">
      <w:start w:val="1"/>
      <w:numFmt w:val="decimal"/>
      <w:lvlText w:val="%6."/>
      <w:lvlJc w:val="left"/>
      <w:pPr>
        <w:tabs>
          <w:tab w:val="num" w:pos="4320"/>
        </w:tabs>
        <w:ind w:left="4320" w:hanging="360"/>
      </w:pPr>
    </w:lvl>
    <w:lvl w:ilvl="6" w:tplc="ABE4EED0" w:tentative="1">
      <w:start w:val="1"/>
      <w:numFmt w:val="decimal"/>
      <w:lvlText w:val="%7."/>
      <w:lvlJc w:val="left"/>
      <w:pPr>
        <w:tabs>
          <w:tab w:val="num" w:pos="5040"/>
        </w:tabs>
        <w:ind w:left="5040" w:hanging="360"/>
      </w:pPr>
    </w:lvl>
    <w:lvl w:ilvl="7" w:tplc="5A5CCE00" w:tentative="1">
      <w:start w:val="1"/>
      <w:numFmt w:val="decimal"/>
      <w:lvlText w:val="%8."/>
      <w:lvlJc w:val="left"/>
      <w:pPr>
        <w:tabs>
          <w:tab w:val="num" w:pos="5760"/>
        </w:tabs>
        <w:ind w:left="5760" w:hanging="360"/>
      </w:pPr>
    </w:lvl>
    <w:lvl w:ilvl="8" w:tplc="65FA9E36" w:tentative="1">
      <w:start w:val="1"/>
      <w:numFmt w:val="decimal"/>
      <w:lvlText w:val="%9."/>
      <w:lvlJc w:val="left"/>
      <w:pPr>
        <w:tabs>
          <w:tab w:val="num" w:pos="6480"/>
        </w:tabs>
        <w:ind w:left="6480" w:hanging="360"/>
      </w:pPr>
    </w:lvl>
  </w:abstractNum>
  <w:abstractNum w:abstractNumId="28">
    <w:nsid w:val="5E83094D"/>
    <w:multiLevelType w:val="multilevel"/>
    <w:tmpl w:val="1040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0055A15"/>
    <w:multiLevelType w:val="hybridMultilevel"/>
    <w:tmpl w:val="22904FCE"/>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20766BB"/>
    <w:multiLevelType w:val="multilevel"/>
    <w:tmpl w:val="AF82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4AA28D0"/>
    <w:multiLevelType w:val="hybridMultilevel"/>
    <w:tmpl w:val="C44C261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7185F85"/>
    <w:multiLevelType w:val="hybridMultilevel"/>
    <w:tmpl w:val="9C389780"/>
    <w:lvl w:ilvl="0" w:tplc="AC04A958">
      <w:start w:val="1"/>
      <w:numFmt w:val="bullet"/>
      <w:lvlText w:val="•"/>
      <w:lvlJc w:val="left"/>
      <w:pPr>
        <w:tabs>
          <w:tab w:val="num" w:pos="720"/>
        </w:tabs>
        <w:ind w:left="720" w:hanging="360"/>
      </w:pPr>
      <w:rPr>
        <w:rFonts w:ascii="Arial" w:hAnsi="Arial" w:hint="default"/>
      </w:rPr>
    </w:lvl>
    <w:lvl w:ilvl="1" w:tplc="03EA986E" w:tentative="1">
      <w:start w:val="1"/>
      <w:numFmt w:val="bullet"/>
      <w:lvlText w:val="•"/>
      <w:lvlJc w:val="left"/>
      <w:pPr>
        <w:tabs>
          <w:tab w:val="num" w:pos="1440"/>
        </w:tabs>
        <w:ind w:left="1440" w:hanging="360"/>
      </w:pPr>
      <w:rPr>
        <w:rFonts w:ascii="Arial" w:hAnsi="Arial" w:hint="default"/>
      </w:rPr>
    </w:lvl>
    <w:lvl w:ilvl="2" w:tplc="63926090" w:tentative="1">
      <w:start w:val="1"/>
      <w:numFmt w:val="bullet"/>
      <w:lvlText w:val="•"/>
      <w:lvlJc w:val="left"/>
      <w:pPr>
        <w:tabs>
          <w:tab w:val="num" w:pos="2160"/>
        </w:tabs>
        <w:ind w:left="2160" w:hanging="360"/>
      </w:pPr>
      <w:rPr>
        <w:rFonts w:ascii="Arial" w:hAnsi="Arial" w:hint="default"/>
      </w:rPr>
    </w:lvl>
    <w:lvl w:ilvl="3" w:tplc="E932ABBA" w:tentative="1">
      <w:start w:val="1"/>
      <w:numFmt w:val="bullet"/>
      <w:lvlText w:val="•"/>
      <w:lvlJc w:val="left"/>
      <w:pPr>
        <w:tabs>
          <w:tab w:val="num" w:pos="2880"/>
        </w:tabs>
        <w:ind w:left="2880" w:hanging="360"/>
      </w:pPr>
      <w:rPr>
        <w:rFonts w:ascii="Arial" w:hAnsi="Arial" w:hint="default"/>
      </w:rPr>
    </w:lvl>
    <w:lvl w:ilvl="4" w:tplc="7A70A068" w:tentative="1">
      <w:start w:val="1"/>
      <w:numFmt w:val="bullet"/>
      <w:lvlText w:val="•"/>
      <w:lvlJc w:val="left"/>
      <w:pPr>
        <w:tabs>
          <w:tab w:val="num" w:pos="3600"/>
        </w:tabs>
        <w:ind w:left="3600" w:hanging="360"/>
      </w:pPr>
      <w:rPr>
        <w:rFonts w:ascii="Arial" w:hAnsi="Arial" w:hint="default"/>
      </w:rPr>
    </w:lvl>
    <w:lvl w:ilvl="5" w:tplc="20548E5A" w:tentative="1">
      <w:start w:val="1"/>
      <w:numFmt w:val="bullet"/>
      <w:lvlText w:val="•"/>
      <w:lvlJc w:val="left"/>
      <w:pPr>
        <w:tabs>
          <w:tab w:val="num" w:pos="4320"/>
        </w:tabs>
        <w:ind w:left="4320" w:hanging="360"/>
      </w:pPr>
      <w:rPr>
        <w:rFonts w:ascii="Arial" w:hAnsi="Arial" w:hint="default"/>
      </w:rPr>
    </w:lvl>
    <w:lvl w:ilvl="6" w:tplc="954E744A" w:tentative="1">
      <w:start w:val="1"/>
      <w:numFmt w:val="bullet"/>
      <w:lvlText w:val="•"/>
      <w:lvlJc w:val="left"/>
      <w:pPr>
        <w:tabs>
          <w:tab w:val="num" w:pos="5040"/>
        </w:tabs>
        <w:ind w:left="5040" w:hanging="360"/>
      </w:pPr>
      <w:rPr>
        <w:rFonts w:ascii="Arial" w:hAnsi="Arial" w:hint="default"/>
      </w:rPr>
    </w:lvl>
    <w:lvl w:ilvl="7" w:tplc="BD146356" w:tentative="1">
      <w:start w:val="1"/>
      <w:numFmt w:val="bullet"/>
      <w:lvlText w:val="•"/>
      <w:lvlJc w:val="left"/>
      <w:pPr>
        <w:tabs>
          <w:tab w:val="num" w:pos="5760"/>
        </w:tabs>
        <w:ind w:left="5760" w:hanging="360"/>
      </w:pPr>
      <w:rPr>
        <w:rFonts w:ascii="Arial" w:hAnsi="Arial" w:hint="default"/>
      </w:rPr>
    </w:lvl>
    <w:lvl w:ilvl="8" w:tplc="444C9120" w:tentative="1">
      <w:start w:val="1"/>
      <w:numFmt w:val="bullet"/>
      <w:lvlText w:val="•"/>
      <w:lvlJc w:val="left"/>
      <w:pPr>
        <w:tabs>
          <w:tab w:val="num" w:pos="6480"/>
        </w:tabs>
        <w:ind w:left="6480" w:hanging="360"/>
      </w:pPr>
      <w:rPr>
        <w:rFonts w:ascii="Arial" w:hAnsi="Arial" w:hint="default"/>
      </w:rPr>
    </w:lvl>
  </w:abstractNum>
  <w:abstractNum w:abstractNumId="33">
    <w:nsid w:val="6CA309A5"/>
    <w:multiLevelType w:val="hybridMultilevel"/>
    <w:tmpl w:val="7A604B08"/>
    <w:lvl w:ilvl="0" w:tplc="E05494D4">
      <w:start w:val="1"/>
      <w:numFmt w:val="bullet"/>
      <w:lvlText w:val="•"/>
      <w:lvlJc w:val="left"/>
      <w:pPr>
        <w:tabs>
          <w:tab w:val="num" w:pos="720"/>
        </w:tabs>
        <w:ind w:left="720" w:hanging="360"/>
      </w:pPr>
      <w:rPr>
        <w:rFonts w:ascii="Arial" w:hAnsi="Arial" w:hint="default"/>
      </w:rPr>
    </w:lvl>
    <w:lvl w:ilvl="1" w:tplc="FDE4987E" w:tentative="1">
      <w:start w:val="1"/>
      <w:numFmt w:val="bullet"/>
      <w:lvlText w:val="•"/>
      <w:lvlJc w:val="left"/>
      <w:pPr>
        <w:tabs>
          <w:tab w:val="num" w:pos="1440"/>
        </w:tabs>
        <w:ind w:left="1440" w:hanging="360"/>
      </w:pPr>
      <w:rPr>
        <w:rFonts w:ascii="Arial" w:hAnsi="Arial" w:hint="default"/>
      </w:rPr>
    </w:lvl>
    <w:lvl w:ilvl="2" w:tplc="C0E2279E" w:tentative="1">
      <w:start w:val="1"/>
      <w:numFmt w:val="bullet"/>
      <w:lvlText w:val="•"/>
      <w:lvlJc w:val="left"/>
      <w:pPr>
        <w:tabs>
          <w:tab w:val="num" w:pos="2160"/>
        </w:tabs>
        <w:ind w:left="2160" w:hanging="360"/>
      </w:pPr>
      <w:rPr>
        <w:rFonts w:ascii="Arial" w:hAnsi="Arial" w:hint="default"/>
      </w:rPr>
    </w:lvl>
    <w:lvl w:ilvl="3" w:tplc="45486212" w:tentative="1">
      <w:start w:val="1"/>
      <w:numFmt w:val="bullet"/>
      <w:lvlText w:val="•"/>
      <w:lvlJc w:val="left"/>
      <w:pPr>
        <w:tabs>
          <w:tab w:val="num" w:pos="2880"/>
        </w:tabs>
        <w:ind w:left="2880" w:hanging="360"/>
      </w:pPr>
      <w:rPr>
        <w:rFonts w:ascii="Arial" w:hAnsi="Arial" w:hint="default"/>
      </w:rPr>
    </w:lvl>
    <w:lvl w:ilvl="4" w:tplc="EB689900" w:tentative="1">
      <w:start w:val="1"/>
      <w:numFmt w:val="bullet"/>
      <w:lvlText w:val="•"/>
      <w:lvlJc w:val="left"/>
      <w:pPr>
        <w:tabs>
          <w:tab w:val="num" w:pos="3600"/>
        </w:tabs>
        <w:ind w:left="3600" w:hanging="360"/>
      </w:pPr>
      <w:rPr>
        <w:rFonts w:ascii="Arial" w:hAnsi="Arial" w:hint="default"/>
      </w:rPr>
    </w:lvl>
    <w:lvl w:ilvl="5" w:tplc="4120D2D8" w:tentative="1">
      <w:start w:val="1"/>
      <w:numFmt w:val="bullet"/>
      <w:lvlText w:val="•"/>
      <w:lvlJc w:val="left"/>
      <w:pPr>
        <w:tabs>
          <w:tab w:val="num" w:pos="4320"/>
        </w:tabs>
        <w:ind w:left="4320" w:hanging="360"/>
      </w:pPr>
      <w:rPr>
        <w:rFonts w:ascii="Arial" w:hAnsi="Arial" w:hint="default"/>
      </w:rPr>
    </w:lvl>
    <w:lvl w:ilvl="6" w:tplc="448AB17C" w:tentative="1">
      <w:start w:val="1"/>
      <w:numFmt w:val="bullet"/>
      <w:lvlText w:val="•"/>
      <w:lvlJc w:val="left"/>
      <w:pPr>
        <w:tabs>
          <w:tab w:val="num" w:pos="5040"/>
        </w:tabs>
        <w:ind w:left="5040" w:hanging="360"/>
      </w:pPr>
      <w:rPr>
        <w:rFonts w:ascii="Arial" w:hAnsi="Arial" w:hint="default"/>
      </w:rPr>
    </w:lvl>
    <w:lvl w:ilvl="7" w:tplc="93303282" w:tentative="1">
      <w:start w:val="1"/>
      <w:numFmt w:val="bullet"/>
      <w:lvlText w:val="•"/>
      <w:lvlJc w:val="left"/>
      <w:pPr>
        <w:tabs>
          <w:tab w:val="num" w:pos="5760"/>
        </w:tabs>
        <w:ind w:left="5760" w:hanging="360"/>
      </w:pPr>
      <w:rPr>
        <w:rFonts w:ascii="Arial" w:hAnsi="Arial" w:hint="default"/>
      </w:rPr>
    </w:lvl>
    <w:lvl w:ilvl="8" w:tplc="0E40F700" w:tentative="1">
      <w:start w:val="1"/>
      <w:numFmt w:val="bullet"/>
      <w:lvlText w:val="•"/>
      <w:lvlJc w:val="left"/>
      <w:pPr>
        <w:tabs>
          <w:tab w:val="num" w:pos="6480"/>
        </w:tabs>
        <w:ind w:left="6480" w:hanging="360"/>
      </w:pPr>
      <w:rPr>
        <w:rFonts w:ascii="Arial" w:hAnsi="Arial" w:hint="default"/>
      </w:rPr>
    </w:lvl>
  </w:abstractNum>
  <w:abstractNum w:abstractNumId="34">
    <w:nsid w:val="78F63784"/>
    <w:multiLevelType w:val="multilevel"/>
    <w:tmpl w:val="2962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92713C9"/>
    <w:multiLevelType w:val="hybridMultilevel"/>
    <w:tmpl w:val="8C0A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0B4552"/>
    <w:multiLevelType w:val="hybridMultilevel"/>
    <w:tmpl w:val="5DB6A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F83287C"/>
    <w:multiLevelType w:val="hybridMultilevel"/>
    <w:tmpl w:val="C77C7904"/>
    <w:lvl w:ilvl="0" w:tplc="2B96986C">
      <w:start w:val="1"/>
      <w:numFmt w:val="bullet"/>
      <w:lvlText w:val="•"/>
      <w:lvlJc w:val="left"/>
      <w:pPr>
        <w:tabs>
          <w:tab w:val="num" w:pos="720"/>
        </w:tabs>
        <w:ind w:left="720" w:hanging="360"/>
      </w:pPr>
      <w:rPr>
        <w:rFonts w:ascii="Arial" w:hAnsi="Arial" w:hint="default"/>
      </w:rPr>
    </w:lvl>
    <w:lvl w:ilvl="1" w:tplc="DA92B328" w:tentative="1">
      <w:start w:val="1"/>
      <w:numFmt w:val="bullet"/>
      <w:lvlText w:val="•"/>
      <w:lvlJc w:val="left"/>
      <w:pPr>
        <w:tabs>
          <w:tab w:val="num" w:pos="1440"/>
        </w:tabs>
        <w:ind w:left="1440" w:hanging="360"/>
      </w:pPr>
      <w:rPr>
        <w:rFonts w:ascii="Arial" w:hAnsi="Arial" w:hint="default"/>
      </w:rPr>
    </w:lvl>
    <w:lvl w:ilvl="2" w:tplc="7EE2248C" w:tentative="1">
      <w:start w:val="1"/>
      <w:numFmt w:val="bullet"/>
      <w:lvlText w:val="•"/>
      <w:lvlJc w:val="left"/>
      <w:pPr>
        <w:tabs>
          <w:tab w:val="num" w:pos="2160"/>
        </w:tabs>
        <w:ind w:left="2160" w:hanging="360"/>
      </w:pPr>
      <w:rPr>
        <w:rFonts w:ascii="Arial" w:hAnsi="Arial" w:hint="default"/>
      </w:rPr>
    </w:lvl>
    <w:lvl w:ilvl="3" w:tplc="97400D40" w:tentative="1">
      <w:start w:val="1"/>
      <w:numFmt w:val="bullet"/>
      <w:lvlText w:val="•"/>
      <w:lvlJc w:val="left"/>
      <w:pPr>
        <w:tabs>
          <w:tab w:val="num" w:pos="2880"/>
        </w:tabs>
        <w:ind w:left="2880" w:hanging="360"/>
      </w:pPr>
      <w:rPr>
        <w:rFonts w:ascii="Arial" w:hAnsi="Arial" w:hint="default"/>
      </w:rPr>
    </w:lvl>
    <w:lvl w:ilvl="4" w:tplc="BADAC5F0" w:tentative="1">
      <w:start w:val="1"/>
      <w:numFmt w:val="bullet"/>
      <w:lvlText w:val="•"/>
      <w:lvlJc w:val="left"/>
      <w:pPr>
        <w:tabs>
          <w:tab w:val="num" w:pos="3600"/>
        </w:tabs>
        <w:ind w:left="3600" w:hanging="360"/>
      </w:pPr>
      <w:rPr>
        <w:rFonts w:ascii="Arial" w:hAnsi="Arial" w:hint="default"/>
      </w:rPr>
    </w:lvl>
    <w:lvl w:ilvl="5" w:tplc="100291D0" w:tentative="1">
      <w:start w:val="1"/>
      <w:numFmt w:val="bullet"/>
      <w:lvlText w:val="•"/>
      <w:lvlJc w:val="left"/>
      <w:pPr>
        <w:tabs>
          <w:tab w:val="num" w:pos="4320"/>
        </w:tabs>
        <w:ind w:left="4320" w:hanging="360"/>
      </w:pPr>
      <w:rPr>
        <w:rFonts w:ascii="Arial" w:hAnsi="Arial" w:hint="default"/>
      </w:rPr>
    </w:lvl>
    <w:lvl w:ilvl="6" w:tplc="5E0ED35C" w:tentative="1">
      <w:start w:val="1"/>
      <w:numFmt w:val="bullet"/>
      <w:lvlText w:val="•"/>
      <w:lvlJc w:val="left"/>
      <w:pPr>
        <w:tabs>
          <w:tab w:val="num" w:pos="5040"/>
        </w:tabs>
        <w:ind w:left="5040" w:hanging="360"/>
      </w:pPr>
      <w:rPr>
        <w:rFonts w:ascii="Arial" w:hAnsi="Arial" w:hint="default"/>
      </w:rPr>
    </w:lvl>
    <w:lvl w:ilvl="7" w:tplc="143A3492" w:tentative="1">
      <w:start w:val="1"/>
      <w:numFmt w:val="bullet"/>
      <w:lvlText w:val="•"/>
      <w:lvlJc w:val="left"/>
      <w:pPr>
        <w:tabs>
          <w:tab w:val="num" w:pos="5760"/>
        </w:tabs>
        <w:ind w:left="5760" w:hanging="360"/>
      </w:pPr>
      <w:rPr>
        <w:rFonts w:ascii="Arial" w:hAnsi="Arial" w:hint="default"/>
      </w:rPr>
    </w:lvl>
    <w:lvl w:ilvl="8" w:tplc="0C6AAC5E" w:tentative="1">
      <w:start w:val="1"/>
      <w:numFmt w:val="bullet"/>
      <w:lvlText w:val="•"/>
      <w:lvlJc w:val="left"/>
      <w:pPr>
        <w:tabs>
          <w:tab w:val="num" w:pos="6480"/>
        </w:tabs>
        <w:ind w:left="6480" w:hanging="360"/>
      </w:pPr>
      <w:rPr>
        <w:rFonts w:ascii="Arial" w:hAnsi="Arial" w:hint="default"/>
      </w:rPr>
    </w:lvl>
  </w:abstractNum>
  <w:abstractNum w:abstractNumId="38">
    <w:nsid w:val="7FC50C3C"/>
    <w:multiLevelType w:val="multilevel"/>
    <w:tmpl w:val="1E4A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0"/>
  </w:num>
  <w:num w:numId="3">
    <w:abstractNumId w:val="19"/>
  </w:num>
  <w:num w:numId="4">
    <w:abstractNumId w:val="20"/>
  </w:num>
  <w:num w:numId="5">
    <w:abstractNumId w:val="23"/>
  </w:num>
  <w:num w:numId="6">
    <w:abstractNumId w:val="12"/>
  </w:num>
  <w:num w:numId="7">
    <w:abstractNumId w:val="33"/>
  </w:num>
  <w:num w:numId="8">
    <w:abstractNumId w:val="37"/>
  </w:num>
  <w:num w:numId="9">
    <w:abstractNumId w:val="27"/>
  </w:num>
  <w:num w:numId="10">
    <w:abstractNumId w:val="4"/>
  </w:num>
  <w:num w:numId="11">
    <w:abstractNumId w:val="36"/>
  </w:num>
  <w:num w:numId="12">
    <w:abstractNumId w:val="2"/>
  </w:num>
  <w:num w:numId="13">
    <w:abstractNumId w:val="6"/>
  </w:num>
  <w:num w:numId="14">
    <w:abstractNumId w:val="17"/>
  </w:num>
  <w:num w:numId="15">
    <w:abstractNumId w:val="32"/>
  </w:num>
  <w:num w:numId="16">
    <w:abstractNumId w:val="18"/>
  </w:num>
  <w:num w:numId="17">
    <w:abstractNumId w:val="8"/>
  </w:num>
  <w:num w:numId="18">
    <w:abstractNumId w:val="7"/>
  </w:num>
  <w:num w:numId="19">
    <w:abstractNumId w:val="30"/>
  </w:num>
  <w:num w:numId="20">
    <w:abstractNumId w:val="28"/>
  </w:num>
  <w:num w:numId="21">
    <w:abstractNumId w:val="14"/>
  </w:num>
  <w:num w:numId="22">
    <w:abstractNumId w:val="38"/>
  </w:num>
  <w:num w:numId="23">
    <w:abstractNumId w:val="34"/>
  </w:num>
  <w:num w:numId="24">
    <w:abstractNumId w:val="13"/>
  </w:num>
  <w:num w:numId="25">
    <w:abstractNumId w:val="15"/>
  </w:num>
  <w:num w:numId="26">
    <w:abstractNumId w:val="29"/>
  </w:num>
  <w:num w:numId="27">
    <w:abstractNumId w:val="31"/>
  </w:num>
  <w:num w:numId="28">
    <w:abstractNumId w:val="25"/>
  </w:num>
  <w:num w:numId="29">
    <w:abstractNumId w:val="0"/>
  </w:num>
  <w:num w:numId="30">
    <w:abstractNumId w:val="24"/>
  </w:num>
  <w:num w:numId="31">
    <w:abstractNumId w:val="1"/>
  </w:num>
  <w:num w:numId="32">
    <w:abstractNumId w:val="16"/>
  </w:num>
  <w:num w:numId="33">
    <w:abstractNumId w:val="9"/>
  </w:num>
  <w:num w:numId="34">
    <w:abstractNumId w:val="32"/>
  </w:num>
  <w:num w:numId="35">
    <w:abstractNumId w:val="35"/>
  </w:num>
  <w:num w:numId="36">
    <w:abstractNumId w:val="26"/>
  </w:num>
  <w:num w:numId="37">
    <w:abstractNumId w:val="21"/>
  </w:num>
  <w:num w:numId="38">
    <w:abstractNumId w:val="3"/>
  </w:num>
  <w:num w:numId="39">
    <w:abstractNumId w:val="11"/>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compat/>
  <w:rsids>
    <w:rsidRoot w:val="000E020B"/>
    <w:rsid w:val="00013421"/>
    <w:rsid w:val="000148D9"/>
    <w:rsid w:val="0002089A"/>
    <w:rsid w:val="000304B2"/>
    <w:rsid w:val="00035F1A"/>
    <w:rsid w:val="000415F3"/>
    <w:rsid w:val="00042F33"/>
    <w:rsid w:val="000500EA"/>
    <w:rsid w:val="000536B8"/>
    <w:rsid w:val="00053AC6"/>
    <w:rsid w:val="000560A9"/>
    <w:rsid w:val="00057859"/>
    <w:rsid w:val="00057CEF"/>
    <w:rsid w:val="00060575"/>
    <w:rsid w:val="00063BDC"/>
    <w:rsid w:val="00065F23"/>
    <w:rsid w:val="00081AAC"/>
    <w:rsid w:val="00081AF4"/>
    <w:rsid w:val="00083A10"/>
    <w:rsid w:val="00085CFE"/>
    <w:rsid w:val="00093167"/>
    <w:rsid w:val="00093DC3"/>
    <w:rsid w:val="00094504"/>
    <w:rsid w:val="000B3861"/>
    <w:rsid w:val="000B497C"/>
    <w:rsid w:val="000B6A42"/>
    <w:rsid w:val="000C0E36"/>
    <w:rsid w:val="000C2CA7"/>
    <w:rsid w:val="000D0009"/>
    <w:rsid w:val="000D6DDA"/>
    <w:rsid w:val="000D7F3D"/>
    <w:rsid w:val="000E020B"/>
    <w:rsid w:val="000E02C1"/>
    <w:rsid w:val="000E2389"/>
    <w:rsid w:val="000E2D5C"/>
    <w:rsid w:val="000E719B"/>
    <w:rsid w:val="000E7A8B"/>
    <w:rsid w:val="001009AF"/>
    <w:rsid w:val="00101AAC"/>
    <w:rsid w:val="00102177"/>
    <w:rsid w:val="00103076"/>
    <w:rsid w:val="001113C9"/>
    <w:rsid w:val="00112722"/>
    <w:rsid w:val="0011333F"/>
    <w:rsid w:val="001201A6"/>
    <w:rsid w:val="00122461"/>
    <w:rsid w:val="00122C52"/>
    <w:rsid w:val="00131C56"/>
    <w:rsid w:val="00132AFA"/>
    <w:rsid w:val="00134FBF"/>
    <w:rsid w:val="00151938"/>
    <w:rsid w:val="00151D9A"/>
    <w:rsid w:val="00156992"/>
    <w:rsid w:val="001616F4"/>
    <w:rsid w:val="00166676"/>
    <w:rsid w:val="001802C3"/>
    <w:rsid w:val="00190EB7"/>
    <w:rsid w:val="0019438A"/>
    <w:rsid w:val="001A59CE"/>
    <w:rsid w:val="001A6157"/>
    <w:rsid w:val="001A6A38"/>
    <w:rsid w:val="001B12C3"/>
    <w:rsid w:val="001C41F0"/>
    <w:rsid w:val="001D222F"/>
    <w:rsid w:val="001E196B"/>
    <w:rsid w:val="001E1B96"/>
    <w:rsid w:val="001E593F"/>
    <w:rsid w:val="001E6B88"/>
    <w:rsid w:val="001F34E2"/>
    <w:rsid w:val="001F78AE"/>
    <w:rsid w:val="00203035"/>
    <w:rsid w:val="0020549E"/>
    <w:rsid w:val="00212066"/>
    <w:rsid w:val="00212DB7"/>
    <w:rsid w:val="00221A6D"/>
    <w:rsid w:val="0022234D"/>
    <w:rsid w:val="00227751"/>
    <w:rsid w:val="00227A46"/>
    <w:rsid w:val="00227B65"/>
    <w:rsid w:val="00230F71"/>
    <w:rsid w:val="002359FC"/>
    <w:rsid w:val="002375C0"/>
    <w:rsid w:val="00242D37"/>
    <w:rsid w:val="002432A5"/>
    <w:rsid w:val="00243824"/>
    <w:rsid w:val="00243DD2"/>
    <w:rsid w:val="0025353B"/>
    <w:rsid w:val="002564D8"/>
    <w:rsid w:val="00257559"/>
    <w:rsid w:val="00257DD3"/>
    <w:rsid w:val="00266001"/>
    <w:rsid w:val="002726EB"/>
    <w:rsid w:val="00282ABC"/>
    <w:rsid w:val="00294369"/>
    <w:rsid w:val="00295C5C"/>
    <w:rsid w:val="002A6FD4"/>
    <w:rsid w:val="002C55A5"/>
    <w:rsid w:val="002C5DB1"/>
    <w:rsid w:val="002C6AD0"/>
    <w:rsid w:val="002D1944"/>
    <w:rsid w:val="002D58F4"/>
    <w:rsid w:val="002D7CD9"/>
    <w:rsid w:val="002E068F"/>
    <w:rsid w:val="002E1E13"/>
    <w:rsid w:val="002E453E"/>
    <w:rsid w:val="002F5069"/>
    <w:rsid w:val="002F72C8"/>
    <w:rsid w:val="002F7494"/>
    <w:rsid w:val="00301F43"/>
    <w:rsid w:val="0030320D"/>
    <w:rsid w:val="00303FA2"/>
    <w:rsid w:val="00310D66"/>
    <w:rsid w:val="0031207F"/>
    <w:rsid w:val="00313A50"/>
    <w:rsid w:val="00315AA1"/>
    <w:rsid w:val="00316FA1"/>
    <w:rsid w:val="003211E0"/>
    <w:rsid w:val="0032454A"/>
    <w:rsid w:val="00326D01"/>
    <w:rsid w:val="00333311"/>
    <w:rsid w:val="003337E9"/>
    <w:rsid w:val="00344EC1"/>
    <w:rsid w:val="00350F63"/>
    <w:rsid w:val="0035533F"/>
    <w:rsid w:val="003558FB"/>
    <w:rsid w:val="00357BCC"/>
    <w:rsid w:val="00367DE2"/>
    <w:rsid w:val="003739FD"/>
    <w:rsid w:val="00375B4B"/>
    <w:rsid w:val="00396C72"/>
    <w:rsid w:val="00397652"/>
    <w:rsid w:val="003A28E4"/>
    <w:rsid w:val="003A35B1"/>
    <w:rsid w:val="003A5447"/>
    <w:rsid w:val="003A7D98"/>
    <w:rsid w:val="003B16DB"/>
    <w:rsid w:val="003B3E28"/>
    <w:rsid w:val="003B532A"/>
    <w:rsid w:val="003C3122"/>
    <w:rsid w:val="003C5607"/>
    <w:rsid w:val="003D0FEC"/>
    <w:rsid w:val="003D4019"/>
    <w:rsid w:val="00400BCC"/>
    <w:rsid w:val="00407D14"/>
    <w:rsid w:val="00421EE1"/>
    <w:rsid w:val="00424332"/>
    <w:rsid w:val="00424CB1"/>
    <w:rsid w:val="00426EAD"/>
    <w:rsid w:val="00430681"/>
    <w:rsid w:val="00434CFD"/>
    <w:rsid w:val="0043729D"/>
    <w:rsid w:val="00441DC5"/>
    <w:rsid w:val="004562CD"/>
    <w:rsid w:val="0045686A"/>
    <w:rsid w:val="004573AC"/>
    <w:rsid w:val="004604AC"/>
    <w:rsid w:val="00461DFD"/>
    <w:rsid w:val="0046466C"/>
    <w:rsid w:val="00470FAA"/>
    <w:rsid w:val="00477084"/>
    <w:rsid w:val="0048582D"/>
    <w:rsid w:val="004904A4"/>
    <w:rsid w:val="00497CBD"/>
    <w:rsid w:val="004A3C2B"/>
    <w:rsid w:val="004A6FC7"/>
    <w:rsid w:val="004A7D60"/>
    <w:rsid w:val="004C75E3"/>
    <w:rsid w:val="004D3C14"/>
    <w:rsid w:val="004E2583"/>
    <w:rsid w:val="004E2A20"/>
    <w:rsid w:val="004E518E"/>
    <w:rsid w:val="004E6FA0"/>
    <w:rsid w:val="004F3ECD"/>
    <w:rsid w:val="00507B8F"/>
    <w:rsid w:val="00521F55"/>
    <w:rsid w:val="00523CDB"/>
    <w:rsid w:val="00525601"/>
    <w:rsid w:val="00527F59"/>
    <w:rsid w:val="005305B0"/>
    <w:rsid w:val="005316BC"/>
    <w:rsid w:val="0053249F"/>
    <w:rsid w:val="00532C8C"/>
    <w:rsid w:val="005337CF"/>
    <w:rsid w:val="005353C5"/>
    <w:rsid w:val="005406E8"/>
    <w:rsid w:val="00541C51"/>
    <w:rsid w:val="005423FC"/>
    <w:rsid w:val="005430AE"/>
    <w:rsid w:val="00544966"/>
    <w:rsid w:val="00544E6C"/>
    <w:rsid w:val="00547F36"/>
    <w:rsid w:val="005568EC"/>
    <w:rsid w:val="00556E09"/>
    <w:rsid w:val="0055739A"/>
    <w:rsid w:val="00557AFE"/>
    <w:rsid w:val="00561416"/>
    <w:rsid w:val="00562CCF"/>
    <w:rsid w:val="0056585A"/>
    <w:rsid w:val="00565ABC"/>
    <w:rsid w:val="00570F2B"/>
    <w:rsid w:val="00572CA1"/>
    <w:rsid w:val="00576038"/>
    <w:rsid w:val="005804E9"/>
    <w:rsid w:val="005823BA"/>
    <w:rsid w:val="00584F19"/>
    <w:rsid w:val="00585F35"/>
    <w:rsid w:val="00596D99"/>
    <w:rsid w:val="00596DC2"/>
    <w:rsid w:val="005A799F"/>
    <w:rsid w:val="005B7C3D"/>
    <w:rsid w:val="005C074E"/>
    <w:rsid w:val="005C2639"/>
    <w:rsid w:val="005C5D18"/>
    <w:rsid w:val="005C7A70"/>
    <w:rsid w:val="005D1862"/>
    <w:rsid w:val="005D294C"/>
    <w:rsid w:val="005D2D0E"/>
    <w:rsid w:val="005D3410"/>
    <w:rsid w:val="005E0BEA"/>
    <w:rsid w:val="005E2DFD"/>
    <w:rsid w:val="005E3A2E"/>
    <w:rsid w:val="005E4EF7"/>
    <w:rsid w:val="005E6BFA"/>
    <w:rsid w:val="005F0FC4"/>
    <w:rsid w:val="005F2E33"/>
    <w:rsid w:val="00603239"/>
    <w:rsid w:val="00605C17"/>
    <w:rsid w:val="006108A4"/>
    <w:rsid w:val="006116C7"/>
    <w:rsid w:val="0061508D"/>
    <w:rsid w:val="00622AC8"/>
    <w:rsid w:val="00622AFA"/>
    <w:rsid w:val="006245D5"/>
    <w:rsid w:val="0062460F"/>
    <w:rsid w:val="006262D1"/>
    <w:rsid w:val="00627AC8"/>
    <w:rsid w:val="00627E61"/>
    <w:rsid w:val="0063332D"/>
    <w:rsid w:val="00635537"/>
    <w:rsid w:val="00644973"/>
    <w:rsid w:val="00650022"/>
    <w:rsid w:val="00664570"/>
    <w:rsid w:val="00664CDD"/>
    <w:rsid w:val="006656A9"/>
    <w:rsid w:val="006706EA"/>
    <w:rsid w:val="0067177A"/>
    <w:rsid w:val="00680BA5"/>
    <w:rsid w:val="00682B06"/>
    <w:rsid w:val="006837C4"/>
    <w:rsid w:val="006901B4"/>
    <w:rsid w:val="00694433"/>
    <w:rsid w:val="006956FC"/>
    <w:rsid w:val="0069684E"/>
    <w:rsid w:val="006971DA"/>
    <w:rsid w:val="006A18E5"/>
    <w:rsid w:val="006A275A"/>
    <w:rsid w:val="006B12A6"/>
    <w:rsid w:val="006B1482"/>
    <w:rsid w:val="006B2328"/>
    <w:rsid w:val="006B4839"/>
    <w:rsid w:val="006B4F91"/>
    <w:rsid w:val="006C40D6"/>
    <w:rsid w:val="006D047C"/>
    <w:rsid w:val="006D273C"/>
    <w:rsid w:val="006E1DD2"/>
    <w:rsid w:val="006E251F"/>
    <w:rsid w:val="006E525E"/>
    <w:rsid w:val="006E62C1"/>
    <w:rsid w:val="006F0F12"/>
    <w:rsid w:val="006F320A"/>
    <w:rsid w:val="006F5071"/>
    <w:rsid w:val="006F65C6"/>
    <w:rsid w:val="006F79CA"/>
    <w:rsid w:val="00700357"/>
    <w:rsid w:val="0070313A"/>
    <w:rsid w:val="00703D39"/>
    <w:rsid w:val="0070536C"/>
    <w:rsid w:val="0070608B"/>
    <w:rsid w:val="007109D5"/>
    <w:rsid w:val="007119AE"/>
    <w:rsid w:val="00712902"/>
    <w:rsid w:val="007134BD"/>
    <w:rsid w:val="007150C2"/>
    <w:rsid w:val="007172A2"/>
    <w:rsid w:val="00722996"/>
    <w:rsid w:val="00722D21"/>
    <w:rsid w:val="00723D5C"/>
    <w:rsid w:val="00724531"/>
    <w:rsid w:val="00727ADF"/>
    <w:rsid w:val="00737541"/>
    <w:rsid w:val="007376AB"/>
    <w:rsid w:val="0074126D"/>
    <w:rsid w:val="007419BB"/>
    <w:rsid w:val="007440CE"/>
    <w:rsid w:val="0074472E"/>
    <w:rsid w:val="00750B74"/>
    <w:rsid w:val="0075122F"/>
    <w:rsid w:val="00754D84"/>
    <w:rsid w:val="00756762"/>
    <w:rsid w:val="00761712"/>
    <w:rsid w:val="0077017C"/>
    <w:rsid w:val="007712E3"/>
    <w:rsid w:val="00785B55"/>
    <w:rsid w:val="007860CB"/>
    <w:rsid w:val="00786ACF"/>
    <w:rsid w:val="007A39ED"/>
    <w:rsid w:val="007A6B0D"/>
    <w:rsid w:val="007B04E0"/>
    <w:rsid w:val="007B225F"/>
    <w:rsid w:val="007B4973"/>
    <w:rsid w:val="007B54F7"/>
    <w:rsid w:val="007B5DE7"/>
    <w:rsid w:val="007B5FBE"/>
    <w:rsid w:val="007C0616"/>
    <w:rsid w:val="007C3EC0"/>
    <w:rsid w:val="007D02D9"/>
    <w:rsid w:val="007D05ED"/>
    <w:rsid w:val="007D6B31"/>
    <w:rsid w:val="007D7C28"/>
    <w:rsid w:val="007E05ED"/>
    <w:rsid w:val="007E3827"/>
    <w:rsid w:val="007F0CA6"/>
    <w:rsid w:val="007F5C74"/>
    <w:rsid w:val="007F64A5"/>
    <w:rsid w:val="00810B54"/>
    <w:rsid w:val="008159F6"/>
    <w:rsid w:val="00822AD6"/>
    <w:rsid w:val="00822BAA"/>
    <w:rsid w:val="00825640"/>
    <w:rsid w:val="00830C2A"/>
    <w:rsid w:val="00832243"/>
    <w:rsid w:val="00832731"/>
    <w:rsid w:val="0083316D"/>
    <w:rsid w:val="008420F9"/>
    <w:rsid w:val="00846CFD"/>
    <w:rsid w:val="00846E53"/>
    <w:rsid w:val="00847170"/>
    <w:rsid w:val="00850A48"/>
    <w:rsid w:val="0085137D"/>
    <w:rsid w:val="0085208D"/>
    <w:rsid w:val="00853475"/>
    <w:rsid w:val="008672AA"/>
    <w:rsid w:val="0087063B"/>
    <w:rsid w:val="00871861"/>
    <w:rsid w:val="00880058"/>
    <w:rsid w:val="008810B0"/>
    <w:rsid w:val="0088290F"/>
    <w:rsid w:val="008921BD"/>
    <w:rsid w:val="00893C4C"/>
    <w:rsid w:val="0089498F"/>
    <w:rsid w:val="00896F4D"/>
    <w:rsid w:val="00897C0A"/>
    <w:rsid w:val="008A1700"/>
    <w:rsid w:val="008A1FA3"/>
    <w:rsid w:val="008A2099"/>
    <w:rsid w:val="008A2469"/>
    <w:rsid w:val="008A3BED"/>
    <w:rsid w:val="008A3F61"/>
    <w:rsid w:val="008A74BF"/>
    <w:rsid w:val="008B7916"/>
    <w:rsid w:val="008D5523"/>
    <w:rsid w:val="008E7D67"/>
    <w:rsid w:val="008F6C71"/>
    <w:rsid w:val="008F7EC2"/>
    <w:rsid w:val="009033C6"/>
    <w:rsid w:val="0090356F"/>
    <w:rsid w:val="009050BE"/>
    <w:rsid w:val="009066D0"/>
    <w:rsid w:val="00907052"/>
    <w:rsid w:val="00914204"/>
    <w:rsid w:val="009160A1"/>
    <w:rsid w:val="00920CC6"/>
    <w:rsid w:val="00923316"/>
    <w:rsid w:val="00924520"/>
    <w:rsid w:val="00927EC1"/>
    <w:rsid w:val="009329AF"/>
    <w:rsid w:val="00932EA9"/>
    <w:rsid w:val="00935EE9"/>
    <w:rsid w:val="009370BF"/>
    <w:rsid w:val="00940854"/>
    <w:rsid w:val="00943F72"/>
    <w:rsid w:val="00944234"/>
    <w:rsid w:val="009450E8"/>
    <w:rsid w:val="00953CC5"/>
    <w:rsid w:val="00962AE0"/>
    <w:rsid w:val="009630EA"/>
    <w:rsid w:val="00966366"/>
    <w:rsid w:val="009673E9"/>
    <w:rsid w:val="00971C27"/>
    <w:rsid w:val="00972318"/>
    <w:rsid w:val="009850D8"/>
    <w:rsid w:val="0098563A"/>
    <w:rsid w:val="00994DAB"/>
    <w:rsid w:val="009952CB"/>
    <w:rsid w:val="00996286"/>
    <w:rsid w:val="009A2574"/>
    <w:rsid w:val="009A3869"/>
    <w:rsid w:val="009B0CB6"/>
    <w:rsid w:val="009B3D52"/>
    <w:rsid w:val="009B4542"/>
    <w:rsid w:val="009C7FFC"/>
    <w:rsid w:val="009D1202"/>
    <w:rsid w:val="009D1E82"/>
    <w:rsid w:val="009D67EC"/>
    <w:rsid w:val="009E1063"/>
    <w:rsid w:val="009E6F73"/>
    <w:rsid w:val="009F6792"/>
    <w:rsid w:val="00A04227"/>
    <w:rsid w:val="00A04C71"/>
    <w:rsid w:val="00A0669D"/>
    <w:rsid w:val="00A10B31"/>
    <w:rsid w:val="00A145CB"/>
    <w:rsid w:val="00A14874"/>
    <w:rsid w:val="00A20E12"/>
    <w:rsid w:val="00A24604"/>
    <w:rsid w:val="00A26325"/>
    <w:rsid w:val="00A26D49"/>
    <w:rsid w:val="00A32B82"/>
    <w:rsid w:val="00A4028C"/>
    <w:rsid w:val="00A404EE"/>
    <w:rsid w:val="00A41C68"/>
    <w:rsid w:val="00A425C3"/>
    <w:rsid w:val="00A4526D"/>
    <w:rsid w:val="00A47247"/>
    <w:rsid w:val="00A55889"/>
    <w:rsid w:val="00A571CC"/>
    <w:rsid w:val="00A71F1C"/>
    <w:rsid w:val="00A76523"/>
    <w:rsid w:val="00A83991"/>
    <w:rsid w:val="00A8573E"/>
    <w:rsid w:val="00A97A91"/>
    <w:rsid w:val="00A97D26"/>
    <w:rsid w:val="00AA7473"/>
    <w:rsid w:val="00AA7C2E"/>
    <w:rsid w:val="00AB2036"/>
    <w:rsid w:val="00AB396B"/>
    <w:rsid w:val="00AB3DD0"/>
    <w:rsid w:val="00AB4DF3"/>
    <w:rsid w:val="00AB67F5"/>
    <w:rsid w:val="00AC136B"/>
    <w:rsid w:val="00AC531A"/>
    <w:rsid w:val="00AC6691"/>
    <w:rsid w:val="00AD0540"/>
    <w:rsid w:val="00AD2029"/>
    <w:rsid w:val="00AD216B"/>
    <w:rsid w:val="00AD6204"/>
    <w:rsid w:val="00AD6D6C"/>
    <w:rsid w:val="00AE1DA4"/>
    <w:rsid w:val="00AE40E7"/>
    <w:rsid w:val="00AF1CB4"/>
    <w:rsid w:val="00AF258D"/>
    <w:rsid w:val="00B044C1"/>
    <w:rsid w:val="00B06F32"/>
    <w:rsid w:val="00B10DF5"/>
    <w:rsid w:val="00B116E0"/>
    <w:rsid w:val="00B13AD2"/>
    <w:rsid w:val="00B26A30"/>
    <w:rsid w:val="00B30334"/>
    <w:rsid w:val="00B32930"/>
    <w:rsid w:val="00B34FBB"/>
    <w:rsid w:val="00B4335E"/>
    <w:rsid w:val="00B43FD6"/>
    <w:rsid w:val="00B55FC1"/>
    <w:rsid w:val="00B7682F"/>
    <w:rsid w:val="00B82209"/>
    <w:rsid w:val="00B853D5"/>
    <w:rsid w:val="00B85DDD"/>
    <w:rsid w:val="00B90285"/>
    <w:rsid w:val="00B96B75"/>
    <w:rsid w:val="00BA0679"/>
    <w:rsid w:val="00BB1914"/>
    <w:rsid w:val="00BC113D"/>
    <w:rsid w:val="00BC2198"/>
    <w:rsid w:val="00BC3E71"/>
    <w:rsid w:val="00BD2F27"/>
    <w:rsid w:val="00BD703B"/>
    <w:rsid w:val="00BD70B6"/>
    <w:rsid w:val="00BE1C89"/>
    <w:rsid w:val="00BE2C68"/>
    <w:rsid w:val="00BE45B7"/>
    <w:rsid w:val="00BE4FDD"/>
    <w:rsid w:val="00BE6A26"/>
    <w:rsid w:val="00BF643D"/>
    <w:rsid w:val="00C00417"/>
    <w:rsid w:val="00C00AF9"/>
    <w:rsid w:val="00C010C2"/>
    <w:rsid w:val="00C02DA6"/>
    <w:rsid w:val="00C304D4"/>
    <w:rsid w:val="00C32A1A"/>
    <w:rsid w:val="00C3321B"/>
    <w:rsid w:val="00C36365"/>
    <w:rsid w:val="00C45732"/>
    <w:rsid w:val="00C540C0"/>
    <w:rsid w:val="00C55762"/>
    <w:rsid w:val="00C55EA7"/>
    <w:rsid w:val="00C6032B"/>
    <w:rsid w:val="00C704DB"/>
    <w:rsid w:val="00C70F44"/>
    <w:rsid w:val="00C73FFB"/>
    <w:rsid w:val="00C768FC"/>
    <w:rsid w:val="00C8008B"/>
    <w:rsid w:val="00C8054E"/>
    <w:rsid w:val="00C85FC8"/>
    <w:rsid w:val="00C874F5"/>
    <w:rsid w:val="00C875F2"/>
    <w:rsid w:val="00C90FF4"/>
    <w:rsid w:val="00C933A3"/>
    <w:rsid w:val="00C96C6C"/>
    <w:rsid w:val="00CA16EF"/>
    <w:rsid w:val="00CA2D63"/>
    <w:rsid w:val="00CA7A65"/>
    <w:rsid w:val="00CB0339"/>
    <w:rsid w:val="00CB2E15"/>
    <w:rsid w:val="00CC3CCA"/>
    <w:rsid w:val="00CC62A2"/>
    <w:rsid w:val="00CD0A2D"/>
    <w:rsid w:val="00CD4AFF"/>
    <w:rsid w:val="00CD5587"/>
    <w:rsid w:val="00CE2C72"/>
    <w:rsid w:val="00CE7313"/>
    <w:rsid w:val="00CF724C"/>
    <w:rsid w:val="00D06BE1"/>
    <w:rsid w:val="00D102F9"/>
    <w:rsid w:val="00D15C06"/>
    <w:rsid w:val="00D3036C"/>
    <w:rsid w:val="00D3321D"/>
    <w:rsid w:val="00D34358"/>
    <w:rsid w:val="00D40CAA"/>
    <w:rsid w:val="00D45827"/>
    <w:rsid w:val="00D478CF"/>
    <w:rsid w:val="00D51AB8"/>
    <w:rsid w:val="00D52253"/>
    <w:rsid w:val="00D55797"/>
    <w:rsid w:val="00D610AA"/>
    <w:rsid w:val="00D62E38"/>
    <w:rsid w:val="00D71448"/>
    <w:rsid w:val="00D73124"/>
    <w:rsid w:val="00D73D2D"/>
    <w:rsid w:val="00D84051"/>
    <w:rsid w:val="00D91732"/>
    <w:rsid w:val="00D92EDD"/>
    <w:rsid w:val="00D976AF"/>
    <w:rsid w:val="00DA1226"/>
    <w:rsid w:val="00DA21F8"/>
    <w:rsid w:val="00DA26E3"/>
    <w:rsid w:val="00DA6F89"/>
    <w:rsid w:val="00DB1315"/>
    <w:rsid w:val="00DB4835"/>
    <w:rsid w:val="00DC4531"/>
    <w:rsid w:val="00DC626B"/>
    <w:rsid w:val="00DD1A0E"/>
    <w:rsid w:val="00DD2926"/>
    <w:rsid w:val="00DD390B"/>
    <w:rsid w:val="00DE29CB"/>
    <w:rsid w:val="00DF18FF"/>
    <w:rsid w:val="00DF5C46"/>
    <w:rsid w:val="00DF796F"/>
    <w:rsid w:val="00DF7B29"/>
    <w:rsid w:val="00E03207"/>
    <w:rsid w:val="00E14A39"/>
    <w:rsid w:val="00E17A30"/>
    <w:rsid w:val="00E2178A"/>
    <w:rsid w:val="00E2212D"/>
    <w:rsid w:val="00E25BDB"/>
    <w:rsid w:val="00E25FD2"/>
    <w:rsid w:val="00E340C2"/>
    <w:rsid w:val="00E345A2"/>
    <w:rsid w:val="00E40AD4"/>
    <w:rsid w:val="00E42FFF"/>
    <w:rsid w:val="00E4594A"/>
    <w:rsid w:val="00E51261"/>
    <w:rsid w:val="00E53B69"/>
    <w:rsid w:val="00E54AA3"/>
    <w:rsid w:val="00E5767A"/>
    <w:rsid w:val="00E616CF"/>
    <w:rsid w:val="00E73E83"/>
    <w:rsid w:val="00E7467B"/>
    <w:rsid w:val="00E761EF"/>
    <w:rsid w:val="00E8281F"/>
    <w:rsid w:val="00E9779A"/>
    <w:rsid w:val="00EA07B7"/>
    <w:rsid w:val="00EA3EAB"/>
    <w:rsid w:val="00EA48E3"/>
    <w:rsid w:val="00EB190A"/>
    <w:rsid w:val="00EB6E38"/>
    <w:rsid w:val="00EC31DD"/>
    <w:rsid w:val="00EC4667"/>
    <w:rsid w:val="00ED1A38"/>
    <w:rsid w:val="00ED20BE"/>
    <w:rsid w:val="00ED320E"/>
    <w:rsid w:val="00EE356C"/>
    <w:rsid w:val="00EF3C65"/>
    <w:rsid w:val="00EF6EB9"/>
    <w:rsid w:val="00EF7962"/>
    <w:rsid w:val="00F02B1D"/>
    <w:rsid w:val="00F04FCD"/>
    <w:rsid w:val="00F074AC"/>
    <w:rsid w:val="00F1161F"/>
    <w:rsid w:val="00F2041D"/>
    <w:rsid w:val="00F2252C"/>
    <w:rsid w:val="00F274EA"/>
    <w:rsid w:val="00F27669"/>
    <w:rsid w:val="00F27933"/>
    <w:rsid w:val="00F33620"/>
    <w:rsid w:val="00F33BA2"/>
    <w:rsid w:val="00F34827"/>
    <w:rsid w:val="00F437D2"/>
    <w:rsid w:val="00F45639"/>
    <w:rsid w:val="00F54340"/>
    <w:rsid w:val="00F57E24"/>
    <w:rsid w:val="00F57E32"/>
    <w:rsid w:val="00F60031"/>
    <w:rsid w:val="00F63D82"/>
    <w:rsid w:val="00F66A16"/>
    <w:rsid w:val="00F66A36"/>
    <w:rsid w:val="00F73008"/>
    <w:rsid w:val="00F73319"/>
    <w:rsid w:val="00F75EB2"/>
    <w:rsid w:val="00F77047"/>
    <w:rsid w:val="00F80796"/>
    <w:rsid w:val="00F8612D"/>
    <w:rsid w:val="00F90EBF"/>
    <w:rsid w:val="00F97006"/>
    <w:rsid w:val="00F97A8E"/>
    <w:rsid w:val="00FA0562"/>
    <w:rsid w:val="00FA2F7E"/>
    <w:rsid w:val="00FA3D3F"/>
    <w:rsid w:val="00FA43BD"/>
    <w:rsid w:val="00FD4E6A"/>
    <w:rsid w:val="00FD65D8"/>
    <w:rsid w:val="00FE4B54"/>
    <w:rsid w:val="00FF74D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Revision" w:semiHidden="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4F19"/>
    <w:pPr>
      <w:spacing w:after="0" w:line="240" w:lineRule="auto"/>
    </w:pPr>
    <w:rPr>
      <w:rFonts w:ascii="Calibri" w:hAnsi="Calibri" w:cs="Calibri"/>
    </w:rPr>
  </w:style>
  <w:style w:type="paragraph" w:styleId="Heading1">
    <w:name w:val="heading 1"/>
    <w:basedOn w:val="Normal"/>
    <w:next w:val="Normal"/>
    <w:link w:val="Heading1Char"/>
    <w:uiPriority w:val="9"/>
    <w:qFormat/>
    <w:rsid w:val="005823B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rsid w:val="00042F33"/>
    <w:pPr>
      <w:spacing w:beforeLines="1" w:afterLines="1"/>
      <w:outlineLvl w:val="2"/>
    </w:pPr>
    <w:rPr>
      <w:rFonts w:ascii="Times" w:hAnsi="Times" w:cstheme="minorBidi"/>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20B"/>
    <w:pPr>
      <w:ind w:left="720"/>
    </w:pPr>
    <w:rPr>
      <w:rFonts w:ascii="Times New Roman" w:hAnsi="Times New Roman" w:cs="Times New Roman"/>
      <w:sz w:val="24"/>
      <w:szCs w:val="24"/>
    </w:rPr>
  </w:style>
  <w:style w:type="paragraph" w:styleId="NoSpacing">
    <w:name w:val="No Spacing"/>
    <w:uiPriority w:val="1"/>
    <w:qFormat/>
    <w:rsid w:val="000E020B"/>
    <w:pPr>
      <w:spacing w:after="0" w:line="240" w:lineRule="auto"/>
    </w:pPr>
    <w:rPr>
      <w:lang w:val="en-IE"/>
    </w:rPr>
  </w:style>
  <w:style w:type="character" w:styleId="Hyperlink">
    <w:name w:val="Hyperlink"/>
    <w:basedOn w:val="DefaultParagraphFont"/>
    <w:uiPriority w:val="99"/>
    <w:unhideWhenUsed/>
    <w:rsid w:val="00F90EBF"/>
    <w:rPr>
      <w:color w:val="0000FF"/>
      <w:u w:val="single"/>
    </w:rPr>
  </w:style>
  <w:style w:type="paragraph" w:styleId="NormalWeb">
    <w:name w:val="Normal (Web)"/>
    <w:basedOn w:val="Normal"/>
    <w:uiPriority w:val="99"/>
    <w:unhideWhenUsed/>
    <w:rsid w:val="00F63D82"/>
    <w:pPr>
      <w:spacing w:before="100" w:beforeAutospacing="1" w:after="100" w:afterAutospacing="1"/>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042F33"/>
    <w:rPr>
      <w:rFonts w:ascii="Times" w:hAnsi="Times"/>
      <w:b/>
      <w:sz w:val="27"/>
      <w:szCs w:val="20"/>
    </w:rPr>
  </w:style>
  <w:style w:type="paragraph" w:styleId="BalloonText">
    <w:name w:val="Balloon Text"/>
    <w:basedOn w:val="Normal"/>
    <w:link w:val="BalloonTextChar"/>
    <w:uiPriority w:val="99"/>
    <w:semiHidden/>
    <w:unhideWhenUsed/>
    <w:rsid w:val="00C00AF9"/>
    <w:rPr>
      <w:rFonts w:ascii="Tahoma" w:hAnsi="Tahoma" w:cs="Tahoma"/>
      <w:sz w:val="16"/>
      <w:szCs w:val="16"/>
    </w:rPr>
  </w:style>
  <w:style w:type="character" w:customStyle="1" w:styleId="BalloonTextChar">
    <w:name w:val="Balloon Text Char"/>
    <w:basedOn w:val="DefaultParagraphFont"/>
    <w:link w:val="BalloonText"/>
    <w:uiPriority w:val="99"/>
    <w:semiHidden/>
    <w:rsid w:val="00C00AF9"/>
    <w:rPr>
      <w:rFonts w:ascii="Tahoma" w:hAnsi="Tahoma" w:cs="Tahoma"/>
      <w:sz w:val="16"/>
      <w:szCs w:val="16"/>
    </w:rPr>
  </w:style>
  <w:style w:type="table" w:styleId="TableGrid">
    <w:name w:val="Table Grid"/>
    <w:basedOn w:val="TableNormal"/>
    <w:rsid w:val="005C074E"/>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A6A38"/>
    <w:rPr>
      <w:color w:val="800080" w:themeColor="followedHyperlink"/>
      <w:u w:val="single"/>
    </w:rPr>
  </w:style>
  <w:style w:type="character" w:customStyle="1" w:styleId="Heading1Char">
    <w:name w:val="Heading 1 Char"/>
    <w:basedOn w:val="DefaultParagraphFont"/>
    <w:link w:val="Heading1"/>
    <w:uiPriority w:val="9"/>
    <w:rsid w:val="005823BA"/>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rsid w:val="005823BA"/>
    <w:rPr>
      <w:b/>
    </w:rPr>
  </w:style>
  <w:style w:type="paragraph" w:customStyle="1" w:styleId="eng">
    <w:name w:val="eng"/>
    <w:basedOn w:val="Normal"/>
    <w:rsid w:val="00B10DF5"/>
    <w:pPr>
      <w:spacing w:beforeLines="1" w:afterLines="1"/>
    </w:pPr>
    <w:rPr>
      <w:rFonts w:ascii="Times" w:hAnsi="Times" w:cstheme="minorBidi"/>
      <w:sz w:val="20"/>
      <w:szCs w:val="20"/>
    </w:rPr>
  </w:style>
  <w:style w:type="character" w:customStyle="1" w:styleId="A0">
    <w:name w:val="A0"/>
    <w:uiPriority w:val="99"/>
    <w:rsid w:val="003337E9"/>
    <w:rPr>
      <w:rFonts w:cs="LexiconNo1RomanA Med SM"/>
      <w:color w:val="000000"/>
      <w:sz w:val="36"/>
      <w:szCs w:val="36"/>
    </w:rPr>
  </w:style>
  <w:style w:type="character" w:customStyle="1" w:styleId="A8">
    <w:name w:val="A8"/>
    <w:uiPriority w:val="99"/>
    <w:rsid w:val="00C3321B"/>
    <w:rPr>
      <w:rFonts w:cs="LexiconNo1RomanA Med SM"/>
      <w:color w:val="000000"/>
      <w:sz w:val="15"/>
      <w:szCs w:val="15"/>
    </w:rPr>
  </w:style>
  <w:style w:type="character" w:customStyle="1" w:styleId="A9">
    <w:name w:val="A9"/>
    <w:uiPriority w:val="99"/>
    <w:rsid w:val="00CC62A2"/>
    <w:rPr>
      <w:rFonts w:cs="LexiconNo1RomanA Med SM"/>
      <w:color w:val="000000"/>
      <w:sz w:val="18"/>
      <w:szCs w:val="18"/>
    </w:rPr>
  </w:style>
  <w:style w:type="paragraph" w:customStyle="1" w:styleId="Default">
    <w:name w:val="Default"/>
    <w:rsid w:val="007376AB"/>
    <w:pPr>
      <w:widowControl w:val="0"/>
      <w:autoSpaceDE w:val="0"/>
      <w:autoSpaceDN w:val="0"/>
      <w:adjustRightInd w:val="0"/>
      <w:spacing w:after="0" w:line="240" w:lineRule="auto"/>
    </w:pPr>
    <w:rPr>
      <w:rFonts w:ascii="Calibri" w:eastAsia="Times New Roman" w:hAnsi="Calibri" w:cs="Calibri"/>
      <w:color w:val="000000"/>
      <w:sz w:val="24"/>
      <w:szCs w:val="24"/>
      <w:lang w:val="en-IE" w:eastAsia="en-IE"/>
    </w:rPr>
  </w:style>
  <w:style w:type="paragraph" w:customStyle="1" w:styleId="WW-Default">
    <w:name w:val="WW-Default"/>
    <w:rsid w:val="007376AB"/>
    <w:pPr>
      <w:suppressAutoHyphens/>
      <w:autoSpaceDE w:val="0"/>
      <w:spacing w:after="0" w:line="240" w:lineRule="auto"/>
    </w:pPr>
    <w:rPr>
      <w:rFonts w:ascii="Times New Roman" w:eastAsia="Times New Roman" w:hAnsi="Times New Roman" w:cs="Calibri"/>
      <w:color w:val="000000"/>
      <w:sz w:val="24"/>
      <w:szCs w:val="24"/>
      <w:lang w:val="en-IE" w:eastAsia="ar-SA"/>
    </w:rPr>
  </w:style>
  <w:style w:type="paragraph" w:styleId="Footer">
    <w:name w:val="footer"/>
    <w:basedOn w:val="Normal"/>
    <w:link w:val="FooterChar"/>
    <w:uiPriority w:val="99"/>
    <w:rsid w:val="007376AB"/>
    <w:pPr>
      <w:tabs>
        <w:tab w:val="center" w:pos="4153"/>
        <w:tab w:val="right" w:pos="8306"/>
      </w:tabs>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7376AB"/>
    <w:rPr>
      <w:rFonts w:ascii="Times New Roman" w:eastAsia="Times New Roman" w:hAnsi="Times New Roman" w:cs="Times New Roman"/>
      <w:sz w:val="24"/>
      <w:szCs w:val="24"/>
      <w:lang w:val="en-GB" w:eastAsia="en-GB"/>
    </w:rPr>
  </w:style>
  <w:style w:type="character" w:styleId="PageNumber">
    <w:name w:val="page number"/>
    <w:basedOn w:val="DefaultParagraphFont"/>
    <w:rsid w:val="007376AB"/>
  </w:style>
  <w:style w:type="paragraph" w:styleId="DocumentMap">
    <w:name w:val="Document Map"/>
    <w:basedOn w:val="Normal"/>
    <w:link w:val="DocumentMapChar"/>
    <w:rsid w:val="007376AB"/>
    <w:pPr>
      <w:shd w:val="clear" w:color="auto" w:fill="000080"/>
    </w:pPr>
    <w:rPr>
      <w:rFonts w:ascii="Tahoma" w:eastAsia="Times New Roman" w:hAnsi="Tahoma" w:cs="Tahoma"/>
      <w:sz w:val="20"/>
      <w:szCs w:val="20"/>
      <w:lang w:val="en-GB" w:eastAsia="en-GB"/>
    </w:rPr>
  </w:style>
  <w:style w:type="character" w:customStyle="1" w:styleId="DocumentMapChar">
    <w:name w:val="Document Map Char"/>
    <w:basedOn w:val="DefaultParagraphFont"/>
    <w:link w:val="DocumentMap"/>
    <w:rsid w:val="007376AB"/>
    <w:rPr>
      <w:rFonts w:ascii="Tahoma" w:eastAsia="Times New Roman" w:hAnsi="Tahoma" w:cs="Tahoma"/>
      <w:sz w:val="20"/>
      <w:szCs w:val="20"/>
      <w:shd w:val="clear" w:color="auto" w:fill="000080"/>
      <w:lang w:val="en-GB" w:eastAsia="en-GB"/>
    </w:rPr>
  </w:style>
  <w:style w:type="paragraph" w:styleId="BodyText2">
    <w:name w:val="Body Text 2"/>
    <w:basedOn w:val="Normal"/>
    <w:link w:val="BodyText2Char"/>
    <w:rsid w:val="007376AB"/>
    <w:pPr>
      <w:suppressAutoHyphens/>
      <w:jc w:val="both"/>
    </w:pPr>
    <w:rPr>
      <w:rFonts w:ascii="Times New Roman" w:eastAsia="Times New Roman" w:hAnsi="Times New Roman"/>
      <w:sz w:val="24"/>
      <w:szCs w:val="20"/>
      <w:lang w:eastAsia="ar-SA"/>
    </w:rPr>
  </w:style>
  <w:style w:type="character" w:customStyle="1" w:styleId="BodyText2Char">
    <w:name w:val="Body Text 2 Char"/>
    <w:basedOn w:val="DefaultParagraphFont"/>
    <w:link w:val="BodyText2"/>
    <w:rsid w:val="007376AB"/>
    <w:rPr>
      <w:rFonts w:ascii="Times New Roman" w:eastAsia="Times New Roman" w:hAnsi="Times New Roman" w:cs="Calibri"/>
      <w:sz w:val="24"/>
      <w:szCs w:val="20"/>
      <w:lang w:eastAsia="ar-SA"/>
    </w:rPr>
  </w:style>
  <w:style w:type="character" w:styleId="Emphasis">
    <w:name w:val="Emphasis"/>
    <w:qFormat/>
    <w:rsid w:val="007376AB"/>
    <w:rPr>
      <w:i/>
      <w:iCs/>
    </w:rPr>
  </w:style>
  <w:style w:type="character" w:customStyle="1" w:styleId="ListParagraphChar">
    <w:name w:val="List Paragraph Char"/>
    <w:link w:val="ListParagraph"/>
    <w:uiPriority w:val="34"/>
    <w:locked/>
    <w:rsid w:val="007E05E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537829">
      <w:bodyDiv w:val="1"/>
      <w:marLeft w:val="0"/>
      <w:marRight w:val="0"/>
      <w:marTop w:val="0"/>
      <w:marBottom w:val="0"/>
      <w:divBdr>
        <w:top w:val="none" w:sz="0" w:space="0" w:color="auto"/>
        <w:left w:val="none" w:sz="0" w:space="0" w:color="auto"/>
        <w:bottom w:val="none" w:sz="0" w:space="0" w:color="auto"/>
        <w:right w:val="none" w:sz="0" w:space="0" w:color="auto"/>
      </w:divBdr>
    </w:div>
    <w:div w:id="256257846">
      <w:bodyDiv w:val="1"/>
      <w:marLeft w:val="0"/>
      <w:marRight w:val="0"/>
      <w:marTop w:val="0"/>
      <w:marBottom w:val="0"/>
      <w:divBdr>
        <w:top w:val="none" w:sz="0" w:space="0" w:color="auto"/>
        <w:left w:val="none" w:sz="0" w:space="0" w:color="auto"/>
        <w:bottom w:val="none" w:sz="0" w:space="0" w:color="auto"/>
        <w:right w:val="none" w:sz="0" w:space="0" w:color="auto"/>
      </w:divBdr>
    </w:div>
    <w:div w:id="390924265">
      <w:bodyDiv w:val="1"/>
      <w:marLeft w:val="0"/>
      <w:marRight w:val="0"/>
      <w:marTop w:val="0"/>
      <w:marBottom w:val="0"/>
      <w:divBdr>
        <w:top w:val="none" w:sz="0" w:space="0" w:color="auto"/>
        <w:left w:val="none" w:sz="0" w:space="0" w:color="auto"/>
        <w:bottom w:val="none" w:sz="0" w:space="0" w:color="auto"/>
        <w:right w:val="none" w:sz="0" w:space="0" w:color="auto"/>
      </w:divBdr>
    </w:div>
    <w:div w:id="517428120">
      <w:bodyDiv w:val="1"/>
      <w:marLeft w:val="0"/>
      <w:marRight w:val="0"/>
      <w:marTop w:val="0"/>
      <w:marBottom w:val="0"/>
      <w:divBdr>
        <w:top w:val="none" w:sz="0" w:space="0" w:color="auto"/>
        <w:left w:val="none" w:sz="0" w:space="0" w:color="auto"/>
        <w:bottom w:val="none" w:sz="0" w:space="0" w:color="auto"/>
        <w:right w:val="none" w:sz="0" w:space="0" w:color="auto"/>
      </w:divBdr>
    </w:div>
    <w:div w:id="618224990">
      <w:bodyDiv w:val="1"/>
      <w:marLeft w:val="0"/>
      <w:marRight w:val="0"/>
      <w:marTop w:val="0"/>
      <w:marBottom w:val="0"/>
      <w:divBdr>
        <w:top w:val="none" w:sz="0" w:space="0" w:color="auto"/>
        <w:left w:val="none" w:sz="0" w:space="0" w:color="auto"/>
        <w:bottom w:val="none" w:sz="0" w:space="0" w:color="auto"/>
        <w:right w:val="none" w:sz="0" w:space="0" w:color="auto"/>
      </w:divBdr>
    </w:div>
    <w:div w:id="625157490">
      <w:bodyDiv w:val="1"/>
      <w:marLeft w:val="0"/>
      <w:marRight w:val="0"/>
      <w:marTop w:val="0"/>
      <w:marBottom w:val="0"/>
      <w:divBdr>
        <w:top w:val="none" w:sz="0" w:space="0" w:color="auto"/>
        <w:left w:val="none" w:sz="0" w:space="0" w:color="auto"/>
        <w:bottom w:val="none" w:sz="0" w:space="0" w:color="auto"/>
        <w:right w:val="none" w:sz="0" w:space="0" w:color="auto"/>
      </w:divBdr>
    </w:div>
    <w:div w:id="758528244">
      <w:bodyDiv w:val="1"/>
      <w:marLeft w:val="0"/>
      <w:marRight w:val="0"/>
      <w:marTop w:val="0"/>
      <w:marBottom w:val="0"/>
      <w:divBdr>
        <w:top w:val="none" w:sz="0" w:space="0" w:color="auto"/>
        <w:left w:val="none" w:sz="0" w:space="0" w:color="auto"/>
        <w:bottom w:val="none" w:sz="0" w:space="0" w:color="auto"/>
        <w:right w:val="none" w:sz="0" w:space="0" w:color="auto"/>
      </w:divBdr>
    </w:div>
    <w:div w:id="813524665">
      <w:bodyDiv w:val="1"/>
      <w:marLeft w:val="0"/>
      <w:marRight w:val="0"/>
      <w:marTop w:val="0"/>
      <w:marBottom w:val="0"/>
      <w:divBdr>
        <w:top w:val="none" w:sz="0" w:space="0" w:color="auto"/>
        <w:left w:val="none" w:sz="0" w:space="0" w:color="auto"/>
        <w:bottom w:val="none" w:sz="0" w:space="0" w:color="auto"/>
        <w:right w:val="none" w:sz="0" w:space="0" w:color="auto"/>
      </w:divBdr>
      <w:divsChild>
        <w:div w:id="1130243553">
          <w:marLeft w:val="547"/>
          <w:marRight w:val="0"/>
          <w:marTop w:val="106"/>
          <w:marBottom w:val="0"/>
          <w:divBdr>
            <w:top w:val="none" w:sz="0" w:space="0" w:color="auto"/>
            <w:left w:val="none" w:sz="0" w:space="0" w:color="auto"/>
            <w:bottom w:val="none" w:sz="0" w:space="0" w:color="auto"/>
            <w:right w:val="none" w:sz="0" w:space="0" w:color="auto"/>
          </w:divBdr>
        </w:div>
        <w:div w:id="893273278">
          <w:marLeft w:val="547"/>
          <w:marRight w:val="0"/>
          <w:marTop w:val="106"/>
          <w:marBottom w:val="0"/>
          <w:divBdr>
            <w:top w:val="none" w:sz="0" w:space="0" w:color="auto"/>
            <w:left w:val="none" w:sz="0" w:space="0" w:color="auto"/>
            <w:bottom w:val="none" w:sz="0" w:space="0" w:color="auto"/>
            <w:right w:val="none" w:sz="0" w:space="0" w:color="auto"/>
          </w:divBdr>
        </w:div>
        <w:div w:id="1154370474">
          <w:marLeft w:val="547"/>
          <w:marRight w:val="0"/>
          <w:marTop w:val="106"/>
          <w:marBottom w:val="0"/>
          <w:divBdr>
            <w:top w:val="none" w:sz="0" w:space="0" w:color="auto"/>
            <w:left w:val="none" w:sz="0" w:space="0" w:color="auto"/>
            <w:bottom w:val="none" w:sz="0" w:space="0" w:color="auto"/>
            <w:right w:val="none" w:sz="0" w:space="0" w:color="auto"/>
          </w:divBdr>
        </w:div>
        <w:div w:id="94404487">
          <w:marLeft w:val="547"/>
          <w:marRight w:val="0"/>
          <w:marTop w:val="106"/>
          <w:marBottom w:val="0"/>
          <w:divBdr>
            <w:top w:val="none" w:sz="0" w:space="0" w:color="auto"/>
            <w:left w:val="none" w:sz="0" w:space="0" w:color="auto"/>
            <w:bottom w:val="none" w:sz="0" w:space="0" w:color="auto"/>
            <w:right w:val="none" w:sz="0" w:space="0" w:color="auto"/>
          </w:divBdr>
        </w:div>
        <w:div w:id="2025932991">
          <w:marLeft w:val="547"/>
          <w:marRight w:val="0"/>
          <w:marTop w:val="106"/>
          <w:marBottom w:val="0"/>
          <w:divBdr>
            <w:top w:val="none" w:sz="0" w:space="0" w:color="auto"/>
            <w:left w:val="none" w:sz="0" w:space="0" w:color="auto"/>
            <w:bottom w:val="none" w:sz="0" w:space="0" w:color="auto"/>
            <w:right w:val="none" w:sz="0" w:space="0" w:color="auto"/>
          </w:divBdr>
        </w:div>
        <w:div w:id="1086996840">
          <w:marLeft w:val="547"/>
          <w:marRight w:val="0"/>
          <w:marTop w:val="106"/>
          <w:marBottom w:val="0"/>
          <w:divBdr>
            <w:top w:val="none" w:sz="0" w:space="0" w:color="auto"/>
            <w:left w:val="none" w:sz="0" w:space="0" w:color="auto"/>
            <w:bottom w:val="none" w:sz="0" w:space="0" w:color="auto"/>
            <w:right w:val="none" w:sz="0" w:space="0" w:color="auto"/>
          </w:divBdr>
        </w:div>
        <w:div w:id="1175994824">
          <w:marLeft w:val="547"/>
          <w:marRight w:val="0"/>
          <w:marTop w:val="106"/>
          <w:marBottom w:val="0"/>
          <w:divBdr>
            <w:top w:val="none" w:sz="0" w:space="0" w:color="auto"/>
            <w:left w:val="none" w:sz="0" w:space="0" w:color="auto"/>
            <w:bottom w:val="none" w:sz="0" w:space="0" w:color="auto"/>
            <w:right w:val="none" w:sz="0" w:space="0" w:color="auto"/>
          </w:divBdr>
        </w:div>
      </w:divsChild>
    </w:div>
    <w:div w:id="908033237">
      <w:bodyDiv w:val="1"/>
      <w:marLeft w:val="0"/>
      <w:marRight w:val="0"/>
      <w:marTop w:val="0"/>
      <w:marBottom w:val="0"/>
      <w:divBdr>
        <w:top w:val="none" w:sz="0" w:space="0" w:color="auto"/>
        <w:left w:val="none" w:sz="0" w:space="0" w:color="auto"/>
        <w:bottom w:val="none" w:sz="0" w:space="0" w:color="auto"/>
        <w:right w:val="none" w:sz="0" w:space="0" w:color="auto"/>
      </w:divBdr>
    </w:div>
    <w:div w:id="966156160">
      <w:bodyDiv w:val="1"/>
      <w:marLeft w:val="0"/>
      <w:marRight w:val="0"/>
      <w:marTop w:val="0"/>
      <w:marBottom w:val="0"/>
      <w:divBdr>
        <w:top w:val="none" w:sz="0" w:space="0" w:color="auto"/>
        <w:left w:val="none" w:sz="0" w:space="0" w:color="auto"/>
        <w:bottom w:val="none" w:sz="0" w:space="0" w:color="auto"/>
        <w:right w:val="none" w:sz="0" w:space="0" w:color="auto"/>
      </w:divBdr>
      <w:divsChild>
        <w:div w:id="1429228904">
          <w:marLeft w:val="0"/>
          <w:marRight w:val="0"/>
          <w:marTop w:val="0"/>
          <w:marBottom w:val="0"/>
          <w:divBdr>
            <w:top w:val="none" w:sz="0" w:space="0" w:color="auto"/>
            <w:left w:val="none" w:sz="0" w:space="0" w:color="auto"/>
            <w:bottom w:val="none" w:sz="0" w:space="0" w:color="auto"/>
            <w:right w:val="none" w:sz="0" w:space="0" w:color="auto"/>
          </w:divBdr>
        </w:div>
      </w:divsChild>
    </w:div>
    <w:div w:id="1044329594">
      <w:bodyDiv w:val="1"/>
      <w:marLeft w:val="0"/>
      <w:marRight w:val="0"/>
      <w:marTop w:val="0"/>
      <w:marBottom w:val="0"/>
      <w:divBdr>
        <w:top w:val="none" w:sz="0" w:space="0" w:color="auto"/>
        <w:left w:val="none" w:sz="0" w:space="0" w:color="auto"/>
        <w:bottom w:val="none" w:sz="0" w:space="0" w:color="auto"/>
        <w:right w:val="none" w:sz="0" w:space="0" w:color="auto"/>
      </w:divBdr>
    </w:div>
    <w:div w:id="1287616587">
      <w:bodyDiv w:val="1"/>
      <w:marLeft w:val="0"/>
      <w:marRight w:val="0"/>
      <w:marTop w:val="0"/>
      <w:marBottom w:val="0"/>
      <w:divBdr>
        <w:top w:val="none" w:sz="0" w:space="0" w:color="auto"/>
        <w:left w:val="none" w:sz="0" w:space="0" w:color="auto"/>
        <w:bottom w:val="none" w:sz="0" w:space="0" w:color="auto"/>
        <w:right w:val="none" w:sz="0" w:space="0" w:color="auto"/>
      </w:divBdr>
    </w:div>
    <w:div w:id="1334452316">
      <w:bodyDiv w:val="1"/>
      <w:marLeft w:val="0"/>
      <w:marRight w:val="0"/>
      <w:marTop w:val="0"/>
      <w:marBottom w:val="0"/>
      <w:divBdr>
        <w:top w:val="none" w:sz="0" w:space="0" w:color="auto"/>
        <w:left w:val="none" w:sz="0" w:space="0" w:color="auto"/>
        <w:bottom w:val="none" w:sz="0" w:space="0" w:color="auto"/>
        <w:right w:val="none" w:sz="0" w:space="0" w:color="auto"/>
      </w:divBdr>
    </w:div>
    <w:div w:id="1395155901">
      <w:bodyDiv w:val="1"/>
      <w:marLeft w:val="0"/>
      <w:marRight w:val="0"/>
      <w:marTop w:val="0"/>
      <w:marBottom w:val="0"/>
      <w:divBdr>
        <w:top w:val="none" w:sz="0" w:space="0" w:color="auto"/>
        <w:left w:val="none" w:sz="0" w:space="0" w:color="auto"/>
        <w:bottom w:val="none" w:sz="0" w:space="0" w:color="auto"/>
        <w:right w:val="none" w:sz="0" w:space="0" w:color="auto"/>
      </w:divBdr>
    </w:div>
    <w:div w:id="1527060718">
      <w:bodyDiv w:val="1"/>
      <w:marLeft w:val="0"/>
      <w:marRight w:val="0"/>
      <w:marTop w:val="0"/>
      <w:marBottom w:val="0"/>
      <w:divBdr>
        <w:top w:val="none" w:sz="0" w:space="0" w:color="auto"/>
        <w:left w:val="none" w:sz="0" w:space="0" w:color="auto"/>
        <w:bottom w:val="none" w:sz="0" w:space="0" w:color="auto"/>
        <w:right w:val="none" w:sz="0" w:space="0" w:color="auto"/>
      </w:divBdr>
      <w:divsChild>
        <w:div w:id="287778393">
          <w:marLeft w:val="806"/>
          <w:marRight w:val="0"/>
          <w:marTop w:val="130"/>
          <w:marBottom w:val="0"/>
          <w:divBdr>
            <w:top w:val="none" w:sz="0" w:space="0" w:color="auto"/>
            <w:left w:val="none" w:sz="0" w:space="0" w:color="auto"/>
            <w:bottom w:val="none" w:sz="0" w:space="0" w:color="auto"/>
            <w:right w:val="none" w:sz="0" w:space="0" w:color="auto"/>
          </w:divBdr>
        </w:div>
        <w:div w:id="901449428">
          <w:marLeft w:val="806"/>
          <w:marRight w:val="0"/>
          <w:marTop w:val="130"/>
          <w:marBottom w:val="0"/>
          <w:divBdr>
            <w:top w:val="none" w:sz="0" w:space="0" w:color="auto"/>
            <w:left w:val="none" w:sz="0" w:space="0" w:color="auto"/>
            <w:bottom w:val="none" w:sz="0" w:space="0" w:color="auto"/>
            <w:right w:val="none" w:sz="0" w:space="0" w:color="auto"/>
          </w:divBdr>
        </w:div>
        <w:div w:id="2071076180">
          <w:marLeft w:val="806"/>
          <w:marRight w:val="0"/>
          <w:marTop w:val="130"/>
          <w:marBottom w:val="0"/>
          <w:divBdr>
            <w:top w:val="none" w:sz="0" w:space="0" w:color="auto"/>
            <w:left w:val="none" w:sz="0" w:space="0" w:color="auto"/>
            <w:bottom w:val="none" w:sz="0" w:space="0" w:color="auto"/>
            <w:right w:val="none" w:sz="0" w:space="0" w:color="auto"/>
          </w:divBdr>
        </w:div>
        <w:div w:id="998188220">
          <w:marLeft w:val="806"/>
          <w:marRight w:val="0"/>
          <w:marTop w:val="130"/>
          <w:marBottom w:val="0"/>
          <w:divBdr>
            <w:top w:val="none" w:sz="0" w:space="0" w:color="auto"/>
            <w:left w:val="none" w:sz="0" w:space="0" w:color="auto"/>
            <w:bottom w:val="none" w:sz="0" w:space="0" w:color="auto"/>
            <w:right w:val="none" w:sz="0" w:space="0" w:color="auto"/>
          </w:divBdr>
        </w:div>
      </w:divsChild>
    </w:div>
    <w:div w:id="1605066874">
      <w:bodyDiv w:val="1"/>
      <w:marLeft w:val="0"/>
      <w:marRight w:val="0"/>
      <w:marTop w:val="0"/>
      <w:marBottom w:val="0"/>
      <w:divBdr>
        <w:top w:val="none" w:sz="0" w:space="0" w:color="auto"/>
        <w:left w:val="none" w:sz="0" w:space="0" w:color="auto"/>
        <w:bottom w:val="none" w:sz="0" w:space="0" w:color="auto"/>
        <w:right w:val="none" w:sz="0" w:space="0" w:color="auto"/>
      </w:divBdr>
    </w:div>
    <w:div w:id="1644430794">
      <w:bodyDiv w:val="1"/>
      <w:marLeft w:val="0"/>
      <w:marRight w:val="0"/>
      <w:marTop w:val="0"/>
      <w:marBottom w:val="0"/>
      <w:divBdr>
        <w:top w:val="none" w:sz="0" w:space="0" w:color="auto"/>
        <w:left w:val="none" w:sz="0" w:space="0" w:color="auto"/>
        <w:bottom w:val="none" w:sz="0" w:space="0" w:color="auto"/>
        <w:right w:val="none" w:sz="0" w:space="0" w:color="auto"/>
      </w:divBdr>
      <w:divsChild>
        <w:div w:id="2101293469">
          <w:marLeft w:val="0"/>
          <w:marRight w:val="0"/>
          <w:marTop w:val="0"/>
          <w:marBottom w:val="0"/>
          <w:divBdr>
            <w:top w:val="none" w:sz="0" w:space="0" w:color="auto"/>
            <w:left w:val="none" w:sz="0" w:space="0" w:color="auto"/>
            <w:bottom w:val="none" w:sz="0" w:space="0" w:color="auto"/>
            <w:right w:val="none" w:sz="0" w:space="0" w:color="auto"/>
          </w:divBdr>
          <w:divsChild>
            <w:div w:id="1826314660">
              <w:marLeft w:val="0"/>
              <w:marRight w:val="0"/>
              <w:marTop w:val="0"/>
              <w:marBottom w:val="0"/>
              <w:divBdr>
                <w:top w:val="none" w:sz="0" w:space="0" w:color="auto"/>
                <w:left w:val="none" w:sz="0" w:space="0" w:color="auto"/>
                <w:bottom w:val="none" w:sz="0" w:space="0" w:color="auto"/>
                <w:right w:val="none" w:sz="0" w:space="0" w:color="auto"/>
              </w:divBdr>
              <w:divsChild>
                <w:div w:id="1451706673">
                  <w:marLeft w:val="0"/>
                  <w:marRight w:val="0"/>
                  <w:marTop w:val="0"/>
                  <w:marBottom w:val="0"/>
                  <w:divBdr>
                    <w:top w:val="none" w:sz="0" w:space="0" w:color="auto"/>
                    <w:left w:val="none" w:sz="0" w:space="0" w:color="auto"/>
                    <w:bottom w:val="none" w:sz="0" w:space="0" w:color="auto"/>
                    <w:right w:val="none" w:sz="0" w:space="0" w:color="auto"/>
                  </w:divBdr>
                  <w:divsChild>
                    <w:div w:id="13665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045836">
      <w:bodyDiv w:val="1"/>
      <w:marLeft w:val="0"/>
      <w:marRight w:val="0"/>
      <w:marTop w:val="0"/>
      <w:marBottom w:val="0"/>
      <w:divBdr>
        <w:top w:val="none" w:sz="0" w:space="0" w:color="auto"/>
        <w:left w:val="none" w:sz="0" w:space="0" w:color="auto"/>
        <w:bottom w:val="none" w:sz="0" w:space="0" w:color="auto"/>
        <w:right w:val="none" w:sz="0" w:space="0" w:color="auto"/>
      </w:divBdr>
    </w:div>
    <w:div w:id="1783064446">
      <w:bodyDiv w:val="1"/>
      <w:marLeft w:val="0"/>
      <w:marRight w:val="0"/>
      <w:marTop w:val="0"/>
      <w:marBottom w:val="0"/>
      <w:divBdr>
        <w:top w:val="none" w:sz="0" w:space="0" w:color="auto"/>
        <w:left w:val="none" w:sz="0" w:space="0" w:color="auto"/>
        <w:bottom w:val="none" w:sz="0" w:space="0" w:color="auto"/>
        <w:right w:val="none" w:sz="0" w:space="0" w:color="auto"/>
      </w:divBdr>
      <w:divsChild>
        <w:div w:id="954092282">
          <w:marLeft w:val="547"/>
          <w:marRight w:val="0"/>
          <w:marTop w:val="96"/>
          <w:marBottom w:val="0"/>
          <w:divBdr>
            <w:top w:val="none" w:sz="0" w:space="0" w:color="auto"/>
            <w:left w:val="none" w:sz="0" w:space="0" w:color="auto"/>
            <w:bottom w:val="none" w:sz="0" w:space="0" w:color="auto"/>
            <w:right w:val="none" w:sz="0" w:space="0" w:color="auto"/>
          </w:divBdr>
        </w:div>
      </w:divsChild>
    </w:div>
    <w:div w:id="1811635266">
      <w:bodyDiv w:val="1"/>
      <w:marLeft w:val="0"/>
      <w:marRight w:val="0"/>
      <w:marTop w:val="0"/>
      <w:marBottom w:val="0"/>
      <w:divBdr>
        <w:top w:val="none" w:sz="0" w:space="0" w:color="auto"/>
        <w:left w:val="none" w:sz="0" w:space="0" w:color="auto"/>
        <w:bottom w:val="none" w:sz="0" w:space="0" w:color="auto"/>
        <w:right w:val="none" w:sz="0" w:space="0" w:color="auto"/>
      </w:divBdr>
      <w:divsChild>
        <w:div w:id="1846440090">
          <w:marLeft w:val="0"/>
          <w:marRight w:val="0"/>
          <w:marTop w:val="0"/>
          <w:marBottom w:val="0"/>
          <w:divBdr>
            <w:top w:val="none" w:sz="0" w:space="0" w:color="auto"/>
            <w:left w:val="none" w:sz="0" w:space="0" w:color="auto"/>
            <w:bottom w:val="none" w:sz="0" w:space="0" w:color="auto"/>
            <w:right w:val="none" w:sz="0" w:space="0" w:color="auto"/>
          </w:divBdr>
        </w:div>
      </w:divsChild>
    </w:div>
    <w:div w:id="1904019895">
      <w:bodyDiv w:val="1"/>
      <w:marLeft w:val="0"/>
      <w:marRight w:val="0"/>
      <w:marTop w:val="0"/>
      <w:marBottom w:val="0"/>
      <w:divBdr>
        <w:top w:val="none" w:sz="0" w:space="0" w:color="auto"/>
        <w:left w:val="none" w:sz="0" w:space="0" w:color="auto"/>
        <w:bottom w:val="none" w:sz="0" w:space="0" w:color="auto"/>
        <w:right w:val="none" w:sz="0" w:space="0" w:color="auto"/>
      </w:divBdr>
      <w:divsChild>
        <w:div w:id="293563813">
          <w:marLeft w:val="547"/>
          <w:marRight w:val="0"/>
          <w:marTop w:val="154"/>
          <w:marBottom w:val="0"/>
          <w:divBdr>
            <w:top w:val="none" w:sz="0" w:space="0" w:color="auto"/>
            <w:left w:val="none" w:sz="0" w:space="0" w:color="auto"/>
            <w:bottom w:val="none" w:sz="0" w:space="0" w:color="auto"/>
            <w:right w:val="none" w:sz="0" w:space="0" w:color="auto"/>
          </w:divBdr>
        </w:div>
        <w:div w:id="85269007">
          <w:marLeft w:val="547"/>
          <w:marRight w:val="0"/>
          <w:marTop w:val="154"/>
          <w:marBottom w:val="0"/>
          <w:divBdr>
            <w:top w:val="none" w:sz="0" w:space="0" w:color="auto"/>
            <w:left w:val="none" w:sz="0" w:space="0" w:color="auto"/>
            <w:bottom w:val="none" w:sz="0" w:space="0" w:color="auto"/>
            <w:right w:val="none" w:sz="0" w:space="0" w:color="auto"/>
          </w:divBdr>
        </w:div>
        <w:div w:id="883129504">
          <w:marLeft w:val="547"/>
          <w:marRight w:val="0"/>
          <w:marTop w:val="154"/>
          <w:marBottom w:val="0"/>
          <w:divBdr>
            <w:top w:val="none" w:sz="0" w:space="0" w:color="auto"/>
            <w:left w:val="none" w:sz="0" w:space="0" w:color="auto"/>
            <w:bottom w:val="none" w:sz="0" w:space="0" w:color="auto"/>
            <w:right w:val="none" w:sz="0" w:space="0" w:color="auto"/>
          </w:divBdr>
        </w:div>
        <w:div w:id="947349698">
          <w:marLeft w:val="547"/>
          <w:marRight w:val="0"/>
          <w:marTop w:val="154"/>
          <w:marBottom w:val="0"/>
          <w:divBdr>
            <w:top w:val="none" w:sz="0" w:space="0" w:color="auto"/>
            <w:left w:val="none" w:sz="0" w:space="0" w:color="auto"/>
            <w:bottom w:val="none" w:sz="0" w:space="0" w:color="auto"/>
            <w:right w:val="none" w:sz="0" w:space="0" w:color="auto"/>
          </w:divBdr>
        </w:div>
        <w:div w:id="2063484880">
          <w:marLeft w:val="547"/>
          <w:marRight w:val="0"/>
          <w:marTop w:val="154"/>
          <w:marBottom w:val="0"/>
          <w:divBdr>
            <w:top w:val="none" w:sz="0" w:space="0" w:color="auto"/>
            <w:left w:val="none" w:sz="0" w:space="0" w:color="auto"/>
            <w:bottom w:val="none" w:sz="0" w:space="0" w:color="auto"/>
            <w:right w:val="none" w:sz="0" w:space="0" w:color="auto"/>
          </w:divBdr>
        </w:div>
        <w:div w:id="114757202">
          <w:marLeft w:val="547"/>
          <w:marRight w:val="0"/>
          <w:marTop w:val="154"/>
          <w:marBottom w:val="0"/>
          <w:divBdr>
            <w:top w:val="none" w:sz="0" w:space="0" w:color="auto"/>
            <w:left w:val="none" w:sz="0" w:space="0" w:color="auto"/>
            <w:bottom w:val="none" w:sz="0" w:space="0" w:color="auto"/>
            <w:right w:val="none" w:sz="0" w:space="0" w:color="auto"/>
          </w:divBdr>
        </w:div>
        <w:div w:id="2103138263">
          <w:marLeft w:val="547"/>
          <w:marRight w:val="0"/>
          <w:marTop w:val="154"/>
          <w:marBottom w:val="0"/>
          <w:divBdr>
            <w:top w:val="none" w:sz="0" w:space="0" w:color="auto"/>
            <w:left w:val="none" w:sz="0" w:space="0" w:color="auto"/>
            <w:bottom w:val="none" w:sz="0" w:space="0" w:color="auto"/>
            <w:right w:val="none" w:sz="0" w:space="0" w:color="auto"/>
          </w:divBdr>
        </w:div>
        <w:div w:id="2092267615">
          <w:marLeft w:val="547"/>
          <w:marRight w:val="0"/>
          <w:marTop w:val="154"/>
          <w:marBottom w:val="0"/>
          <w:divBdr>
            <w:top w:val="none" w:sz="0" w:space="0" w:color="auto"/>
            <w:left w:val="none" w:sz="0" w:space="0" w:color="auto"/>
            <w:bottom w:val="none" w:sz="0" w:space="0" w:color="auto"/>
            <w:right w:val="none" w:sz="0" w:space="0" w:color="auto"/>
          </w:divBdr>
        </w:div>
      </w:divsChild>
    </w:div>
    <w:div w:id="1917738226">
      <w:bodyDiv w:val="1"/>
      <w:marLeft w:val="0"/>
      <w:marRight w:val="0"/>
      <w:marTop w:val="0"/>
      <w:marBottom w:val="0"/>
      <w:divBdr>
        <w:top w:val="none" w:sz="0" w:space="0" w:color="auto"/>
        <w:left w:val="none" w:sz="0" w:space="0" w:color="auto"/>
        <w:bottom w:val="none" w:sz="0" w:space="0" w:color="auto"/>
        <w:right w:val="none" w:sz="0" w:space="0" w:color="auto"/>
      </w:divBdr>
    </w:div>
    <w:div w:id="2015837228">
      <w:bodyDiv w:val="1"/>
      <w:marLeft w:val="0"/>
      <w:marRight w:val="0"/>
      <w:marTop w:val="0"/>
      <w:marBottom w:val="0"/>
      <w:divBdr>
        <w:top w:val="none" w:sz="0" w:space="0" w:color="auto"/>
        <w:left w:val="none" w:sz="0" w:space="0" w:color="auto"/>
        <w:bottom w:val="none" w:sz="0" w:space="0" w:color="auto"/>
        <w:right w:val="none" w:sz="0" w:space="0" w:color="auto"/>
      </w:divBdr>
      <w:divsChild>
        <w:div w:id="196696891">
          <w:marLeft w:val="0"/>
          <w:marRight w:val="0"/>
          <w:marTop w:val="0"/>
          <w:marBottom w:val="0"/>
          <w:divBdr>
            <w:top w:val="none" w:sz="0" w:space="0" w:color="auto"/>
            <w:left w:val="none" w:sz="0" w:space="0" w:color="auto"/>
            <w:bottom w:val="none" w:sz="0" w:space="0" w:color="auto"/>
            <w:right w:val="none" w:sz="0" w:space="0" w:color="auto"/>
          </w:divBdr>
          <w:divsChild>
            <w:div w:id="436370077">
              <w:marLeft w:val="0"/>
              <w:marRight w:val="0"/>
              <w:marTop w:val="0"/>
              <w:marBottom w:val="0"/>
              <w:divBdr>
                <w:top w:val="none" w:sz="0" w:space="0" w:color="auto"/>
                <w:left w:val="none" w:sz="0" w:space="0" w:color="auto"/>
                <w:bottom w:val="none" w:sz="0" w:space="0" w:color="auto"/>
                <w:right w:val="none" w:sz="0" w:space="0" w:color="auto"/>
              </w:divBdr>
              <w:divsChild>
                <w:div w:id="596408199">
                  <w:marLeft w:val="0"/>
                  <w:marRight w:val="0"/>
                  <w:marTop w:val="0"/>
                  <w:marBottom w:val="0"/>
                  <w:divBdr>
                    <w:top w:val="none" w:sz="0" w:space="0" w:color="auto"/>
                    <w:left w:val="none" w:sz="0" w:space="0" w:color="auto"/>
                    <w:bottom w:val="none" w:sz="0" w:space="0" w:color="auto"/>
                    <w:right w:val="none" w:sz="0" w:space="0" w:color="auto"/>
                  </w:divBdr>
                  <w:divsChild>
                    <w:div w:id="1616063065">
                      <w:marLeft w:val="0"/>
                      <w:marRight w:val="0"/>
                      <w:marTop w:val="0"/>
                      <w:marBottom w:val="0"/>
                      <w:divBdr>
                        <w:top w:val="none" w:sz="0" w:space="0" w:color="auto"/>
                        <w:left w:val="none" w:sz="0" w:space="0" w:color="auto"/>
                        <w:bottom w:val="none" w:sz="0" w:space="0" w:color="auto"/>
                        <w:right w:val="none" w:sz="0" w:space="0" w:color="auto"/>
                      </w:divBdr>
                      <w:divsChild>
                        <w:div w:id="1558124735">
                          <w:marLeft w:val="0"/>
                          <w:marRight w:val="0"/>
                          <w:marTop w:val="0"/>
                          <w:marBottom w:val="0"/>
                          <w:divBdr>
                            <w:top w:val="none" w:sz="0" w:space="0" w:color="auto"/>
                            <w:left w:val="none" w:sz="0" w:space="0" w:color="auto"/>
                            <w:bottom w:val="none" w:sz="0" w:space="0" w:color="auto"/>
                            <w:right w:val="none" w:sz="0" w:space="0" w:color="auto"/>
                          </w:divBdr>
                          <w:divsChild>
                            <w:div w:id="13318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2687">
                  <w:marLeft w:val="0"/>
                  <w:marRight w:val="0"/>
                  <w:marTop w:val="0"/>
                  <w:marBottom w:val="0"/>
                  <w:divBdr>
                    <w:top w:val="none" w:sz="0" w:space="0" w:color="auto"/>
                    <w:left w:val="none" w:sz="0" w:space="0" w:color="auto"/>
                    <w:bottom w:val="none" w:sz="0" w:space="0" w:color="auto"/>
                    <w:right w:val="none" w:sz="0" w:space="0" w:color="auto"/>
                  </w:divBdr>
                  <w:divsChild>
                    <w:div w:id="1375152132">
                      <w:marLeft w:val="0"/>
                      <w:marRight w:val="0"/>
                      <w:marTop w:val="0"/>
                      <w:marBottom w:val="0"/>
                      <w:divBdr>
                        <w:top w:val="none" w:sz="0" w:space="0" w:color="auto"/>
                        <w:left w:val="none" w:sz="0" w:space="0" w:color="auto"/>
                        <w:bottom w:val="none" w:sz="0" w:space="0" w:color="auto"/>
                        <w:right w:val="none" w:sz="0" w:space="0" w:color="auto"/>
                      </w:divBdr>
                      <w:divsChild>
                        <w:div w:id="2903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58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kcoco.ie/arts-heritage" TargetMode="External"/><Relationship Id="rId13" Type="http://schemas.openxmlformats.org/officeDocument/2006/relationships/hyperlink" Target="mailto:commemorations@corkcoco.ie"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corkcoco.ie/arts-heritage" TargetMode="External"/><Relationship Id="rId12" Type="http://schemas.openxmlformats.org/officeDocument/2006/relationships/hyperlink" Target="mailto:commemorations@corkcoco.ie"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corkcoco.ie/sites/default/files/2020-02/centenary-timeline-for-the-county-of-cork-1920-to-1924.pd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yourcouncil.ie" TargetMode="External"/><Relationship Id="rId5" Type="http://schemas.openxmlformats.org/officeDocument/2006/relationships/webSettings" Target="webSettings.xml"/><Relationship Id="rId15" Type="http://schemas.openxmlformats.org/officeDocument/2006/relationships/hyperlink" Target="mailto:dpo@corkcoco.ie" TargetMode="External"/><Relationship Id="rId10" Type="http://schemas.openxmlformats.org/officeDocument/2006/relationships/hyperlink" Target="mailto:commemorations@corkcoco.ie)" TargetMode="External"/><Relationship Id="rId19" Type="http://schemas.openxmlformats.org/officeDocument/2006/relationships/hyperlink" Target="http://www.corkcoco.ie/arts-heritage" TargetMode="External"/><Relationship Id="rId4" Type="http://schemas.openxmlformats.org/officeDocument/2006/relationships/settings" Target="settings.xml"/><Relationship Id="rId9" Type="http://schemas.openxmlformats.org/officeDocument/2006/relationships/hyperlink" Target="https://www.corkcoco.ie/arts-heritage/creative-ireland" TargetMode="External"/><Relationship Id="rId14" Type="http://schemas.openxmlformats.org/officeDocument/2006/relationships/hyperlink" Target="https://www.corkcoco.ie/privacy-statement-cork-county-counci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214A9-2608-4589-BCA2-EE66FCAEA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4088</Words>
  <Characters>23307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Cork County Council</Company>
  <LinksUpToDate>false</LinksUpToDate>
  <CharactersWithSpaces>27341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deleteme</dc:creator>
  <cp:lastModifiedBy>Tara O'Donoghue</cp:lastModifiedBy>
  <cp:revision>2</cp:revision>
  <cp:lastPrinted>2020-02-10T15:38:00Z</cp:lastPrinted>
  <dcterms:created xsi:type="dcterms:W3CDTF">2020-03-02T10:11:00Z</dcterms:created>
  <dcterms:modified xsi:type="dcterms:W3CDTF">2020-03-02T10:11:00Z</dcterms:modified>
</cp:coreProperties>
</file>